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FB8" w:rsidRPr="0076655E" w:rsidRDefault="009A6FB8" w:rsidP="000630D5">
      <w:pPr>
        <w:tabs>
          <w:tab w:val="left" w:pos="142"/>
        </w:tabs>
        <w:spacing w:after="0" w:line="240" w:lineRule="auto"/>
        <w:ind w:firstLine="709"/>
        <w:jc w:val="center"/>
        <w:rPr>
          <w:rFonts w:ascii="Times New Roman" w:hAnsi="Times New Roman"/>
          <w:b/>
          <w:sz w:val="28"/>
          <w:szCs w:val="28"/>
          <w:lang w:val="uk-UA" w:eastAsia="uk-UA"/>
        </w:rPr>
      </w:pPr>
      <w:bookmarkStart w:id="0" w:name="_Hlk32001986"/>
      <w:r>
        <w:rPr>
          <w:rFonts w:ascii="Times New Roman" w:hAnsi="Times New Roman"/>
          <w:b/>
          <w:sz w:val="28"/>
          <w:szCs w:val="28"/>
          <w:lang w:val="uk-UA" w:eastAsia="uk-UA"/>
        </w:rPr>
        <w:t>М</w:t>
      </w:r>
      <w:r w:rsidRPr="0076655E">
        <w:rPr>
          <w:rFonts w:ascii="Times New Roman" w:hAnsi="Times New Roman"/>
          <w:b/>
          <w:sz w:val="28"/>
          <w:szCs w:val="28"/>
          <w:lang w:val="uk-UA" w:eastAsia="uk-UA"/>
        </w:rPr>
        <w:t>ІНІСТЕРСТВО ОСВІТИ І НАУКИ УКРАЇНИ</w:t>
      </w:r>
    </w:p>
    <w:p w:rsidR="009A6FB8" w:rsidRPr="0076655E" w:rsidRDefault="009A6FB8" w:rsidP="000630D5">
      <w:pPr>
        <w:tabs>
          <w:tab w:val="left" w:pos="142"/>
        </w:tabs>
        <w:spacing w:after="0" w:line="240" w:lineRule="auto"/>
        <w:ind w:firstLine="709"/>
        <w:jc w:val="center"/>
        <w:rPr>
          <w:rFonts w:ascii="Times New Roman" w:hAnsi="Times New Roman"/>
          <w:b/>
          <w:sz w:val="28"/>
          <w:szCs w:val="28"/>
          <w:lang w:val="uk-UA" w:eastAsia="uk-UA"/>
        </w:rPr>
      </w:pPr>
      <w:r w:rsidRPr="0076655E">
        <w:rPr>
          <w:rFonts w:ascii="Times New Roman" w:hAnsi="Times New Roman"/>
          <w:b/>
          <w:sz w:val="28"/>
          <w:szCs w:val="28"/>
          <w:lang w:val="uk-UA" w:eastAsia="uk-UA"/>
        </w:rPr>
        <w:t>ХЕРСОНСЬКИЙ ДЕРЖАВНИЙ УНІВЕРСИТЕТ</w:t>
      </w:r>
    </w:p>
    <w:p w:rsidR="009A6FB8" w:rsidRPr="0076655E" w:rsidRDefault="009A6FB8" w:rsidP="000630D5">
      <w:pPr>
        <w:tabs>
          <w:tab w:val="left" w:pos="142"/>
        </w:tabs>
        <w:spacing w:after="0" w:line="240" w:lineRule="auto"/>
        <w:ind w:firstLine="709"/>
        <w:jc w:val="center"/>
        <w:rPr>
          <w:rFonts w:ascii="Times New Roman" w:hAnsi="Times New Roman"/>
          <w:b/>
          <w:sz w:val="28"/>
          <w:szCs w:val="28"/>
          <w:lang w:val="uk-UA" w:eastAsia="ru-RU"/>
        </w:rPr>
      </w:pPr>
      <w:r w:rsidRPr="0076655E">
        <w:rPr>
          <w:rFonts w:ascii="Times New Roman" w:hAnsi="Times New Roman"/>
          <w:b/>
          <w:sz w:val="28"/>
          <w:szCs w:val="28"/>
          <w:lang w:val="uk-UA" w:eastAsia="ru-RU"/>
        </w:rPr>
        <w:t>КАФЕДРА МЕДИКО-БІОЛОГІЧНИХ ОСНОВ ФІЗИЧНОГО ВИХОВАННЯ ТА СПОРТУ</w:t>
      </w:r>
    </w:p>
    <w:p w:rsidR="009A6FB8" w:rsidRPr="0076655E" w:rsidRDefault="009A6FB8" w:rsidP="000630D5">
      <w:pPr>
        <w:tabs>
          <w:tab w:val="left" w:pos="142"/>
        </w:tabs>
        <w:spacing w:after="0" w:line="240" w:lineRule="auto"/>
        <w:ind w:firstLine="709"/>
        <w:jc w:val="center"/>
        <w:rPr>
          <w:rFonts w:ascii="Times New Roman" w:hAnsi="Times New Roman"/>
          <w:sz w:val="28"/>
          <w:szCs w:val="28"/>
          <w:lang w:val="uk-UA" w:eastAsia="uk-UA"/>
        </w:rPr>
      </w:pPr>
    </w:p>
    <w:p w:rsidR="009A6FB8" w:rsidRPr="0076655E" w:rsidRDefault="009A6FB8" w:rsidP="000630D5">
      <w:pPr>
        <w:tabs>
          <w:tab w:val="left" w:pos="142"/>
        </w:tabs>
        <w:spacing w:after="0" w:line="240" w:lineRule="auto"/>
        <w:ind w:firstLine="709"/>
        <w:jc w:val="right"/>
        <w:rPr>
          <w:rFonts w:ascii="Times New Roman" w:hAnsi="Times New Roman"/>
          <w:sz w:val="28"/>
          <w:szCs w:val="28"/>
          <w:lang w:val="uk-UA" w:eastAsia="uk-UA"/>
        </w:rPr>
      </w:pPr>
      <w:r w:rsidRPr="0076655E">
        <w:rPr>
          <w:rFonts w:ascii="Times New Roman" w:hAnsi="Times New Roman"/>
          <w:sz w:val="28"/>
          <w:szCs w:val="28"/>
          <w:lang w:val="uk-UA" w:eastAsia="uk-UA"/>
        </w:rPr>
        <w:t>“</w:t>
      </w:r>
      <w:r w:rsidRPr="0076655E">
        <w:rPr>
          <w:rFonts w:ascii="Times New Roman" w:hAnsi="Times New Roman"/>
          <w:b/>
          <w:sz w:val="28"/>
          <w:szCs w:val="28"/>
          <w:lang w:val="uk-UA" w:eastAsia="uk-UA"/>
        </w:rPr>
        <w:t>ЗАТВЕРДЖУЮ</w:t>
      </w:r>
      <w:r w:rsidRPr="0076655E">
        <w:rPr>
          <w:rFonts w:ascii="Times New Roman" w:hAnsi="Times New Roman"/>
          <w:sz w:val="28"/>
          <w:szCs w:val="28"/>
          <w:lang w:val="uk-UA" w:eastAsia="uk-UA"/>
        </w:rPr>
        <w:t>”</w:t>
      </w:r>
    </w:p>
    <w:p w:rsidR="009A6FB8" w:rsidRPr="0076655E" w:rsidRDefault="009A6FB8" w:rsidP="000630D5">
      <w:pPr>
        <w:tabs>
          <w:tab w:val="left" w:pos="142"/>
        </w:tabs>
        <w:spacing w:after="0" w:line="240" w:lineRule="auto"/>
        <w:ind w:firstLine="709"/>
        <w:jc w:val="right"/>
        <w:rPr>
          <w:rFonts w:ascii="Times New Roman" w:hAnsi="Times New Roman"/>
          <w:sz w:val="28"/>
          <w:szCs w:val="28"/>
          <w:lang w:val="uk-UA" w:eastAsia="uk-UA"/>
        </w:rPr>
      </w:pPr>
      <w:r w:rsidRPr="0076655E">
        <w:rPr>
          <w:rFonts w:ascii="Times New Roman" w:hAnsi="Times New Roman"/>
          <w:sz w:val="28"/>
          <w:szCs w:val="28"/>
          <w:lang w:val="uk-UA" w:eastAsia="uk-UA"/>
        </w:rPr>
        <w:t>Завідувач кафедри</w:t>
      </w:r>
    </w:p>
    <w:p w:rsidR="009A6FB8" w:rsidRPr="0076655E" w:rsidRDefault="009A6FB8" w:rsidP="000630D5">
      <w:pPr>
        <w:tabs>
          <w:tab w:val="left" w:pos="142"/>
        </w:tabs>
        <w:spacing w:after="0" w:line="240" w:lineRule="auto"/>
        <w:ind w:firstLine="709"/>
        <w:jc w:val="right"/>
        <w:rPr>
          <w:rFonts w:ascii="Times New Roman" w:hAnsi="Times New Roman"/>
          <w:sz w:val="28"/>
          <w:szCs w:val="28"/>
          <w:lang w:val="uk-UA" w:eastAsia="uk-UA"/>
        </w:rPr>
      </w:pPr>
    </w:p>
    <w:p w:rsidR="009A6FB8" w:rsidRPr="0076655E" w:rsidRDefault="009A6FB8" w:rsidP="000630D5">
      <w:pPr>
        <w:tabs>
          <w:tab w:val="left" w:pos="142"/>
        </w:tabs>
        <w:spacing w:after="0" w:line="240" w:lineRule="auto"/>
        <w:ind w:firstLine="709"/>
        <w:jc w:val="right"/>
        <w:rPr>
          <w:rFonts w:ascii="Times New Roman" w:hAnsi="Times New Roman"/>
          <w:sz w:val="28"/>
          <w:szCs w:val="28"/>
          <w:lang w:val="uk-UA" w:eastAsia="uk-UA"/>
        </w:rPr>
      </w:pPr>
      <w:r w:rsidRPr="0076655E">
        <w:rPr>
          <w:rFonts w:ascii="Times New Roman" w:hAnsi="Times New Roman"/>
          <w:sz w:val="28"/>
          <w:szCs w:val="28"/>
          <w:lang w:val="uk-UA" w:eastAsia="uk-UA"/>
        </w:rPr>
        <w:t xml:space="preserve">__________________ доц. Возний С.С. </w:t>
      </w:r>
    </w:p>
    <w:p w:rsidR="009A6FB8" w:rsidRPr="0076655E" w:rsidRDefault="009A6FB8" w:rsidP="000630D5">
      <w:pPr>
        <w:tabs>
          <w:tab w:val="left" w:pos="142"/>
        </w:tabs>
        <w:spacing w:after="0" w:line="240" w:lineRule="auto"/>
        <w:ind w:firstLine="709"/>
        <w:jc w:val="right"/>
        <w:rPr>
          <w:rFonts w:ascii="Times New Roman" w:hAnsi="Times New Roman"/>
          <w:sz w:val="28"/>
          <w:szCs w:val="28"/>
          <w:lang w:val="uk-UA" w:eastAsia="ru-RU"/>
        </w:rPr>
      </w:pPr>
      <w:r w:rsidRPr="0076655E">
        <w:rPr>
          <w:rFonts w:ascii="Times New Roman" w:hAnsi="Times New Roman"/>
          <w:sz w:val="28"/>
          <w:szCs w:val="28"/>
          <w:lang w:val="uk-UA" w:eastAsia="ru-RU"/>
        </w:rPr>
        <w:t>“______”_________________201</w:t>
      </w:r>
      <w:r>
        <w:rPr>
          <w:rFonts w:ascii="Times New Roman" w:hAnsi="Times New Roman"/>
          <w:sz w:val="28"/>
          <w:szCs w:val="28"/>
          <w:lang w:val="uk-UA" w:eastAsia="ru-RU"/>
        </w:rPr>
        <w:t>9</w:t>
      </w:r>
      <w:r w:rsidRPr="0076655E">
        <w:rPr>
          <w:rFonts w:ascii="Times New Roman" w:hAnsi="Times New Roman"/>
          <w:sz w:val="28"/>
          <w:szCs w:val="28"/>
          <w:lang w:val="uk-UA" w:eastAsia="ru-RU"/>
        </w:rPr>
        <w:t xml:space="preserve"> року</w:t>
      </w:r>
    </w:p>
    <w:p w:rsidR="009A6FB8" w:rsidRPr="0076655E" w:rsidRDefault="009A6FB8" w:rsidP="000630D5">
      <w:pPr>
        <w:tabs>
          <w:tab w:val="left" w:pos="142"/>
        </w:tabs>
        <w:spacing w:after="0" w:line="240" w:lineRule="auto"/>
        <w:ind w:firstLine="709"/>
        <w:jc w:val="both"/>
        <w:rPr>
          <w:rFonts w:ascii="Times New Roman" w:hAnsi="Times New Roman"/>
          <w:b/>
          <w:sz w:val="28"/>
          <w:szCs w:val="28"/>
          <w:lang w:val="uk-UA" w:eastAsia="ru-RU"/>
        </w:rPr>
      </w:pPr>
    </w:p>
    <w:p w:rsidR="009A6FB8" w:rsidRDefault="009A6FB8" w:rsidP="000630D5">
      <w:pPr>
        <w:tabs>
          <w:tab w:val="left" w:pos="142"/>
        </w:tabs>
        <w:spacing w:after="0" w:line="240" w:lineRule="auto"/>
        <w:ind w:firstLine="709"/>
        <w:jc w:val="both"/>
        <w:rPr>
          <w:rFonts w:ascii="Times New Roman" w:hAnsi="Times New Roman"/>
          <w:b/>
          <w:sz w:val="28"/>
          <w:szCs w:val="28"/>
          <w:lang w:val="uk-UA" w:eastAsia="ru-RU"/>
        </w:rPr>
      </w:pPr>
    </w:p>
    <w:p w:rsidR="009A6FB8" w:rsidRDefault="009A6FB8" w:rsidP="000630D5">
      <w:pPr>
        <w:tabs>
          <w:tab w:val="left" w:pos="142"/>
        </w:tabs>
        <w:spacing w:after="0" w:line="240" w:lineRule="auto"/>
        <w:ind w:firstLine="709"/>
        <w:jc w:val="both"/>
        <w:rPr>
          <w:rFonts w:ascii="Times New Roman" w:hAnsi="Times New Roman"/>
          <w:b/>
          <w:sz w:val="28"/>
          <w:szCs w:val="28"/>
          <w:lang w:val="uk-UA" w:eastAsia="ru-RU"/>
        </w:rPr>
      </w:pPr>
    </w:p>
    <w:p w:rsidR="009A6FB8" w:rsidRPr="0076655E" w:rsidRDefault="009A6FB8" w:rsidP="000630D5">
      <w:pPr>
        <w:tabs>
          <w:tab w:val="left" w:pos="142"/>
        </w:tabs>
        <w:spacing w:after="0" w:line="240" w:lineRule="auto"/>
        <w:ind w:firstLine="709"/>
        <w:jc w:val="both"/>
        <w:rPr>
          <w:rFonts w:ascii="Times New Roman" w:hAnsi="Times New Roman"/>
          <w:b/>
          <w:sz w:val="28"/>
          <w:szCs w:val="28"/>
          <w:lang w:val="uk-UA" w:eastAsia="ru-RU"/>
        </w:rPr>
      </w:pPr>
    </w:p>
    <w:p w:rsidR="009A6FB8" w:rsidRPr="0076655E" w:rsidRDefault="009A6FB8" w:rsidP="000630D5">
      <w:pPr>
        <w:tabs>
          <w:tab w:val="left" w:pos="142"/>
        </w:tabs>
        <w:spacing w:after="0" w:line="240" w:lineRule="auto"/>
        <w:ind w:firstLine="709"/>
        <w:jc w:val="both"/>
        <w:rPr>
          <w:rFonts w:ascii="Times New Roman" w:hAnsi="Times New Roman"/>
          <w:b/>
          <w:sz w:val="28"/>
          <w:szCs w:val="28"/>
          <w:lang w:val="uk-UA" w:eastAsia="ru-RU"/>
        </w:rPr>
      </w:pPr>
    </w:p>
    <w:p w:rsidR="009A6FB8" w:rsidRPr="0076655E" w:rsidRDefault="009A6FB8" w:rsidP="000630D5">
      <w:pPr>
        <w:tabs>
          <w:tab w:val="left" w:pos="142"/>
        </w:tabs>
        <w:spacing w:after="0" w:line="240" w:lineRule="auto"/>
        <w:ind w:firstLine="709"/>
        <w:jc w:val="center"/>
        <w:rPr>
          <w:rFonts w:ascii="Times New Roman" w:hAnsi="Times New Roman"/>
          <w:b/>
          <w:sz w:val="28"/>
          <w:szCs w:val="28"/>
          <w:lang w:val="uk-UA" w:eastAsia="ru-RU"/>
        </w:rPr>
      </w:pPr>
      <w:r w:rsidRPr="0076655E">
        <w:rPr>
          <w:rFonts w:ascii="Times New Roman" w:hAnsi="Times New Roman"/>
          <w:b/>
          <w:sz w:val="28"/>
          <w:szCs w:val="28"/>
          <w:lang w:val="uk-UA" w:eastAsia="ru-RU"/>
        </w:rPr>
        <w:t>РОБОЧА ПРОГРАМА НАВЧАЛЬНОЇ ДИСЦИПЛІНИ</w:t>
      </w:r>
    </w:p>
    <w:p w:rsidR="009A6FB8" w:rsidRPr="0076655E" w:rsidRDefault="009A6FB8" w:rsidP="000630D5">
      <w:pPr>
        <w:tabs>
          <w:tab w:val="left" w:pos="142"/>
        </w:tabs>
        <w:spacing w:after="0" w:line="240" w:lineRule="auto"/>
        <w:ind w:firstLine="709"/>
        <w:jc w:val="center"/>
        <w:rPr>
          <w:rFonts w:ascii="Times New Roman" w:hAnsi="Times New Roman"/>
          <w:b/>
          <w:sz w:val="28"/>
          <w:szCs w:val="28"/>
          <w:lang w:val="uk-UA" w:eastAsia="ru-RU"/>
        </w:rPr>
      </w:pPr>
    </w:p>
    <w:p w:rsidR="009A6FB8" w:rsidRPr="0076655E" w:rsidRDefault="009A6FB8" w:rsidP="000630D5">
      <w:pPr>
        <w:tabs>
          <w:tab w:val="left" w:pos="142"/>
        </w:tabs>
        <w:spacing w:after="0" w:line="240" w:lineRule="auto"/>
        <w:ind w:firstLine="709"/>
        <w:jc w:val="center"/>
        <w:rPr>
          <w:rFonts w:ascii="Times New Roman" w:hAnsi="Times New Roman"/>
          <w:b/>
          <w:sz w:val="28"/>
          <w:szCs w:val="28"/>
          <w:lang w:val="uk-UA" w:eastAsia="ru-RU"/>
        </w:rPr>
      </w:pPr>
      <w:r>
        <w:rPr>
          <w:rFonts w:ascii="Times New Roman" w:hAnsi="Times New Roman"/>
          <w:b/>
          <w:sz w:val="28"/>
          <w:szCs w:val="28"/>
          <w:lang w:val="uk-UA" w:eastAsia="ru-RU"/>
        </w:rPr>
        <w:t>2.1.2</w:t>
      </w:r>
      <w:r w:rsidRPr="0076655E">
        <w:rPr>
          <w:rFonts w:ascii="Times New Roman" w:hAnsi="Times New Roman"/>
          <w:b/>
          <w:sz w:val="28"/>
          <w:szCs w:val="28"/>
          <w:lang w:val="uk-UA" w:eastAsia="ru-RU"/>
        </w:rPr>
        <w:t>.</w:t>
      </w:r>
      <w:r w:rsidRPr="0076655E">
        <w:rPr>
          <w:rFonts w:ascii="Times New Roman" w:hAnsi="Times New Roman"/>
          <w:b/>
          <w:sz w:val="28"/>
          <w:szCs w:val="28"/>
          <w:lang w:val="uk-UA" w:eastAsia="ru-RU"/>
        </w:rPr>
        <w:tab/>
      </w:r>
      <w:bookmarkStart w:id="1" w:name="_Hlk33379644"/>
      <w:r w:rsidRPr="00B8086D">
        <w:rPr>
          <w:rFonts w:ascii="Times New Roman" w:hAnsi="Times New Roman"/>
          <w:b/>
          <w:sz w:val="28"/>
          <w:szCs w:val="28"/>
          <w:lang w:val="uk-UA" w:eastAsia="ru-RU"/>
        </w:rPr>
        <w:t>Теорія та методика адаптивної фізичної культури</w:t>
      </w:r>
      <w:bookmarkEnd w:id="1"/>
    </w:p>
    <w:p w:rsidR="009A6FB8" w:rsidRPr="0076655E" w:rsidRDefault="009A6FB8" w:rsidP="000630D5">
      <w:pPr>
        <w:tabs>
          <w:tab w:val="left" w:pos="142"/>
        </w:tabs>
        <w:spacing w:after="0" w:line="240" w:lineRule="auto"/>
        <w:ind w:firstLine="709"/>
        <w:jc w:val="both"/>
        <w:rPr>
          <w:rFonts w:ascii="Times New Roman" w:hAnsi="Times New Roman"/>
          <w:b/>
          <w:sz w:val="28"/>
          <w:szCs w:val="28"/>
          <w:lang w:val="uk-UA"/>
        </w:rPr>
      </w:pPr>
    </w:p>
    <w:p w:rsidR="009A6FB8" w:rsidRPr="0076655E" w:rsidRDefault="009A6FB8" w:rsidP="000630D5">
      <w:pPr>
        <w:tabs>
          <w:tab w:val="left" w:pos="142"/>
        </w:tabs>
        <w:spacing w:after="0" w:line="240" w:lineRule="auto"/>
        <w:ind w:firstLine="709"/>
        <w:jc w:val="both"/>
        <w:rPr>
          <w:rFonts w:ascii="Times New Roman" w:hAnsi="Times New Roman"/>
          <w:b/>
          <w:sz w:val="28"/>
          <w:szCs w:val="28"/>
          <w:u w:val="single"/>
          <w:lang w:val="uk-UA"/>
        </w:rPr>
      </w:pPr>
      <w:r w:rsidRPr="0076655E">
        <w:rPr>
          <w:rFonts w:ascii="Times New Roman" w:hAnsi="Times New Roman"/>
          <w:b/>
          <w:sz w:val="28"/>
          <w:szCs w:val="28"/>
          <w:lang w:val="uk-UA"/>
        </w:rPr>
        <w:t xml:space="preserve">Галузь знань: </w:t>
      </w:r>
      <w:r w:rsidRPr="0076655E">
        <w:rPr>
          <w:rFonts w:ascii="Times New Roman" w:hAnsi="Times New Roman"/>
          <w:b/>
          <w:sz w:val="28"/>
          <w:szCs w:val="28"/>
          <w:lang w:val="uk-UA"/>
        </w:rPr>
        <w:tab/>
      </w:r>
      <w:r w:rsidRPr="0076655E">
        <w:rPr>
          <w:rFonts w:ascii="Times New Roman" w:hAnsi="Times New Roman"/>
          <w:b/>
          <w:sz w:val="28"/>
          <w:szCs w:val="28"/>
          <w:lang w:val="uk-UA"/>
        </w:rPr>
        <w:tab/>
      </w:r>
      <w:r w:rsidRPr="0076655E">
        <w:rPr>
          <w:rFonts w:ascii="Times New Roman" w:hAnsi="Times New Roman"/>
          <w:b/>
          <w:sz w:val="28"/>
          <w:szCs w:val="28"/>
          <w:u w:val="single"/>
          <w:lang w:val="uk-UA" w:eastAsia="ru-RU"/>
        </w:rPr>
        <w:t>01. Освіта/педагогіка</w:t>
      </w:r>
    </w:p>
    <w:p w:rsidR="009A6FB8" w:rsidRDefault="009A6FB8" w:rsidP="000630D5">
      <w:pPr>
        <w:tabs>
          <w:tab w:val="left" w:pos="142"/>
        </w:tabs>
        <w:spacing w:after="0" w:line="240" w:lineRule="auto"/>
        <w:ind w:firstLine="709"/>
        <w:jc w:val="both"/>
        <w:rPr>
          <w:rFonts w:ascii="Times New Roman" w:hAnsi="Times New Roman"/>
          <w:b/>
          <w:sz w:val="28"/>
          <w:szCs w:val="28"/>
          <w:u w:val="single"/>
          <w:lang w:val="uk-UA"/>
        </w:rPr>
      </w:pPr>
      <w:r w:rsidRPr="0076655E">
        <w:rPr>
          <w:rFonts w:ascii="Times New Roman" w:hAnsi="Times New Roman"/>
          <w:b/>
          <w:sz w:val="28"/>
          <w:szCs w:val="28"/>
          <w:lang w:val="uk-UA"/>
        </w:rPr>
        <w:t>Спеціальність</w:t>
      </w:r>
      <w:r w:rsidRPr="0076655E">
        <w:rPr>
          <w:rFonts w:ascii="Times New Roman" w:hAnsi="Times New Roman"/>
          <w:sz w:val="28"/>
          <w:szCs w:val="28"/>
          <w:lang w:val="uk-UA"/>
        </w:rPr>
        <w:t xml:space="preserve"> </w:t>
      </w:r>
      <w:r w:rsidRPr="0076655E">
        <w:rPr>
          <w:rFonts w:ascii="Times New Roman" w:hAnsi="Times New Roman"/>
          <w:sz w:val="28"/>
          <w:szCs w:val="28"/>
          <w:lang w:val="uk-UA"/>
        </w:rPr>
        <w:tab/>
      </w:r>
      <w:r w:rsidRPr="0076655E">
        <w:rPr>
          <w:rFonts w:ascii="Times New Roman" w:hAnsi="Times New Roman"/>
          <w:sz w:val="28"/>
          <w:szCs w:val="28"/>
          <w:lang w:val="uk-UA"/>
        </w:rPr>
        <w:tab/>
      </w:r>
      <w:r w:rsidRPr="00B8086D">
        <w:rPr>
          <w:rFonts w:ascii="Times New Roman" w:hAnsi="Times New Roman"/>
          <w:b/>
          <w:sz w:val="28"/>
          <w:szCs w:val="28"/>
          <w:u w:val="single"/>
          <w:lang w:val="uk-UA"/>
        </w:rPr>
        <w:t>017 Фізична культура і спорт</w:t>
      </w:r>
    </w:p>
    <w:p w:rsidR="009A6FB8" w:rsidRPr="0076655E" w:rsidRDefault="009A6FB8" w:rsidP="000630D5">
      <w:pPr>
        <w:tabs>
          <w:tab w:val="left" w:pos="142"/>
        </w:tabs>
        <w:spacing w:after="0" w:line="240" w:lineRule="auto"/>
        <w:ind w:firstLine="709"/>
        <w:jc w:val="both"/>
        <w:rPr>
          <w:rFonts w:ascii="Times New Roman" w:hAnsi="Times New Roman"/>
          <w:sz w:val="28"/>
          <w:szCs w:val="28"/>
          <w:lang w:val="uk-UA" w:eastAsia="ru-RU"/>
        </w:rPr>
      </w:pPr>
    </w:p>
    <w:p w:rsidR="009A6FB8" w:rsidRPr="0076655E" w:rsidRDefault="009A6FB8" w:rsidP="000630D5">
      <w:pPr>
        <w:tabs>
          <w:tab w:val="left" w:pos="142"/>
        </w:tabs>
        <w:spacing w:after="0" w:line="240" w:lineRule="auto"/>
        <w:ind w:firstLine="709"/>
        <w:jc w:val="both"/>
        <w:rPr>
          <w:rFonts w:ascii="Times New Roman" w:hAnsi="Times New Roman"/>
          <w:b/>
          <w:sz w:val="28"/>
          <w:szCs w:val="28"/>
          <w:u w:val="single"/>
          <w:lang w:val="uk-UA" w:eastAsia="ru-RU"/>
        </w:rPr>
      </w:pPr>
      <w:r w:rsidRPr="0076655E">
        <w:rPr>
          <w:rFonts w:ascii="Times New Roman" w:hAnsi="Times New Roman"/>
          <w:b/>
          <w:sz w:val="28"/>
          <w:szCs w:val="28"/>
          <w:lang w:val="uk-UA" w:eastAsia="ru-RU"/>
        </w:rPr>
        <w:t xml:space="preserve">Факультет </w:t>
      </w:r>
      <w:r w:rsidRPr="0076655E">
        <w:rPr>
          <w:rFonts w:ascii="Times New Roman" w:hAnsi="Times New Roman"/>
          <w:b/>
          <w:sz w:val="28"/>
          <w:szCs w:val="28"/>
          <w:lang w:val="uk-UA" w:eastAsia="ru-RU"/>
        </w:rPr>
        <w:tab/>
      </w:r>
      <w:r w:rsidRPr="0076655E">
        <w:rPr>
          <w:rFonts w:ascii="Times New Roman" w:hAnsi="Times New Roman"/>
          <w:b/>
          <w:sz w:val="28"/>
          <w:szCs w:val="28"/>
          <w:lang w:val="uk-UA" w:eastAsia="ru-RU"/>
        </w:rPr>
        <w:tab/>
      </w:r>
      <w:r w:rsidRPr="0076655E">
        <w:rPr>
          <w:rFonts w:ascii="Times New Roman" w:hAnsi="Times New Roman"/>
          <w:b/>
          <w:sz w:val="28"/>
          <w:szCs w:val="28"/>
          <w:u w:val="single"/>
          <w:lang w:val="uk-UA" w:eastAsia="ru-RU"/>
        </w:rPr>
        <w:t>фізичного виховання та спорту</w:t>
      </w:r>
    </w:p>
    <w:p w:rsidR="009A6FB8" w:rsidRPr="0076655E" w:rsidRDefault="009A6FB8" w:rsidP="000630D5">
      <w:pPr>
        <w:tabs>
          <w:tab w:val="left" w:pos="142"/>
        </w:tabs>
        <w:spacing w:after="0" w:line="240" w:lineRule="auto"/>
        <w:ind w:firstLine="709"/>
        <w:jc w:val="both"/>
        <w:rPr>
          <w:rFonts w:ascii="Times New Roman" w:hAnsi="Times New Roman"/>
          <w:b/>
          <w:sz w:val="28"/>
          <w:szCs w:val="28"/>
          <w:u w:val="single"/>
          <w:lang w:val="uk-UA" w:eastAsia="ru-RU"/>
        </w:rPr>
      </w:pPr>
    </w:p>
    <w:p w:rsidR="009A6FB8" w:rsidRPr="0076655E" w:rsidRDefault="009A6FB8" w:rsidP="000630D5">
      <w:pPr>
        <w:tabs>
          <w:tab w:val="left" w:pos="142"/>
        </w:tabs>
        <w:spacing w:after="0" w:line="240" w:lineRule="auto"/>
        <w:ind w:firstLine="709"/>
        <w:jc w:val="both"/>
        <w:rPr>
          <w:rFonts w:ascii="Times New Roman" w:hAnsi="Times New Roman"/>
          <w:sz w:val="28"/>
          <w:szCs w:val="28"/>
          <w:lang w:val="uk-UA" w:eastAsia="ru-RU"/>
        </w:rPr>
      </w:pPr>
    </w:p>
    <w:p w:rsidR="009A6FB8" w:rsidRDefault="009A6FB8" w:rsidP="000630D5">
      <w:pPr>
        <w:tabs>
          <w:tab w:val="left" w:pos="142"/>
        </w:tabs>
        <w:spacing w:after="0" w:line="240" w:lineRule="auto"/>
        <w:ind w:firstLine="709"/>
        <w:jc w:val="both"/>
        <w:rPr>
          <w:rFonts w:ascii="Times New Roman" w:hAnsi="Times New Roman"/>
          <w:sz w:val="28"/>
          <w:szCs w:val="28"/>
          <w:lang w:val="uk-UA" w:eastAsia="ru-RU"/>
        </w:rPr>
      </w:pPr>
    </w:p>
    <w:p w:rsidR="009A6FB8" w:rsidRDefault="009A6FB8" w:rsidP="000630D5">
      <w:pPr>
        <w:tabs>
          <w:tab w:val="left" w:pos="142"/>
        </w:tabs>
        <w:spacing w:after="0" w:line="240" w:lineRule="auto"/>
        <w:ind w:firstLine="709"/>
        <w:jc w:val="both"/>
        <w:rPr>
          <w:rFonts w:ascii="Times New Roman" w:hAnsi="Times New Roman"/>
          <w:sz w:val="28"/>
          <w:szCs w:val="28"/>
          <w:lang w:val="uk-UA" w:eastAsia="ru-RU"/>
        </w:rPr>
      </w:pPr>
    </w:p>
    <w:p w:rsidR="009A6FB8" w:rsidRDefault="009A6FB8" w:rsidP="000630D5">
      <w:pPr>
        <w:tabs>
          <w:tab w:val="left" w:pos="142"/>
        </w:tabs>
        <w:spacing w:after="0" w:line="240" w:lineRule="auto"/>
        <w:ind w:firstLine="709"/>
        <w:jc w:val="both"/>
        <w:rPr>
          <w:rFonts w:ascii="Times New Roman" w:hAnsi="Times New Roman"/>
          <w:sz w:val="28"/>
          <w:szCs w:val="28"/>
          <w:lang w:val="uk-UA" w:eastAsia="ru-RU"/>
        </w:rPr>
      </w:pPr>
    </w:p>
    <w:p w:rsidR="009A6FB8" w:rsidRDefault="009A6FB8" w:rsidP="000630D5">
      <w:pPr>
        <w:tabs>
          <w:tab w:val="left" w:pos="142"/>
        </w:tabs>
        <w:spacing w:after="0" w:line="240" w:lineRule="auto"/>
        <w:ind w:firstLine="709"/>
        <w:jc w:val="both"/>
        <w:rPr>
          <w:rFonts w:ascii="Times New Roman" w:hAnsi="Times New Roman"/>
          <w:sz w:val="28"/>
          <w:szCs w:val="28"/>
          <w:lang w:val="uk-UA" w:eastAsia="ru-RU"/>
        </w:rPr>
      </w:pPr>
    </w:p>
    <w:p w:rsidR="009A6FB8" w:rsidRDefault="009A6FB8" w:rsidP="000630D5">
      <w:pPr>
        <w:tabs>
          <w:tab w:val="left" w:pos="142"/>
        </w:tabs>
        <w:spacing w:after="0" w:line="240" w:lineRule="auto"/>
        <w:ind w:firstLine="709"/>
        <w:jc w:val="both"/>
        <w:rPr>
          <w:rFonts w:ascii="Times New Roman" w:hAnsi="Times New Roman"/>
          <w:sz w:val="28"/>
          <w:szCs w:val="28"/>
          <w:lang w:val="uk-UA" w:eastAsia="ru-RU"/>
        </w:rPr>
      </w:pPr>
    </w:p>
    <w:p w:rsidR="009A6FB8" w:rsidRDefault="009A6FB8" w:rsidP="000630D5">
      <w:pPr>
        <w:tabs>
          <w:tab w:val="left" w:pos="142"/>
        </w:tabs>
        <w:spacing w:after="0" w:line="240" w:lineRule="auto"/>
        <w:ind w:firstLine="709"/>
        <w:jc w:val="both"/>
        <w:rPr>
          <w:rFonts w:ascii="Times New Roman" w:hAnsi="Times New Roman"/>
          <w:sz w:val="28"/>
          <w:szCs w:val="28"/>
          <w:lang w:val="uk-UA" w:eastAsia="ru-RU"/>
        </w:rPr>
      </w:pPr>
    </w:p>
    <w:p w:rsidR="009A6FB8" w:rsidRDefault="009A6FB8" w:rsidP="000630D5">
      <w:pPr>
        <w:tabs>
          <w:tab w:val="left" w:pos="142"/>
        </w:tabs>
        <w:spacing w:after="0" w:line="240" w:lineRule="auto"/>
        <w:ind w:firstLine="709"/>
        <w:jc w:val="both"/>
        <w:rPr>
          <w:rFonts w:ascii="Times New Roman" w:hAnsi="Times New Roman"/>
          <w:sz w:val="28"/>
          <w:szCs w:val="28"/>
          <w:lang w:val="uk-UA" w:eastAsia="ru-RU"/>
        </w:rPr>
      </w:pPr>
    </w:p>
    <w:p w:rsidR="009A6FB8" w:rsidRDefault="009A6FB8" w:rsidP="000630D5">
      <w:pPr>
        <w:tabs>
          <w:tab w:val="left" w:pos="142"/>
        </w:tabs>
        <w:spacing w:after="0" w:line="240" w:lineRule="auto"/>
        <w:ind w:firstLine="709"/>
        <w:jc w:val="both"/>
        <w:rPr>
          <w:rFonts w:ascii="Times New Roman" w:hAnsi="Times New Roman"/>
          <w:sz w:val="28"/>
          <w:szCs w:val="28"/>
          <w:lang w:val="uk-UA" w:eastAsia="ru-RU"/>
        </w:rPr>
      </w:pPr>
    </w:p>
    <w:p w:rsidR="009A6FB8" w:rsidRPr="0076655E" w:rsidRDefault="009A6FB8" w:rsidP="000630D5">
      <w:pPr>
        <w:tabs>
          <w:tab w:val="left" w:pos="142"/>
        </w:tabs>
        <w:spacing w:after="0" w:line="240" w:lineRule="auto"/>
        <w:ind w:firstLine="709"/>
        <w:jc w:val="both"/>
        <w:rPr>
          <w:rFonts w:ascii="Times New Roman" w:hAnsi="Times New Roman"/>
          <w:sz w:val="28"/>
          <w:szCs w:val="28"/>
          <w:lang w:val="uk-UA" w:eastAsia="ru-RU"/>
        </w:rPr>
      </w:pPr>
    </w:p>
    <w:p w:rsidR="009A6FB8" w:rsidRDefault="009A6FB8" w:rsidP="000630D5">
      <w:pPr>
        <w:tabs>
          <w:tab w:val="left" w:pos="142"/>
        </w:tabs>
        <w:spacing w:after="0" w:line="240" w:lineRule="auto"/>
        <w:ind w:firstLine="709"/>
        <w:jc w:val="both"/>
        <w:rPr>
          <w:rFonts w:ascii="Times New Roman" w:hAnsi="Times New Roman"/>
          <w:sz w:val="28"/>
          <w:szCs w:val="28"/>
          <w:lang w:val="uk-UA" w:eastAsia="ru-RU"/>
        </w:rPr>
      </w:pPr>
    </w:p>
    <w:p w:rsidR="009A6FB8" w:rsidRDefault="009A6FB8" w:rsidP="000630D5">
      <w:pPr>
        <w:tabs>
          <w:tab w:val="left" w:pos="142"/>
        </w:tabs>
        <w:spacing w:after="0" w:line="240" w:lineRule="auto"/>
        <w:ind w:firstLine="709"/>
        <w:jc w:val="both"/>
        <w:rPr>
          <w:rFonts w:ascii="Times New Roman" w:hAnsi="Times New Roman"/>
          <w:sz w:val="28"/>
          <w:szCs w:val="28"/>
          <w:lang w:val="uk-UA" w:eastAsia="ru-RU"/>
        </w:rPr>
      </w:pPr>
    </w:p>
    <w:p w:rsidR="009A6FB8" w:rsidRPr="0076655E" w:rsidRDefault="009A6FB8" w:rsidP="000630D5">
      <w:pPr>
        <w:tabs>
          <w:tab w:val="left" w:pos="142"/>
        </w:tabs>
        <w:spacing w:after="0" w:line="240" w:lineRule="auto"/>
        <w:ind w:firstLine="709"/>
        <w:jc w:val="both"/>
        <w:rPr>
          <w:rFonts w:ascii="Times New Roman" w:hAnsi="Times New Roman"/>
          <w:sz w:val="28"/>
          <w:szCs w:val="28"/>
          <w:lang w:val="uk-UA" w:eastAsia="ru-RU"/>
        </w:rPr>
      </w:pPr>
    </w:p>
    <w:p w:rsidR="009A6FB8" w:rsidRPr="0076655E" w:rsidRDefault="009A6FB8" w:rsidP="000630D5">
      <w:pPr>
        <w:tabs>
          <w:tab w:val="left" w:pos="142"/>
        </w:tabs>
        <w:spacing w:after="0" w:line="240" w:lineRule="auto"/>
        <w:ind w:firstLine="709"/>
        <w:jc w:val="both"/>
        <w:rPr>
          <w:rFonts w:ascii="Times New Roman" w:hAnsi="Times New Roman"/>
          <w:sz w:val="28"/>
          <w:szCs w:val="28"/>
          <w:lang w:val="uk-UA" w:eastAsia="ru-RU"/>
        </w:rPr>
      </w:pPr>
    </w:p>
    <w:p w:rsidR="009A6FB8" w:rsidRPr="0076655E" w:rsidRDefault="009A6FB8" w:rsidP="000630D5">
      <w:pPr>
        <w:tabs>
          <w:tab w:val="left" w:pos="142"/>
        </w:tabs>
        <w:spacing w:after="0" w:line="240" w:lineRule="auto"/>
        <w:ind w:firstLine="709"/>
        <w:jc w:val="both"/>
        <w:rPr>
          <w:rFonts w:ascii="Times New Roman" w:hAnsi="Times New Roman"/>
          <w:sz w:val="28"/>
          <w:szCs w:val="28"/>
          <w:lang w:val="uk-UA" w:eastAsia="ru-RU"/>
        </w:rPr>
      </w:pPr>
    </w:p>
    <w:p w:rsidR="009A6FB8" w:rsidRPr="0076655E" w:rsidRDefault="009A6FB8" w:rsidP="000630D5">
      <w:pPr>
        <w:tabs>
          <w:tab w:val="left" w:pos="142"/>
        </w:tabs>
        <w:spacing w:after="0" w:line="240" w:lineRule="auto"/>
        <w:ind w:firstLine="709"/>
        <w:jc w:val="both"/>
        <w:rPr>
          <w:rFonts w:ascii="Times New Roman" w:hAnsi="Times New Roman"/>
          <w:sz w:val="28"/>
          <w:szCs w:val="28"/>
          <w:lang w:val="uk-UA" w:eastAsia="ru-RU"/>
        </w:rPr>
      </w:pPr>
    </w:p>
    <w:p w:rsidR="009A6FB8" w:rsidRPr="0076655E" w:rsidRDefault="009A6FB8" w:rsidP="000630D5">
      <w:pPr>
        <w:tabs>
          <w:tab w:val="left" w:pos="142"/>
        </w:tabs>
        <w:spacing w:after="0" w:line="240" w:lineRule="auto"/>
        <w:ind w:firstLine="709"/>
        <w:jc w:val="center"/>
        <w:rPr>
          <w:rFonts w:ascii="Times New Roman" w:hAnsi="Times New Roman"/>
          <w:sz w:val="28"/>
          <w:szCs w:val="28"/>
          <w:lang w:val="uk-UA" w:eastAsia="ru-RU"/>
        </w:rPr>
      </w:pPr>
      <w:r w:rsidRPr="0076655E">
        <w:rPr>
          <w:rFonts w:ascii="Times New Roman" w:hAnsi="Times New Roman"/>
          <w:sz w:val="28"/>
          <w:szCs w:val="28"/>
          <w:lang w:val="uk-UA" w:eastAsia="ru-RU"/>
        </w:rPr>
        <w:t xml:space="preserve">Херсон </w:t>
      </w:r>
      <w:r w:rsidRPr="0076655E">
        <w:rPr>
          <w:rFonts w:ascii="Times New Roman" w:hAnsi="Times New Roman"/>
          <w:sz w:val="28"/>
          <w:szCs w:val="28"/>
          <w:lang w:val="uk-UA" w:eastAsia="ru-RU"/>
        </w:rPr>
        <w:tab/>
        <w:t>201</w:t>
      </w:r>
      <w:r>
        <w:rPr>
          <w:rFonts w:ascii="Times New Roman" w:hAnsi="Times New Roman"/>
          <w:sz w:val="28"/>
          <w:szCs w:val="28"/>
          <w:lang w:val="uk-UA" w:eastAsia="ru-RU"/>
        </w:rPr>
        <w:t>9</w:t>
      </w:r>
      <w:r w:rsidRPr="0076655E">
        <w:rPr>
          <w:rFonts w:ascii="Times New Roman" w:hAnsi="Times New Roman"/>
          <w:sz w:val="28"/>
          <w:szCs w:val="28"/>
          <w:lang w:val="uk-UA" w:eastAsia="ru-RU"/>
        </w:rPr>
        <w:t>-</w:t>
      </w:r>
      <w:r>
        <w:rPr>
          <w:rFonts w:ascii="Times New Roman" w:hAnsi="Times New Roman"/>
          <w:sz w:val="28"/>
          <w:szCs w:val="28"/>
          <w:lang w:val="uk-UA" w:eastAsia="ru-RU"/>
        </w:rPr>
        <w:t>2020</w:t>
      </w:r>
    </w:p>
    <w:p w:rsidR="009A6FB8" w:rsidRPr="0076655E" w:rsidRDefault="009A6FB8" w:rsidP="000630D5">
      <w:pPr>
        <w:tabs>
          <w:tab w:val="left" w:pos="142"/>
        </w:tabs>
        <w:spacing w:after="0" w:line="240" w:lineRule="auto"/>
        <w:ind w:firstLine="709"/>
        <w:jc w:val="both"/>
        <w:rPr>
          <w:rFonts w:ascii="Times New Roman" w:hAnsi="Times New Roman"/>
          <w:sz w:val="28"/>
          <w:szCs w:val="28"/>
          <w:lang w:val="uk-UA"/>
        </w:rPr>
      </w:pPr>
      <w:r w:rsidRPr="0076655E">
        <w:rPr>
          <w:rFonts w:ascii="Times New Roman" w:hAnsi="Times New Roman"/>
          <w:sz w:val="28"/>
          <w:szCs w:val="28"/>
          <w:lang w:val="uk-UA"/>
        </w:rPr>
        <w:br w:type="page"/>
      </w:r>
      <w:r w:rsidRPr="0076655E">
        <w:rPr>
          <w:rFonts w:ascii="Times New Roman" w:hAnsi="Times New Roman"/>
          <w:sz w:val="28"/>
          <w:szCs w:val="28"/>
          <w:lang w:val="uk-UA" w:eastAsia="ru-RU"/>
        </w:rPr>
        <w:t>Робоча програма з навчальної дисципліни</w:t>
      </w:r>
      <w:r w:rsidRPr="0076655E">
        <w:rPr>
          <w:rFonts w:ascii="Times New Roman" w:hAnsi="Times New Roman"/>
          <w:b/>
          <w:sz w:val="28"/>
          <w:szCs w:val="28"/>
          <w:lang w:val="uk-UA" w:eastAsia="ru-RU"/>
        </w:rPr>
        <w:t xml:space="preserve"> </w:t>
      </w:r>
      <w:r w:rsidRPr="0076655E">
        <w:rPr>
          <w:rFonts w:ascii="Times New Roman" w:hAnsi="Times New Roman"/>
          <w:sz w:val="28"/>
          <w:szCs w:val="28"/>
          <w:lang w:val="uk-UA" w:eastAsia="ru-RU"/>
        </w:rPr>
        <w:t>«</w:t>
      </w:r>
      <w:r w:rsidRPr="00B8086D">
        <w:rPr>
          <w:rFonts w:ascii="Times New Roman" w:hAnsi="Times New Roman"/>
          <w:b/>
          <w:sz w:val="28"/>
          <w:szCs w:val="28"/>
          <w:lang w:val="uk-UA" w:eastAsia="ru-RU"/>
        </w:rPr>
        <w:t>Теорія та методика адаптивної фізичної культури</w:t>
      </w:r>
      <w:r w:rsidRPr="0076655E">
        <w:rPr>
          <w:rFonts w:ascii="Times New Roman" w:hAnsi="Times New Roman"/>
          <w:sz w:val="28"/>
          <w:szCs w:val="28"/>
          <w:lang w:val="uk-UA" w:eastAsia="ru-RU"/>
        </w:rPr>
        <w:t xml:space="preserve">» для студентів </w:t>
      </w:r>
      <w:r>
        <w:rPr>
          <w:rFonts w:ascii="Times New Roman" w:hAnsi="Times New Roman"/>
          <w:sz w:val="28"/>
          <w:szCs w:val="28"/>
          <w:lang w:val="uk-UA" w:eastAsia="ru-RU"/>
        </w:rPr>
        <w:t>3</w:t>
      </w:r>
      <w:r w:rsidRPr="0076655E">
        <w:rPr>
          <w:rFonts w:ascii="Times New Roman" w:hAnsi="Times New Roman"/>
          <w:sz w:val="28"/>
          <w:szCs w:val="28"/>
          <w:lang w:val="uk-UA" w:eastAsia="ru-RU"/>
        </w:rPr>
        <w:t xml:space="preserve"> курсу ступеня вищої освіти «бакалавр» зі </w:t>
      </w:r>
      <w:r w:rsidRPr="0076655E">
        <w:rPr>
          <w:rFonts w:ascii="Times New Roman" w:hAnsi="Times New Roman"/>
          <w:sz w:val="28"/>
          <w:szCs w:val="28"/>
          <w:lang w:val="uk-UA"/>
        </w:rPr>
        <w:t xml:space="preserve">спеціальності </w:t>
      </w:r>
      <w:r w:rsidRPr="00B8086D">
        <w:rPr>
          <w:rFonts w:ascii="Times New Roman" w:hAnsi="Times New Roman"/>
          <w:b/>
          <w:sz w:val="28"/>
          <w:szCs w:val="28"/>
          <w:u w:val="single"/>
          <w:lang w:val="uk-UA"/>
        </w:rPr>
        <w:t>017 Фізична культура і спорт</w:t>
      </w:r>
    </w:p>
    <w:p w:rsidR="009A6FB8" w:rsidRPr="0076655E" w:rsidRDefault="009A6FB8" w:rsidP="000630D5">
      <w:pPr>
        <w:tabs>
          <w:tab w:val="left" w:pos="142"/>
        </w:tabs>
        <w:spacing w:after="0" w:line="240" w:lineRule="auto"/>
        <w:ind w:firstLine="709"/>
        <w:jc w:val="both"/>
        <w:rPr>
          <w:rFonts w:ascii="Times New Roman" w:hAnsi="Times New Roman"/>
          <w:sz w:val="28"/>
          <w:szCs w:val="28"/>
          <w:lang w:val="uk-UA" w:eastAsia="ru-RU"/>
        </w:rPr>
      </w:pPr>
    </w:p>
    <w:p w:rsidR="009A6FB8" w:rsidRPr="0076655E" w:rsidRDefault="009A6FB8" w:rsidP="000630D5">
      <w:pPr>
        <w:tabs>
          <w:tab w:val="left" w:pos="142"/>
        </w:tabs>
        <w:spacing w:after="0" w:line="240" w:lineRule="auto"/>
        <w:ind w:firstLine="709"/>
        <w:jc w:val="both"/>
        <w:rPr>
          <w:rFonts w:ascii="Times New Roman" w:hAnsi="Times New Roman"/>
          <w:sz w:val="28"/>
          <w:szCs w:val="28"/>
          <w:lang w:val="uk-UA" w:eastAsia="ru-RU"/>
        </w:rPr>
      </w:pPr>
      <w:r w:rsidRPr="0076655E">
        <w:rPr>
          <w:rFonts w:ascii="Times New Roman" w:hAnsi="Times New Roman"/>
          <w:sz w:val="28"/>
          <w:szCs w:val="28"/>
          <w:lang w:val="uk-UA" w:eastAsia="ru-RU"/>
        </w:rPr>
        <w:t>Р</w:t>
      </w:r>
      <w:r w:rsidRPr="0076655E">
        <w:rPr>
          <w:rFonts w:ascii="Times New Roman" w:hAnsi="Times New Roman"/>
          <w:b/>
          <w:sz w:val="28"/>
          <w:szCs w:val="28"/>
          <w:lang w:val="uk-UA" w:eastAsia="ru-RU"/>
        </w:rPr>
        <w:t xml:space="preserve">озробник </w:t>
      </w:r>
      <w:r w:rsidRPr="0076655E">
        <w:rPr>
          <w:rFonts w:ascii="Times New Roman" w:hAnsi="Times New Roman"/>
          <w:sz w:val="28"/>
          <w:szCs w:val="28"/>
          <w:lang w:val="uk-UA" w:eastAsia="ru-RU"/>
        </w:rPr>
        <w:t>Гацоєва Лілія Степанівна – доцент кафедри медико-біологічних основ фізичного виховання та спорту, кандидат наук з фізичного виховання і спорту.</w:t>
      </w:r>
    </w:p>
    <w:p w:rsidR="009A6FB8" w:rsidRPr="0076655E" w:rsidRDefault="009A6FB8" w:rsidP="000630D5">
      <w:pPr>
        <w:tabs>
          <w:tab w:val="left" w:pos="142"/>
        </w:tabs>
        <w:spacing w:after="0" w:line="240" w:lineRule="auto"/>
        <w:ind w:firstLine="709"/>
        <w:jc w:val="both"/>
        <w:rPr>
          <w:rFonts w:ascii="Times New Roman" w:hAnsi="Times New Roman"/>
          <w:sz w:val="28"/>
          <w:szCs w:val="28"/>
          <w:lang w:val="uk-UA" w:eastAsia="ru-RU"/>
        </w:rPr>
      </w:pPr>
    </w:p>
    <w:p w:rsidR="009A6FB8" w:rsidRPr="0076655E" w:rsidRDefault="009A6FB8" w:rsidP="000630D5">
      <w:pPr>
        <w:tabs>
          <w:tab w:val="left" w:pos="142"/>
        </w:tabs>
        <w:spacing w:after="0" w:line="240" w:lineRule="auto"/>
        <w:ind w:firstLine="709"/>
        <w:jc w:val="both"/>
        <w:rPr>
          <w:rFonts w:ascii="Times New Roman" w:hAnsi="Times New Roman"/>
          <w:sz w:val="28"/>
          <w:szCs w:val="28"/>
          <w:lang w:val="uk-UA" w:eastAsia="ru-RU"/>
        </w:rPr>
      </w:pPr>
      <w:r w:rsidRPr="0076655E">
        <w:rPr>
          <w:rFonts w:ascii="Times New Roman" w:hAnsi="Times New Roman"/>
          <w:sz w:val="28"/>
          <w:szCs w:val="28"/>
          <w:lang w:val="uk-UA" w:eastAsia="ru-RU"/>
        </w:rPr>
        <w:t xml:space="preserve">Робочу програму схвалено на засіданні </w:t>
      </w:r>
      <w:r w:rsidRPr="0076655E">
        <w:rPr>
          <w:rFonts w:ascii="Times New Roman" w:hAnsi="Times New Roman"/>
          <w:bCs/>
          <w:iCs/>
          <w:sz w:val="28"/>
          <w:szCs w:val="28"/>
          <w:lang w:val="uk-UA" w:eastAsia="ru-RU"/>
        </w:rPr>
        <w:t xml:space="preserve">кафедри </w:t>
      </w:r>
      <w:r w:rsidRPr="0076655E">
        <w:rPr>
          <w:rFonts w:ascii="Times New Roman" w:hAnsi="Times New Roman"/>
          <w:sz w:val="28"/>
          <w:szCs w:val="28"/>
          <w:lang w:val="uk-UA" w:eastAsia="ru-RU"/>
        </w:rPr>
        <w:t>медико-біологічних основ фізичного виховання та спорту</w:t>
      </w:r>
    </w:p>
    <w:p w:rsidR="009A6FB8" w:rsidRPr="0076655E" w:rsidRDefault="009A6FB8" w:rsidP="000630D5">
      <w:pPr>
        <w:tabs>
          <w:tab w:val="left" w:pos="142"/>
        </w:tabs>
        <w:spacing w:after="0" w:line="240" w:lineRule="auto"/>
        <w:ind w:firstLine="709"/>
        <w:jc w:val="both"/>
        <w:rPr>
          <w:rFonts w:ascii="Times New Roman" w:hAnsi="Times New Roman"/>
          <w:sz w:val="28"/>
          <w:szCs w:val="28"/>
          <w:lang w:val="uk-UA" w:eastAsia="ru-RU"/>
        </w:rPr>
      </w:pPr>
    </w:p>
    <w:p w:rsidR="009A6FB8" w:rsidRPr="0076655E" w:rsidRDefault="009A6FB8" w:rsidP="000630D5">
      <w:pPr>
        <w:tabs>
          <w:tab w:val="left" w:pos="142"/>
        </w:tabs>
        <w:spacing w:after="0" w:line="240" w:lineRule="auto"/>
        <w:ind w:firstLine="709"/>
        <w:jc w:val="both"/>
        <w:rPr>
          <w:rFonts w:ascii="Times New Roman" w:hAnsi="Times New Roman"/>
          <w:sz w:val="28"/>
          <w:szCs w:val="28"/>
          <w:lang w:val="uk-UA" w:eastAsia="ru-RU"/>
        </w:rPr>
      </w:pPr>
      <w:r w:rsidRPr="0076655E">
        <w:rPr>
          <w:rFonts w:ascii="Times New Roman" w:hAnsi="Times New Roman"/>
          <w:sz w:val="28"/>
          <w:szCs w:val="28"/>
          <w:lang w:val="uk-UA" w:eastAsia="ru-RU"/>
        </w:rPr>
        <w:t xml:space="preserve">Протокол від « </w:t>
      </w:r>
      <w:r w:rsidRPr="0076655E">
        <w:rPr>
          <w:rFonts w:ascii="Times New Roman" w:hAnsi="Times New Roman"/>
          <w:sz w:val="28"/>
          <w:szCs w:val="28"/>
          <w:lang w:val="uk-UA" w:eastAsia="ru-RU"/>
        </w:rPr>
        <w:tab/>
        <w:t xml:space="preserve"> » </w:t>
      </w:r>
      <w:r w:rsidRPr="0076655E">
        <w:rPr>
          <w:rFonts w:ascii="Times New Roman" w:hAnsi="Times New Roman"/>
          <w:sz w:val="28"/>
          <w:szCs w:val="28"/>
          <w:lang w:val="uk-UA" w:eastAsia="ru-RU"/>
        </w:rPr>
        <w:tab/>
      </w:r>
      <w:r w:rsidRPr="0076655E">
        <w:rPr>
          <w:rFonts w:ascii="Times New Roman" w:hAnsi="Times New Roman"/>
          <w:sz w:val="28"/>
          <w:szCs w:val="28"/>
          <w:lang w:val="uk-UA" w:eastAsia="ru-RU"/>
        </w:rPr>
        <w:tab/>
      </w:r>
      <w:r w:rsidRPr="0076655E">
        <w:rPr>
          <w:rFonts w:ascii="Times New Roman" w:hAnsi="Times New Roman"/>
          <w:sz w:val="28"/>
          <w:szCs w:val="28"/>
          <w:lang w:val="uk-UA" w:eastAsia="ru-RU"/>
        </w:rPr>
        <w:tab/>
      </w:r>
      <w:r w:rsidRPr="0076655E">
        <w:rPr>
          <w:rFonts w:ascii="Times New Roman" w:hAnsi="Times New Roman"/>
          <w:sz w:val="28"/>
          <w:szCs w:val="28"/>
          <w:lang w:val="uk-UA" w:eastAsia="ru-RU"/>
        </w:rPr>
        <w:tab/>
        <w:t xml:space="preserve"> р. № </w:t>
      </w:r>
    </w:p>
    <w:p w:rsidR="009A6FB8" w:rsidRPr="0076655E" w:rsidRDefault="009A6FB8" w:rsidP="000630D5">
      <w:pPr>
        <w:tabs>
          <w:tab w:val="left" w:pos="142"/>
        </w:tabs>
        <w:spacing w:after="0" w:line="240" w:lineRule="auto"/>
        <w:ind w:firstLine="709"/>
        <w:jc w:val="both"/>
        <w:rPr>
          <w:rFonts w:ascii="Times New Roman" w:hAnsi="Times New Roman"/>
          <w:sz w:val="28"/>
          <w:szCs w:val="28"/>
          <w:lang w:val="uk-UA" w:eastAsia="ru-RU"/>
        </w:rPr>
      </w:pPr>
    </w:p>
    <w:p w:rsidR="009A6FB8" w:rsidRPr="0076655E" w:rsidRDefault="009A6FB8" w:rsidP="000630D5">
      <w:pPr>
        <w:tabs>
          <w:tab w:val="left" w:pos="142"/>
        </w:tabs>
        <w:spacing w:after="0" w:line="240" w:lineRule="auto"/>
        <w:ind w:firstLine="709"/>
        <w:jc w:val="both"/>
        <w:rPr>
          <w:rFonts w:ascii="Times New Roman" w:hAnsi="Times New Roman"/>
          <w:sz w:val="28"/>
          <w:szCs w:val="28"/>
          <w:lang w:val="uk-UA" w:eastAsia="ru-RU"/>
        </w:rPr>
      </w:pPr>
      <w:r w:rsidRPr="0076655E">
        <w:rPr>
          <w:rFonts w:ascii="Times New Roman" w:hAnsi="Times New Roman"/>
          <w:sz w:val="28"/>
          <w:szCs w:val="28"/>
          <w:lang w:val="uk-UA" w:eastAsia="ru-RU"/>
        </w:rPr>
        <w:t>Завідувач кафедри</w:t>
      </w:r>
    </w:p>
    <w:p w:rsidR="009A6FB8" w:rsidRPr="0076655E" w:rsidRDefault="009A6FB8" w:rsidP="000630D5">
      <w:pPr>
        <w:tabs>
          <w:tab w:val="left" w:pos="142"/>
        </w:tabs>
        <w:spacing w:after="0" w:line="240" w:lineRule="auto"/>
        <w:ind w:firstLine="709"/>
        <w:jc w:val="both"/>
        <w:rPr>
          <w:rFonts w:ascii="Times New Roman" w:hAnsi="Times New Roman"/>
          <w:sz w:val="28"/>
          <w:szCs w:val="28"/>
          <w:lang w:val="uk-UA" w:eastAsia="ru-RU"/>
        </w:rPr>
      </w:pPr>
      <w:r w:rsidRPr="0076655E">
        <w:rPr>
          <w:rFonts w:ascii="Times New Roman" w:hAnsi="Times New Roman"/>
          <w:sz w:val="28"/>
          <w:szCs w:val="28"/>
          <w:lang w:val="uk-UA" w:eastAsia="ru-RU"/>
        </w:rPr>
        <w:t xml:space="preserve">медико-біологічних основ </w:t>
      </w:r>
    </w:p>
    <w:p w:rsidR="009A6FB8" w:rsidRPr="0076655E" w:rsidRDefault="009A6FB8" w:rsidP="000630D5">
      <w:pPr>
        <w:tabs>
          <w:tab w:val="left" w:pos="142"/>
        </w:tabs>
        <w:spacing w:after="0" w:line="240" w:lineRule="auto"/>
        <w:ind w:firstLine="709"/>
        <w:jc w:val="both"/>
        <w:rPr>
          <w:rFonts w:ascii="Times New Roman" w:hAnsi="Times New Roman"/>
          <w:sz w:val="28"/>
          <w:szCs w:val="28"/>
          <w:lang w:val="uk-UA" w:eastAsia="ru-RU"/>
        </w:rPr>
      </w:pPr>
      <w:r w:rsidRPr="0076655E">
        <w:rPr>
          <w:rFonts w:ascii="Times New Roman" w:hAnsi="Times New Roman"/>
          <w:sz w:val="28"/>
          <w:szCs w:val="28"/>
          <w:lang w:val="uk-UA" w:eastAsia="ru-RU"/>
        </w:rPr>
        <w:t>фізичного виховання та спорту</w:t>
      </w:r>
      <w:r w:rsidRPr="0076655E">
        <w:rPr>
          <w:rFonts w:ascii="Times New Roman" w:hAnsi="Times New Roman"/>
          <w:sz w:val="28"/>
          <w:szCs w:val="28"/>
          <w:lang w:val="uk-UA" w:eastAsia="ru-RU"/>
        </w:rPr>
        <w:tab/>
        <w:t>_________________(</w:t>
      </w:r>
      <w:r w:rsidRPr="0076655E">
        <w:rPr>
          <w:rFonts w:ascii="Times New Roman" w:hAnsi="Times New Roman"/>
          <w:sz w:val="28"/>
          <w:szCs w:val="28"/>
          <w:lang w:val="uk-UA" w:eastAsia="uk-UA"/>
        </w:rPr>
        <w:t xml:space="preserve"> </w:t>
      </w:r>
      <w:r>
        <w:rPr>
          <w:rFonts w:ascii="Times New Roman" w:hAnsi="Times New Roman"/>
          <w:sz w:val="28"/>
          <w:szCs w:val="28"/>
          <w:lang w:val="uk-UA" w:eastAsia="uk-UA"/>
        </w:rPr>
        <w:tab/>
      </w:r>
      <w:r>
        <w:rPr>
          <w:rFonts w:ascii="Times New Roman" w:hAnsi="Times New Roman"/>
          <w:sz w:val="28"/>
          <w:szCs w:val="28"/>
          <w:lang w:val="uk-UA" w:eastAsia="uk-UA"/>
        </w:rPr>
        <w:tab/>
      </w:r>
      <w:r>
        <w:rPr>
          <w:rFonts w:ascii="Times New Roman" w:hAnsi="Times New Roman"/>
          <w:sz w:val="28"/>
          <w:szCs w:val="28"/>
          <w:lang w:val="uk-UA" w:eastAsia="uk-UA"/>
        </w:rPr>
        <w:tab/>
      </w:r>
      <w:r w:rsidRPr="0076655E">
        <w:rPr>
          <w:rFonts w:ascii="Times New Roman" w:hAnsi="Times New Roman"/>
          <w:sz w:val="28"/>
          <w:szCs w:val="28"/>
          <w:lang w:val="uk-UA" w:eastAsia="ru-RU"/>
        </w:rPr>
        <w:t>)</w:t>
      </w:r>
    </w:p>
    <w:p w:rsidR="009A6FB8" w:rsidRPr="0076655E" w:rsidRDefault="009A6FB8" w:rsidP="000630D5">
      <w:pPr>
        <w:tabs>
          <w:tab w:val="left" w:pos="142"/>
        </w:tabs>
        <w:spacing w:after="0" w:line="240" w:lineRule="auto"/>
        <w:ind w:firstLine="709"/>
        <w:jc w:val="both"/>
        <w:rPr>
          <w:rFonts w:ascii="Times New Roman" w:hAnsi="Times New Roman"/>
          <w:sz w:val="20"/>
          <w:szCs w:val="28"/>
          <w:lang w:val="uk-UA"/>
        </w:rPr>
      </w:pPr>
      <w:bookmarkStart w:id="2" w:name="_Hlk32747019"/>
      <w:r w:rsidRPr="0076655E">
        <w:rPr>
          <w:rFonts w:ascii="Times New Roman" w:hAnsi="Times New Roman"/>
          <w:sz w:val="20"/>
          <w:szCs w:val="28"/>
          <w:lang w:val="uk-UA"/>
        </w:rPr>
        <w:tab/>
      </w:r>
      <w:r w:rsidRPr="0076655E">
        <w:rPr>
          <w:rFonts w:ascii="Times New Roman" w:hAnsi="Times New Roman"/>
          <w:sz w:val="20"/>
          <w:szCs w:val="28"/>
          <w:lang w:val="uk-UA"/>
        </w:rPr>
        <w:tab/>
      </w:r>
      <w:r w:rsidRPr="0076655E">
        <w:rPr>
          <w:rFonts w:ascii="Times New Roman" w:hAnsi="Times New Roman"/>
          <w:sz w:val="20"/>
          <w:szCs w:val="28"/>
          <w:lang w:val="uk-UA"/>
        </w:rPr>
        <w:tab/>
      </w:r>
      <w:r w:rsidRPr="0076655E">
        <w:rPr>
          <w:rFonts w:ascii="Times New Roman" w:hAnsi="Times New Roman"/>
          <w:sz w:val="20"/>
          <w:szCs w:val="28"/>
          <w:lang w:val="uk-UA"/>
        </w:rPr>
        <w:tab/>
      </w:r>
      <w:r w:rsidRPr="0076655E">
        <w:rPr>
          <w:rFonts w:ascii="Times New Roman" w:hAnsi="Times New Roman"/>
          <w:sz w:val="20"/>
          <w:szCs w:val="28"/>
          <w:lang w:val="uk-UA"/>
        </w:rPr>
        <w:tab/>
      </w:r>
      <w:r w:rsidRPr="0076655E">
        <w:rPr>
          <w:rFonts w:ascii="Times New Roman" w:hAnsi="Times New Roman"/>
          <w:sz w:val="20"/>
          <w:szCs w:val="28"/>
          <w:lang w:val="uk-UA"/>
        </w:rPr>
        <w:tab/>
      </w:r>
      <w:r>
        <w:rPr>
          <w:rFonts w:ascii="Times New Roman" w:hAnsi="Times New Roman"/>
          <w:sz w:val="20"/>
          <w:szCs w:val="28"/>
          <w:lang w:val="uk-UA"/>
        </w:rPr>
        <w:tab/>
        <w:t xml:space="preserve">(підпис)                    </w:t>
      </w:r>
      <w:r w:rsidRPr="0076655E">
        <w:rPr>
          <w:rFonts w:ascii="Times New Roman" w:hAnsi="Times New Roman"/>
          <w:sz w:val="20"/>
          <w:szCs w:val="28"/>
          <w:lang w:val="uk-UA"/>
        </w:rPr>
        <w:t xml:space="preserve"> (прізвище та ініціали)</w:t>
      </w:r>
    </w:p>
    <w:bookmarkEnd w:id="2"/>
    <w:p w:rsidR="009A6FB8" w:rsidRPr="000067F7" w:rsidRDefault="009A6FB8" w:rsidP="000630D5">
      <w:pPr>
        <w:tabs>
          <w:tab w:val="left" w:pos="142"/>
        </w:tabs>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eastAsia="uk-UA"/>
        </w:rPr>
        <w:br w:type="page"/>
      </w:r>
      <w:bookmarkEnd w:id="0"/>
      <w:r w:rsidRPr="000067F7">
        <w:rPr>
          <w:rFonts w:ascii="Times New Roman" w:hAnsi="Times New Roman"/>
          <w:b/>
          <w:sz w:val="28"/>
          <w:szCs w:val="28"/>
          <w:lang w:val="uk-UA"/>
        </w:rPr>
        <w:t>Пояснювальна записка</w:t>
      </w:r>
    </w:p>
    <w:p w:rsidR="009A6FB8" w:rsidRPr="000067F7" w:rsidRDefault="009A6FB8" w:rsidP="000630D5">
      <w:pPr>
        <w:tabs>
          <w:tab w:val="left" w:pos="142"/>
        </w:tabs>
        <w:spacing w:after="0" w:line="240" w:lineRule="auto"/>
        <w:ind w:firstLine="709"/>
        <w:jc w:val="both"/>
        <w:rPr>
          <w:rFonts w:ascii="Times New Roman" w:hAnsi="Times New Roman"/>
          <w:sz w:val="28"/>
          <w:szCs w:val="28"/>
          <w:lang w:val="uk-UA"/>
        </w:rPr>
      </w:pPr>
      <w:r w:rsidRPr="000067F7">
        <w:rPr>
          <w:rFonts w:ascii="Times New Roman" w:hAnsi="Times New Roman"/>
          <w:sz w:val="28"/>
          <w:szCs w:val="28"/>
          <w:lang w:val="uk-UA"/>
        </w:rPr>
        <w:t xml:space="preserve">Програма вивчення навчальної </w:t>
      </w:r>
      <w:r w:rsidRPr="00616A14">
        <w:rPr>
          <w:rFonts w:ascii="Times New Roman" w:hAnsi="Times New Roman"/>
          <w:sz w:val="28"/>
          <w:szCs w:val="28"/>
          <w:lang w:val="uk-UA"/>
        </w:rPr>
        <w:t xml:space="preserve">дисципліни вибіркового компоненту освітньої програми "Фізична культура і спорт" складена відповідно до освітньо-професійної програми підготовки бакалавра галузі </w:t>
      </w:r>
      <w:r w:rsidRPr="000067F7">
        <w:rPr>
          <w:rFonts w:ascii="Times New Roman" w:hAnsi="Times New Roman"/>
          <w:sz w:val="28"/>
          <w:szCs w:val="28"/>
          <w:lang w:val="uk-UA"/>
        </w:rPr>
        <w:t>знань 01</w:t>
      </w:r>
      <w:r>
        <w:rPr>
          <w:rFonts w:ascii="Times New Roman" w:hAnsi="Times New Roman"/>
          <w:sz w:val="28"/>
          <w:szCs w:val="28"/>
          <w:lang w:val="uk-UA"/>
        </w:rPr>
        <w:t> </w:t>
      </w:r>
      <w:r w:rsidRPr="000067F7">
        <w:rPr>
          <w:rFonts w:ascii="Times New Roman" w:hAnsi="Times New Roman"/>
          <w:sz w:val="28"/>
          <w:szCs w:val="28"/>
          <w:lang w:val="uk-UA"/>
        </w:rPr>
        <w:t>Освіта / Педагогіка, спеціальності 017 Фізична культура і спорт</w:t>
      </w:r>
      <w:r>
        <w:rPr>
          <w:rFonts w:ascii="Times New Roman" w:hAnsi="Times New Roman"/>
          <w:sz w:val="28"/>
          <w:szCs w:val="28"/>
          <w:lang w:val="uk-UA"/>
        </w:rPr>
        <w:t>.</w:t>
      </w:r>
    </w:p>
    <w:p w:rsidR="009A6FB8" w:rsidRPr="000067F7" w:rsidRDefault="009A6FB8" w:rsidP="000630D5">
      <w:pPr>
        <w:tabs>
          <w:tab w:val="left" w:pos="142"/>
        </w:tabs>
        <w:spacing w:after="0" w:line="240" w:lineRule="auto"/>
        <w:ind w:firstLine="709"/>
        <w:jc w:val="both"/>
        <w:rPr>
          <w:rFonts w:ascii="Times New Roman" w:hAnsi="Times New Roman"/>
          <w:b/>
          <w:sz w:val="28"/>
          <w:szCs w:val="28"/>
          <w:lang w:val="uk-UA"/>
        </w:rPr>
      </w:pPr>
    </w:p>
    <w:p w:rsidR="009A6FB8" w:rsidRPr="00EB1DEF" w:rsidRDefault="009A6FB8" w:rsidP="000630D5">
      <w:pPr>
        <w:tabs>
          <w:tab w:val="left" w:pos="142"/>
        </w:tabs>
        <w:spacing w:after="0" w:line="240" w:lineRule="auto"/>
        <w:ind w:firstLine="709"/>
        <w:jc w:val="both"/>
        <w:rPr>
          <w:rFonts w:ascii="Times New Roman" w:hAnsi="Times New Roman"/>
          <w:b/>
          <w:bCs/>
          <w:sz w:val="28"/>
          <w:szCs w:val="28"/>
          <w:lang w:val="uk-UA"/>
        </w:rPr>
      </w:pPr>
      <w:r w:rsidRPr="00EB1DEF">
        <w:rPr>
          <w:rFonts w:ascii="Times New Roman" w:hAnsi="Times New Roman"/>
          <w:b/>
          <w:bCs/>
          <w:sz w:val="28"/>
          <w:szCs w:val="28"/>
          <w:lang w:val="uk-UA"/>
        </w:rPr>
        <w:t>1. Мета та завдання навчальної дисципліни</w:t>
      </w:r>
    </w:p>
    <w:p w:rsidR="009A6FB8" w:rsidRPr="00EB1DEF" w:rsidRDefault="009A6FB8" w:rsidP="000630D5">
      <w:pPr>
        <w:tabs>
          <w:tab w:val="left" w:pos="142"/>
        </w:tabs>
        <w:spacing w:after="0" w:line="240" w:lineRule="auto"/>
        <w:ind w:firstLine="709"/>
        <w:jc w:val="both"/>
        <w:rPr>
          <w:rFonts w:ascii="Times New Roman" w:hAnsi="Times New Roman"/>
          <w:sz w:val="28"/>
          <w:szCs w:val="28"/>
          <w:lang w:val="uk-UA"/>
        </w:rPr>
      </w:pPr>
      <w:r w:rsidRPr="00EB1DEF">
        <w:rPr>
          <w:rFonts w:ascii="Times New Roman" w:hAnsi="Times New Roman"/>
          <w:b/>
          <w:bCs/>
          <w:sz w:val="28"/>
          <w:szCs w:val="28"/>
          <w:lang w:val="uk-UA"/>
        </w:rPr>
        <w:t>1.1. Метою викладання дисципліни</w:t>
      </w:r>
      <w:r>
        <w:rPr>
          <w:rFonts w:ascii="Times New Roman" w:hAnsi="Times New Roman"/>
          <w:b/>
          <w:bCs/>
          <w:sz w:val="28"/>
          <w:szCs w:val="28"/>
          <w:lang w:val="uk-UA"/>
        </w:rPr>
        <w:t xml:space="preserve"> </w:t>
      </w:r>
      <w:r w:rsidRPr="00EB1DEF">
        <w:rPr>
          <w:rFonts w:ascii="Times New Roman" w:hAnsi="Times New Roman"/>
          <w:sz w:val="28"/>
          <w:szCs w:val="28"/>
          <w:lang w:val="uk-UA"/>
        </w:rPr>
        <w:t xml:space="preserve">є формування у </w:t>
      </w:r>
      <w:r>
        <w:rPr>
          <w:rFonts w:ascii="Times New Roman" w:hAnsi="Times New Roman"/>
          <w:sz w:val="28"/>
          <w:szCs w:val="28"/>
          <w:lang w:val="uk-UA"/>
        </w:rPr>
        <w:t>студентів</w:t>
      </w:r>
      <w:r w:rsidRPr="00EB1DEF">
        <w:rPr>
          <w:rFonts w:ascii="Times New Roman" w:hAnsi="Times New Roman"/>
          <w:sz w:val="28"/>
          <w:szCs w:val="28"/>
          <w:lang w:val="uk-UA"/>
        </w:rPr>
        <w:t xml:space="preserve"> розуміння теорет</w:t>
      </w:r>
      <w:r>
        <w:rPr>
          <w:rFonts w:ascii="Times New Roman" w:hAnsi="Times New Roman"/>
          <w:sz w:val="28"/>
          <w:szCs w:val="28"/>
          <w:lang w:val="uk-UA"/>
        </w:rPr>
        <w:t>ико-методичних</w:t>
      </w:r>
      <w:r w:rsidRPr="00EB1DEF">
        <w:rPr>
          <w:rFonts w:ascii="Times New Roman" w:hAnsi="Times New Roman"/>
          <w:sz w:val="28"/>
          <w:szCs w:val="28"/>
          <w:lang w:val="uk-UA"/>
        </w:rPr>
        <w:t xml:space="preserve"> основ </w:t>
      </w:r>
      <w:r>
        <w:rPr>
          <w:rFonts w:ascii="Times New Roman" w:hAnsi="Times New Roman"/>
          <w:sz w:val="28"/>
          <w:szCs w:val="28"/>
          <w:lang w:val="uk-UA"/>
        </w:rPr>
        <w:t>адаптивного</w:t>
      </w:r>
      <w:r w:rsidRPr="00EB1DEF">
        <w:rPr>
          <w:rFonts w:ascii="Times New Roman" w:hAnsi="Times New Roman"/>
          <w:sz w:val="28"/>
          <w:szCs w:val="28"/>
          <w:lang w:val="uk-UA"/>
        </w:rPr>
        <w:t xml:space="preserve"> фізичного виховання і </w:t>
      </w:r>
      <w:r>
        <w:rPr>
          <w:rFonts w:ascii="Times New Roman" w:hAnsi="Times New Roman"/>
          <w:sz w:val="28"/>
          <w:szCs w:val="28"/>
          <w:lang w:val="uk-UA"/>
        </w:rPr>
        <w:t xml:space="preserve">узагальнення специфічних закономірностей фізичного виховання осіб з інвалідністю, що розглядаються в структурі спортивно-педагогічних, психолого-педагогічних, соціальних та медико-біологічних дисциплін та </w:t>
      </w:r>
      <w:r w:rsidRPr="00EB1DEF">
        <w:rPr>
          <w:rFonts w:ascii="Times New Roman" w:hAnsi="Times New Roman"/>
          <w:sz w:val="28"/>
          <w:szCs w:val="28"/>
          <w:lang w:val="uk-UA"/>
        </w:rPr>
        <w:t>формування в них практичних навичок для майбутньої професійної діяльності.</w:t>
      </w:r>
    </w:p>
    <w:p w:rsidR="009A6FB8" w:rsidRDefault="009A6FB8" w:rsidP="000630D5">
      <w:pPr>
        <w:tabs>
          <w:tab w:val="left" w:pos="142"/>
        </w:tabs>
        <w:spacing w:after="0" w:line="240" w:lineRule="auto"/>
        <w:ind w:firstLine="709"/>
        <w:jc w:val="both"/>
        <w:rPr>
          <w:rFonts w:ascii="Times New Roman" w:hAnsi="Times New Roman"/>
          <w:b/>
          <w:bCs/>
          <w:sz w:val="28"/>
          <w:szCs w:val="28"/>
          <w:lang w:val="uk-UA"/>
        </w:rPr>
      </w:pPr>
    </w:p>
    <w:p w:rsidR="009A6FB8" w:rsidRPr="00EB1DEF" w:rsidRDefault="009A6FB8" w:rsidP="000630D5">
      <w:pPr>
        <w:tabs>
          <w:tab w:val="left" w:pos="142"/>
        </w:tabs>
        <w:spacing w:after="0" w:line="240" w:lineRule="auto"/>
        <w:ind w:firstLine="709"/>
        <w:jc w:val="both"/>
        <w:rPr>
          <w:rFonts w:ascii="Times New Roman" w:hAnsi="Times New Roman"/>
          <w:b/>
          <w:sz w:val="28"/>
          <w:szCs w:val="28"/>
          <w:lang w:val="uk-UA"/>
        </w:rPr>
      </w:pPr>
      <w:r w:rsidRPr="00EB1DEF">
        <w:rPr>
          <w:rFonts w:ascii="Times New Roman" w:hAnsi="Times New Roman"/>
          <w:b/>
          <w:bCs/>
          <w:sz w:val="28"/>
          <w:szCs w:val="28"/>
          <w:lang w:val="uk-UA"/>
        </w:rPr>
        <w:t>1.2. Основні завдання вивчення дисципліни:</w:t>
      </w:r>
    </w:p>
    <w:p w:rsidR="009A6FB8" w:rsidRPr="000B52B3" w:rsidRDefault="009A6FB8" w:rsidP="000630D5">
      <w:pPr>
        <w:tabs>
          <w:tab w:val="left" w:pos="142"/>
        </w:tabs>
        <w:spacing w:after="0" w:line="240" w:lineRule="auto"/>
        <w:ind w:firstLine="709"/>
        <w:jc w:val="both"/>
        <w:rPr>
          <w:rFonts w:ascii="Times New Roman" w:hAnsi="Times New Roman"/>
          <w:b/>
          <w:bCs/>
          <w:sz w:val="28"/>
          <w:szCs w:val="28"/>
          <w:u w:val="single"/>
          <w:lang w:val="uk-UA"/>
        </w:rPr>
      </w:pPr>
      <w:r w:rsidRPr="000B52B3">
        <w:rPr>
          <w:rFonts w:ascii="Times New Roman" w:hAnsi="Times New Roman"/>
          <w:b/>
          <w:bCs/>
          <w:sz w:val="28"/>
          <w:szCs w:val="28"/>
          <w:u w:val="single"/>
          <w:lang w:val="uk-UA"/>
        </w:rPr>
        <w:t xml:space="preserve">теоретичні: </w:t>
      </w:r>
    </w:p>
    <w:p w:rsidR="009A6FB8" w:rsidRPr="00B16A2D" w:rsidRDefault="009A6FB8" w:rsidP="000630D5">
      <w:pPr>
        <w:pStyle w:val="ListParagraph"/>
        <w:numPr>
          <w:ilvl w:val="0"/>
          <w:numId w:val="4"/>
        </w:numPr>
        <w:tabs>
          <w:tab w:val="left" w:pos="142"/>
        </w:tabs>
        <w:spacing w:after="0" w:line="240" w:lineRule="auto"/>
        <w:ind w:left="0" w:firstLine="709"/>
        <w:jc w:val="both"/>
        <w:rPr>
          <w:rFonts w:ascii="Times New Roman" w:hAnsi="Times New Roman"/>
          <w:bCs/>
          <w:sz w:val="28"/>
          <w:szCs w:val="28"/>
          <w:lang w:val="uk-UA"/>
        </w:rPr>
      </w:pPr>
      <w:r w:rsidRPr="00B16A2D">
        <w:rPr>
          <w:rFonts w:ascii="Times New Roman" w:hAnsi="Times New Roman"/>
          <w:bCs/>
          <w:sz w:val="28"/>
          <w:szCs w:val="28"/>
          <w:lang w:val="uk-UA"/>
        </w:rPr>
        <w:t xml:space="preserve">теоретична підготовка студентів до педагогічної діяльності в області адаптивного фізичного виховання осіб з інвалідністю; </w:t>
      </w:r>
    </w:p>
    <w:p w:rsidR="009A6FB8" w:rsidRPr="00B16A2D" w:rsidRDefault="009A6FB8" w:rsidP="000630D5">
      <w:pPr>
        <w:pStyle w:val="ListParagraph"/>
        <w:numPr>
          <w:ilvl w:val="0"/>
          <w:numId w:val="4"/>
        </w:numPr>
        <w:tabs>
          <w:tab w:val="left" w:pos="142"/>
        </w:tabs>
        <w:spacing w:after="0" w:line="240" w:lineRule="auto"/>
        <w:ind w:left="0" w:firstLine="709"/>
        <w:jc w:val="both"/>
        <w:rPr>
          <w:rFonts w:ascii="Times New Roman" w:hAnsi="Times New Roman"/>
          <w:bCs/>
          <w:sz w:val="28"/>
          <w:szCs w:val="28"/>
          <w:lang w:val="uk-UA"/>
        </w:rPr>
      </w:pPr>
      <w:r w:rsidRPr="00B16A2D">
        <w:rPr>
          <w:rFonts w:ascii="Times New Roman" w:hAnsi="Times New Roman"/>
          <w:bCs/>
          <w:sz w:val="28"/>
          <w:szCs w:val="28"/>
          <w:lang w:val="uk-UA"/>
        </w:rPr>
        <w:t xml:space="preserve">формування у студентів основ знань в області теорії і організації адаптивного фізичного виховання; </w:t>
      </w:r>
    </w:p>
    <w:p w:rsidR="009A6FB8" w:rsidRPr="00B16A2D" w:rsidRDefault="009A6FB8" w:rsidP="000630D5">
      <w:pPr>
        <w:pStyle w:val="ListParagraph"/>
        <w:numPr>
          <w:ilvl w:val="0"/>
          <w:numId w:val="4"/>
        </w:numPr>
        <w:tabs>
          <w:tab w:val="left" w:pos="142"/>
        </w:tabs>
        <w:spacing w:after="0" w:line="240" w:lineRule="auto"/>
        <w:ind w:left="0" w:firstLine="709"/>
        <w:jc w:val="both"/>
        <w:rPr>
          <w:rFonts w:ascii="Times New Roman" w:hAnsi="Times New Roman"/>
          <w:bCs/>
          <w:sz w:val="28"/>
          <w:szCs w:val="28"/>
          <w:lang w:val="uk-UA"/>
        </w:rPr>
      </w:pPr>
      <w:r w:rsidRPr="00B16A2D">
        <w:rPr>
          <w:rFonts w:ascii="Times New Roman" w:hAnsi="Times New Roman"/>
          <w:bCs/>
          <w:sz w:val="28"/>
          <w:szCs w:val="28"/>
          <w:lang w:val="uk-UA"/>
        </w:rPr>
        <w:t xml:space="preserve">формування цілісного осмислення професійної діяльності, методичних підходів, загальних закономірностей даного виду фізичної культури; </w:t>
      </w:r>
    </w:p>
    <w:p w:rsidR="009A6FB8" w:rsidRPr="00B16A2D" w:rsidRDefault="009A6FB8" w:rsidP="000630D5">
      <w:pPr>
        <w:pStyle w:val="ListParagraph"/>
        <w:numPr>
          <w:ilvl w:val="0"/>
          <w:numId w:val="4"/>
        </w:numPr>
        <w:tabs>
          <w:tab w:val="left" w:pos="142"/>
        </w:tabs>
        <w:spacing w:after="0" w:line="240" w:lineRule="auto"/>
        <w:ind w:left="0" w:firstLine="709"/>
        <w:jc w:val="both"/>
        <w:rPr>
          <w:rFonts w:ascii="Times New Roman" w:hAnsi="Times New Roman"/>
          <w:bCs/>
          <w:sz w:val="28"/>
          <w:szCs w:val="28"/>
          <w:lang w:val="uk-UA"/>
        </w:rPr>
      </w:pPr>
      <w:r w:rsidRPr="00B16A2D">
        <w:rPr>
          <w:rFonts w:ascii="Times New Roman" w:hAnsi="Times New Roman"/>
          <w:bCs/>
          <w:sz w:val="28"/>
          <w:szCs w:val="28"/>
          <w:lang w:val="uk-UA"/>
        </w:rPr>
        <w:t>сформувати у студентів цілісного уявлення про здоров’я та формування здорового способу життя та навичок діагностики здоров’я у осіб з інвалідністю</w:t>
      </w:r>
    </w:p>
    <w:p w:rsidR="009A6FB8" w:rsidRPr="00A10694" w:rsidRDefault="009A6FB8" w:rsidP="000630D5">
      <w:pPr>
        <w:pStyle w:val="ListParagraph"/>
        <w:numPr>
          <w:ilvl w:val="0"/>
          <w:numId w:val="4"/>
        </w:numPr>
        <w:tabs>
          <w:tab w:val="left" w:pos="142"/>
        </w:tabs>
        <w:spacing w:after="0" w:line="240" w:lineRule="auto"/>
        <w:ind w:left="0" w:firstLine="709"/>
        <w:jc w:val="both"/>
        <w:rPr>
          <w:rFonts w:ascii="Times New Roman" w:hAnsi="Times New Roman"/>
          <w:bCs/>
          <w:sz w:val="28"/>
          <w:szCs w:val="28"/>
          <w:lang w:val="uk-UA"/>
        </w:rPr>
      </w:pPr>
      <w:r w:rsidRPr="00A10694">
        <w:rPr>
          <w:rFonts w:ascii="Times New Roman" w:hAnsi="Times New Roman"/>
          <w:bCs/>
          <w:sz w:val="28"/>
          <w:szCs w:val="28"/>
          <w:lang w:val="uk-UA"/>
        </w:rPr>
        <w:t xml:space="preserve">розкрити особливості методик формування у людей з інвалідністю комплексу спеціальних знань, необхідних </w:t>
      </w:r>
      <w:r>
        <w:rPr>
          <w:rFonts w:ascii="Times New Roman" w:hAnsi="Times New Roman"/>
          <w:bCs/>
          <w:sz w:val="28"/>
          <w:szCs w:val="28"/>
          <w:lang w:val="uk-UA"/>
        </w:rPr>
        <w:t xml:space="preserve">у </w:t>
      </w:r>
      <w:r w:rsidRPr="00A10694">
        <w:rPr>
          <w:rFonts w:ascii="Times New Roman" w:hAnsi="Times New Roman"/>
          <w:bCs/>
          <w:sz w:val="28"/>
          <w:szCs w:val="28"/>
          <w:lang w:val="uk-UA"/>
        </w:rPr>
        <w:t>жит</w:t>
      </w:r>
      <w:r>
        <w:rPr>
          <w:rFonts w:ascii="Times New Roman" w:hAnsi="Times New Roman"/>
          <w:bCs/>
          <w:sz w:val="28"/>
          <w:szCs w:val="28"/>
          <w:lang w:val="uk-UA"/>
        </w:rPr>
        <w:t>ті</w:t>
      </w:r>
      <w:r w:rsidRPr="00A10694">
        <w:rPr>
          <w:rFonts w:ascii="Times New Roman" w:hAnsi="Times New Roman"/>
          <w:bCs/>
          <w:sz w:val="28"/>
          <w:szCs w:val="28"/>
          <w:lang w:val="uk-UA"/>
        </w:rPr>
        <w:t xml:space="preserve"> і професі</w:t>
      </w:r>
      <w:r>
        <w:rPr>
          <w:rFonts w:ascii="Times New Roman" w:hAnsi="Times New Roman"/>
          <w:bCs/>
          <w:sz w:val="28"/>
          <w:szCs w:val="28"/>
          <w:lang w:val="uk-UA"/>
        </w:rPr>
        <w:t xml:space="preserve">ї </w:t>
      </w:r>
      <w:r w:rsidRPr="00A10694">
        <w:rPr>
          <w:rFonts w:ascii="Times New Roman" w:hAnsi="Times New Roman"/>
          <w:bCs/>
          <w:sz w:val="28"/>
          <w:szCs w:val="28"/>
          <w:lang w:val="uk-UA"/>
        </w:rPr>
        <w:t xml:space="preserve">рухових умінь і навичок, розвитку широкого кола основних фізичних і спеціальних якостей; підвищити функціональні можливості різних органів і систем органів людини; становлення, збереження і використання тих органів і систем органів людини, що залишилися в наявності тілесно-рухових якостей особи з інвалідністю. </w:t>
      </w:r>
    </w:p>
    <w:p w:rsidR="009A6FB8" w:rsidRPr="00B16A2D" w:rsidRDefault="009A6FB8" w:rsidP="000630D5">
      <w:pPr>
        <w:pStyle w:val="ListParagraph"/>
        <w:numPr>
          <w:ilvl w:val="0"/>
          <w:numId w:val="4"/>
        </w:numPr>
        <w:tabs>
          <w:tab w:val="left" w:pos="142"/>
        </w:tabs>
        <w:spacing w:after="0" w:line="240" w:lineRule="auto"/>
        <w:ind w:left="0" w:firstLine="709"/>
        <w:jc w:val="both"/>
        <w:rPr>
          <w:rFonts w:ascii="Times New Roman" w:hAnsi="Times New Roman"/>
          <w:bCs/>
          <w:sz w:val="28"/>
          <w:szCs w:val="28"/>
          <w:lang w:val="uk-UA"/>
        </w:rPr>
      </w:pPr>
      <w:r w:rsidRPr="00B16A2D">
        <w:rPr>
          <w:rFonts w:ascii="Times New Roman" w:hAnsi="Times New Roman"/>
          <w:bCs/>
          <w:sz w:val="28"/>
          <w:szCs w:val="28"/>
          <w:lang w:val="uk-UA"/>
        </w:rPr>
        <w:t>підготувати студентів до науково обґрунтованого проведення тренувального заняття і прогнозування результатів з урахуванням психо-фізичних особливостей будови тіла спортсменів з інвалідністю. При</w:t>
      </w:r>
      <w:r>
        <w:rPr>
          <w:rFonts w:ascii="Times New Roman" w:hAnsi="Times New Roman"/>
          <w:bCs/>
          <w:sz w:val="28"/>
          <w:szCs w:val="28"/>
          <w:lang w:val="uk-UA"/>
        </w:rPr>
        <w:t>вчи</w:t>
      </w:r>
      <w:r w:rsidRPr="00B16A2D">
        <w:rPr>
          <w:rFonts w:ascii="Times New Roman" w:hAnsi="Times New Roman"/>
          <w:bCs/>
          <w:sz w:val="28"/>
          <w:szCs w:val="28"/>
          <w:lang w:val="uk-UA"/>
        </w:rPr>
        <w:t>ти ї</w:t>
      </w:r>
      <w:r>
        <w:rPr>
          <w:rFonts w:ascii="Times New Roman" w:hAnsi="Times New Roman"/>
          <w:bCs/>
          <w:sz w:val="28"/>
          <w:szCs w:val="28"/>
          <w:lang w:val="uk-UA"/>
        </w:rPr>
        <w:t>м</w:t>
      </w:r>
      <w:r w:rsidRPr="00B16A2D">
        <w:rPr>
          <w:rFonts w:ascii="Times New Roman" w:hAnsi="Times New Roman"/>
          <w:bCs/>
          <w:sz w:val="28"/>
          <w:szCs w:val="28"/>
          <w:lang w:val="uk-UA"/>
        </w:rPr>
        <w:t xml:space="preserve"> практичні навички з основних методів медичного обстеження спортсменів з інвалідністю</w:t>
      </w:r>
    </w:p>
    <w:p w:rsidR="009A6FB8" w:rsidRDefault="009A6FB8" w:rsidP="000630D5">
      <w:pPr>
        <w:pStyle w:val="ListParagraph"/>
        <w:numPr>
          <w:ilvl w:val="0"/>
          <w:numId w:val="4"/>
        </w:numPr>
        <w:tabs>
          <w:tab w:val="left" w:pos="142"/>
        </w:tabs>
        <w:spacing w:after="0" w:line="240" w:lineRule="auto"/>
        <w:ind w:left="0" w:firstLine="709"/>
        <w:jc w:val="both"/>
        <w:rPr>
          <w:rFonts w:ascii="Times New Roman" w:hAnsi="Times New Roman"/>
          <w:bCs/>
          <w:sz w:val="28"/>
          <w:szCs w:val="28"/>
          <w:lang w:val="uk-UA"/>
        </w:rPr>
      </w:pPr>
      <w:r w:rsidRPr="00B16A2D">
        <w:rPr>
          <w:rFonts w:ascii="Times New Roman" w:hAnsi="Times New Roman"/>
          <w:bCs/>
          <w:sz w:val="28"/>
          <w:szCs w:val="28"/>
          <w:lang w:val="uk-UA"/>
        </w:rPr>
        <w:t xml:space="preserve">всебічне сприяння розвитку адаптивної фізичної культури і спорту, як засобу спрямованому на: збереження і зміцнення здоров’я, гармонійного розвитку людини з інвалідністю, підвищення її працездатності та продовження активного творчого довголіття, навчання студентів комплексу спеціальних знань і навичок необхідних для майбутньої професійної діяльності. </w:t>
      </w:r>
    </w:p>
    <w:p w:rsidR="009A6FB8" w:rsidRPr="000067F7" w:rsidRDefault="009A6FB8" w:rsidP="000630D5">
      <w:pPr>
        <w:numPr>
          <w:ilvl w:val="0"/>
          <w:numId w:val="4"/>
        </w:numPr>
        <w:tabs>
          <w:tab w:val="left" w:pos="142"/>
        </w:tabs>
        <w:autoSpaceDE w:val="0"/>
        <w:autoSpaceDN w:val="0"/>
        <w:adjustRightInd w:val="0"/>
        <w:spacing w:after="0" w:line="240" w:lineRule="auto"/>
        <w:ind w:left="0" w:firstLine="709"/>
        <w:jc w:val="both"/>
        <w:rPr>
          <w:rFonts w:ascii="Times New Roman" w:hAnsi="Times New Roman"/>
          <w:sz w:val="28"/>
          <w:szCs w:val="28"/>
          <w:lang w:val="uk-UA"/>
        </w:rPr>
      </w:pPr>
      <w:r w:rsidRPr="000067F7">
        <w:rPr>
          <w:rFonts w:ascii="Times New Roman" w:hAnsi="Times New Roman"/>
          <w:sz w:val="28"/>
          <w:szCs w:val="28"/>
          <w:lang w:val="uk-UA"/>
        </w:rPr>
        <w:t>створити у студентів уявлення про інклюзивне фізичне виховання дітей та дорослих та процесу інтеграції осіб з інвалідністю в соціум засобами фізичної культури;</w:t>
      </w:r>
    </w:p>
    <w:p w:rsidR="009A6FB8" w:rsidRPr="000067F7" w:rsidRDefault="009A6FB8" w:rsidP="000630D5">
      <w:pPr>
        <w:numPr>
          <w:ilvl w:val="0"/>
          <w:numId w:val="4"/>
        </w:numPr>
        <w:tabs>
          <w:tab w:val="left" w:pos="0"/>
          <w:tab w:val="left" w:pos="142"/>
        </w:tabs>
        <w:autoSpaceDE w:val="0"/>
        <w:autoSpaceDN w:val="0"/>
        <w:adjustRightInd w:val="0"/>
        <w:spacing w:after="0" w:line="240" w:lineRule="auto"/>
        <w:ind w:left="0" w:firstLine="709"/>
        <w:jc w:val="both"/>
        <w:rPr>
          <w:rFonts w:ascii="Times New Roman" w:hAnsi="Times New Roman"/>
          <w:sz w:val="28"/>
          <w:szCs w:val="28"/>
          <w:lang w:val="uk-UA"/>
        </w:rPr>
      </w:pPr>
      <w:r w:rsidRPr="000067F7">
        <w:rPr>
          <w:rFonts w:ascii="Times New Roman" w:hAnsi="Times New Roman"/>
          <w:sz w:val="28"/>
          <w:szCs w:val="28"/>
          <w:lang w:val="uk-UA"/>
        </w:rPr>
        <w:t>розкрити зміст основних наукових теорій, концепцій, положень, які використовуються в інклюзивному фізичному вихованні;</w:t>
      </w:r>
    </w:p>
    <w:p w:rsidR="009A6FB8" w:rsidRPr="000067F7" w:rsidRDefault="009A6FB8" w:rsidP="000630D5">
      <w:pPr>
        <w:numPr>
          <w:ilvl w:val="0"/>
          <w:numId w:val="4"/>
        </w:numPr>
        <w:tabs>
          <w:tab w:val="left" w:pos="0"/>
          <w:tab w:val="left" w:pos="142"/>
        </w:tabs>
        <w:autoSpaceDE w:val="0"/>
        <w:autoSpaceDN w:val="0"/>
        <w:adjustRightInd w:val="0"/>
        <w:spacing w:after="0" w:line="240" w:lineRule="auto"/>
        <w:ind w:left="0" w:firstLine="709"/>
        <w:jc w:val="both"/>
        <w:rPr>
          <w:rFonts w:ascii="Times New Roman" w:hAnsi="Times New Roman"/>
          <w:sz w:val="28"/>
          <w:szCs w:val="28"/>
          <w:lang w:val="uk-UA"/>
        </w:rPr>
      </w:pPr>
      <w:r w:rsidRPr="000067F7">
        <w:rPr>
          <w:rFonts w:ascii="Times New Roman" w:hAnsi="Times New Roman"/>
          <w:sz w:val="28"/>
          <w:szCs w:val="28"/>
          <w:lang w:val="uk-UA"/>
        </w:rPr>
        <w:t>створити у студентів уявлення про особливості рухової активності у осіб з інвалідністю різних нозологічних груп: з порушеннями зору, слуху, інтелекту, ураженнями спинного мозку, наслідками дитячого церебрального паралічу то що;</w:t>
      </w:r>
    </w:p>
    <w:p w:rsidR="009A6FB8" w:rsidRPr="000067F7" w:rsidRDefault="009A6FB8" w:rsidP="000630D5">
      <w:pPr>
        <w:numPr>
          <w:ilvl w:val="0"/>
          <w:numId w:val="4"/>
        </w:numPr>
        <w:tabs>
          <w:tab w:val="left" w:pos="0"/>
          <w:tab w:val="left" w:pos="142"/>
        </w:tabs>
        <w:autoSpaceDE w:val="0"/>
        <w:autoSpaceDN w:val="0"/>
        <w:adjustRightInd w:val="0"/>
        <w:spacing w:after="0" w:line="240" w:lineRule="auto"/>
        <w:ind w:left="0" w:firstLine="709"/>
        <w:jc w:val="both"/>
        <w:rPr>
          <w:rFonts w:ascii="Times New Roman" w:hAnsi="Times New Roman"/>
          <w:sz w:val="28"/>
          <w:szCs w:val="28"/>
          <w:lang w:val="uk-UA"/>
        </w:rPr>
      </w:pPr>
      <w:r w:rsidRPr="000067F7">
        <w:rPr>
          <w:rFonts w:ascii="Times New Roman" w:hAnsi="Times New Roman"/>
          <w:sz w:val="28"/>
          <w:szCs w:val="28"/>
          <w:lang w:val="uk-UA"/>
        </w:rPr>
        <w:t>ознайомити студентів з методами тестування рухових можливостей у осіб з інвалідністю;</w:t>
      </w:r>
    </w:p>
    <w:p w:rsidR="009A6FB8" w:rsidRPr="000067F7" w:rsidRDefault="009A6FB8" w:rsidP="000630D5">
      <w:pPr>
        <w:numPr>
          <w:ilvl w:val="0"/>
          <w:numId w:val="4"/>
        </w:numPr>
        <w:tabs>
          <w:tab w:val="left" w:pos="0"/>
          <w:tab w:val="left" w:pos="142"/>
        </w:tabs>
        <w:autoSpaceDE w:val="0"/>
        <w:autoSpaceDN w:val="0"/>
        <w:adjustRightInd w:val="0"/>
        <w:spacing w:after="0" w:line="240" w:lineRule="auto"/>
        <w:ind w:left="0" w:firstLine="709"/>
        <w:jc w:val="both"/>
        <w:rPr>
          <w:rFonts w:ascii="Times New Roman" w:hAnsi="Times New Roman"/>
          <w:sz w:val="28"/>
          <w:szCs w:val="28"/>
          <w:lang w:val="uk-UA"/>
        </w:rPr>
      </w:pPr>
      <w:r w:rsidRPr="000067F7">
        <w:rPr>
          <w:rFonts w:ascii="Times New Roman" w:hAnsi="Times New Roman"/>
          <w:sz w:val="28"/>
          <w:szCs w:val="28"/>
          <w:lang w:val="uk-UA"/>
        </w:rPr>
        <w:t>навчити студентів вибору адекватних засобів та методів інклюзивного фізичного виховання у роботі з дітьми із психофізичними порушеннями та порушеннями зору, слуху, інтелекту, ураження спинного мозку, наслідками дитячого церебрального паралічу тощо;</w:t>
      </w:r>
    </w:p>
    <w:p w:rsidR="009A6FB8" w:rsidRPr="000067F7" w:rsidRDefault="009A6FB8" w:rsidP="000630D5">
      <w:pPr>
        <w:numPr>
          <w:ilvl w:val="0"/>
          <w:numId w:val="4"/>
        </w:numPr>
        <w:tabs>
          <w:tab w:val="left" w:pos="0"/>
          <w:tab w:val="left" w:pos="142"/>
        </w:tabs>
        <w:autoSpaceDE w:val="0"/>
        <w:autoSpaceDN w:val="0"/>
        <w:adjustRightInd w:val="0"/>
        <w:spacing w:after="0" w:line="240" w:lineRule="auto"/>
        <w:ind w:left="0" w:firstLine="709"/>
        <w:jc w:val="both"/>
        <w:rPr>
          <w:rFonts w:ascii="Times New Roman" w:hAnsi="Times New Roman"/>
          <w:sz w:val="28"/>
          <w:szCs w:val="28"/>
          <w:lang w:val="uk-UA"/>
        </w:rPr>
      </w:pPr>
      <w:r w:rsidRPr="000067F7">
        <w:rPr>
          <w:rFonts w:ascii="Times New Roman" w:hAnsi="Times New Roman"/>
          <w:sz w:val="28"/>
          <w:szCs w:val="28"/>
          <w:lang w:val="uk-UA"/>
        </w:rPr>
        <w:t>показати студентам технологію інклюзивного фізичного виховання та рекреації осіб з інвалідністю: Міжнародні організації, асоціації та методи їх роботи.</w:t>
      </w:r>
    </w:p>
    <w:p w:rsidR="009A6FB8" w:rsidRPr="000B52B3" w:rsidRDefault="009A6FB8" w:rsidP="000630D5">
      <w:pPr>
        <w:tabs>
          <w:tab w:val="left" w:pos="142"/>
        </w:tabs>
        <w:spacing w:after="0" w:line="240" w:lineRule="auto"/>
        <w:ind w:firstLine="709"/>
        <w:jc w:val="both"/>
        <w:rPr>
          <w:rFonts w:ascii="Times New Roman" w:hAnsi="Times New Roman"/>
          <w:b/>
          <w:sz w:val="28"/>
          <w:szCs w:val="28"/>
          <w:u w:val="single"/>
          <w:lang w:val="uk-UA"/>
        </w:rPr>
      </w:pPr>
      <w:r w:rsidRPr="000B52B3">
        <w:rPr>
          <w:rFonts w:ascii="Times New Roman" w:hAnsi="Times New Roman"/>
          <w:b/>
          <w:sz w:val="28"/>
          <w:szCs w:val="28"/>
          <w:u w:val="single"/>
          <w:lang w:val="uk-UA"/>
        </w:rPr>
        <w:t xml:space="preserve">практичні </w:t>
      </w:r>
    </w:p>
    <w:p w:rsidR="009A6FB8" w:rsidRPr="00B16A2D" w:rsidRDefault="009A6FB8" w:rsidP="000630D5">
      <w:pPr>
        <w:pStyle w:val="ListParagraph"/>
        <w:numPr>
          <w:ilvl w:val="0"/>
          <w:numId w:val="3"/>
        </w:numPr>
        <w:tabs>
          <w:tab w:val="left" w:pos="142"/>
        </w:tabs>
        <w:spacing w:after="0" w:line="240" w:lineRule="auto"/>
        <w:ind w:left="0" w:firstLine="709"/>
        <w:jc w:val="both"/>
        <w:rPr>
          <w:rFonts w:ascii="Times New Roman" w:hAnsi="Times New Roman"/>
          <w:bCs/>
          <w:sz w:val="28"/>
          <w:szCs w:val="28"/>
          <w:lang w:val="uk-UA"/>
        </w:rPr>
      </w:pPr>
      <w:r w:rsidRPr="00B16A2D">
        <w:rPr>
          <w:rFonts w:ascii="Times New Roman" w:hAnsi="Times New Roman"/>
          <w:bCs/>
          <w:sz w:val="28"/>
          <w:szCs w:val="28"/>
          <w:lang w:val="uk-UA"/>
        </w:rPr>
        <w:t xml:space="preserve"> засвоїти головні принципи АФК та навчити студентів методам та прийомам роботи з дітьми з інвалідністю;</w:t>
      </w:r>
    </w:p>
    <w:p w:rsidR="009A6FB8" w:rsidRPr="00B16A2D" w:rsidRDefault="009A6FB8" w:rsidP="000630D5">
      <w:pPr>
        <w:pStyle w:val="ListParagraph"/>
        <w:numPr>
          <w:ilvl w:val="0"/>
          <w:numId w:val="3"/>
        </w:numPr>
        <w:tabs>
          <w:tab w:val="left" w:pos="142"/>
        </w:tabs>
        <w:spacing w:after="0" w:line="240" w:lineRule="auto"/>
        <w:ind w:left="0" w:firstLine="709"/>
        <w:jc w:val="both"/>
        <w:rPr>
          <w:rFonts w:ascii="Times New Roman" w:hAnsi="Times New Roman"/>
          <w:bCs/>
          <w:sz w:val="28"/>
          <w:szCs w:val="28"/>
          <w:lang w:val="uk-UA"/>
        </w:rPr>
      </w:pPr>
      <w:r w:rsidRPr="00B16A2D">
        <w:rPr>
          <w:rFonts w:ascii="Times New Roman" w:hAnsi="Times New Roman"/>
          <w:bCs/>
          <w:sz w:val="28"/>
          <w:szCs w:val="28"/>
          <w:lang w:val="uk-UA"/>
        </w:rPr>
        <w:t xml:space="preserve"> оволодіти методиками проведення та медичному контролю під час уроків з фізичного виховання, які використовуються під час дослідження рівня функціонального стану організму дитини-спортсмена-інваліда;</w:t>
      </w:r>
    </w:p>
    <w:p w:rsidR="009A6FB8" w:rsidRPr="00B16A2D" w:rsidRDefault="009A6FB8" w:rsidP="000630D5">
      <w:pPr>
        <w:pStyle w:val="ListParagraph"/>
        <w:numPr>
          <w:ilvl w:val="0"/>
          <w:numId w:val="3"/>
        </w:numPr>
        <w:tabs>
          <w:tab w:val="left" w:pos="142"/>
        </w:tabs>
        <w:spacing w:after="0" w:line="240" w:lineRule="auto"/>
        <w:ind w:left="0" w:firstLine="709"/>
        <w:jc w:val="both"/>
        <w:rPr>
          <w:rFonts w:ascii="Times New Roman" w:hAnsi="Times New Roman"/>
          <w:bCs/>
          <w:sz w:val="28"/>
          <w:szCs w:val="28"/>
          <w:lang w:val="uk-UA"/>
        </w:rPr>
      </w:pPr>
      <w:r w:rsidRPr="00B16A2D">
        <w:rPr>
          <w:rFonts w:ascii="Times New Roman" w:hAnsi="Times New Roman"/>
          <w:bCs/>
          <w:sz w:val="28"/>
          <w:szCs w:val="28"/>
          <w:lang w:val="uk-UA"/>
        </w:rPr>
        <w:t xml:space="preserve"> навчити проведенню досліджень функціонального стану організму спортсменів та методам проведення медико-педагогічних спостережень зі спортсменами з інвалідністю;</w:t>
      </w:r>
    </w:p>
    <w:p w:rsidR="009A6FB8" w:rsidRPr="00B16A2D" w:rsidRDefault="009A6FB8" w:rsidP="000630D5">
      <w:pPr>
        <w:pStyle w:val="ListParagraph"/>
        <w:numPr>
          <w:ilvl w:val="0"/>
          <w:numId w:val="3"/>
        </w:numPr>
        <w:tabs>
          <w:tab w:val="left" w:pos="142"/>
        </w:tabs>
        <w:spacing w:after="0" w:line="240" w:lineRule="auto"/>
        <w:ind w:left="0" w:firstLine="709"/>
        <w:jc w:val="both"/>
        <w:rPr>
          <w:rFonts w:ascii="Times New Roman" w:hAnsi="Times New Roman"/>
          <w:bCs/>
          <w:sz w:val="28"/>
          <w:szCs w:val="28"/>
          <w:lang w:val="uk-UA"/>
        </w:rPr>
      </w:pPr>
      <w:r w:rsidRPr="00B16A2D">
        <w:rPr>
          <w:rFonts w:ascii="Times New Roman" w:hAnsi="Times New Roman"/>
          <w:bCs/>
          <w:sz w:val="28"/>
          <w:szCs w:val="28"/>
          <w:lang w:val="uk-UA"/>
        </w:rPr>
        <w:t xml:space="preserve"> оволодіння медико-біологічними методиками визначення та оцінки рівня здоров’я, проведення спортивної орієнтації та відбору;</w:t>
      </w:r>
    </w:p>
    <w:p w:rsidR="009A6FB8" w:rsidRPr="00B16A2D" w:rsidRDefault="009A6FB8" w:rsidP="000630D5">
      <w:pPr>
        <w:pStyle w:val="ListParagraph"/>
        <w:numPr>
          <w:ilvl w:val="0"/>
          <w:numId w:val="3"/>
        </w:numPr>
        <w:tabs>
          <w:tab w:val="left" w:pos="142"/>
        </w:tabs>
        <w:spacing w:after="0" w:line="240" w:lineRule="auto"/>
        <w:ind w:left="0" w:firstLine="709"/>
        <w:jc w:val="both"/>
        <w:rPr>
          <w:rFonts w:ascii="Times New Roman" w:hAnsi="Times New Roman"/>
          <w:bCs/>
          <w:sz w:val="28"/>
          <w:szCs w:val="28"/>
          <w:lang w:val="uk-UA"/>
        </w:rPr>
      </w:pPr>
      <w:r w:rsidRPr="00B16A2D">
        <w:rPr>
          <w:rFonts w:ascii="Times New Roman" w:hAnsi="Times New Roman"/>
          <w:bCs/>
          <w:sz w:val="28"/>
          <w:szCs w:val="28"/>
          <w:lang w:val="uk-UA"/>
        </w:rPr>
        <w:t xml:space="preserve"> навчити правилам надання першої допомоги під час виникнення спортивних травм;</w:t>
      </w:r>
    </w:p>
    <w:p w:rsidR="009A6FB8" w:rsidRDefault="009A6FB8" w:rsidP="000630D5">
      <w:pPr>
        <w:pStyle w:val="ListParagraph"/>
        <w:numPr>
          <w:ilvl w:val="0"/>
          <w:numId w:val="3"/>
        </w:numPr>
        <w:tabs>
          <w:tab w:val="left" w:pos="142"/>
        </w:tabs>
        <w:spacing w:after="0" w:line="240" w:lineRule="auto"/>
        <w:ind w:left="0" w:firstLine="709"/>
        <w:jc w:val="both"/>
        <w:rPr>
          <w:rFonts w:ascii="Times New Roman" w:hAnsi="Times New Roman"/>
          <w:bCs/>
          <w:sz w:val="28"/>
          <w:szCs w:val="28"/>
          <w:lang w:val="uk-UA"/>
        </w:rPr>
      </w:pPr>
      <w:r w:rsidRPr="00B16A2D">
        <w:rPr>
          <w:rFonts w:ascii="Times New Roman" w:hAnsi="Times New Roman"/>
          <w:bCs/>
          <w:sz w:val="28"/>
          <w:szCs w:val="28"/>
          <w:lang w:val="uk-UA"/>
        </w:rPr>
        <w:t xml:space="preserve"> навчити студентів застосовувати на практиці знання, уміння і навички гігієнічного характер виконання фізичних вправ.</w:t>
      </w:r>
    </w:p>
    <w:p w:rsidR="009A6FB8" w:rsidRPr="000067F7" w:rsidRDefault="009A6FB8" w:rsidP="000630D5">
      <w:pPr>
        <w:numPr>
          <w:ilvl w:val="0"/>
          <w:numId w:val="3"/>
        </w:numPr>
        <w:tabs>
          <w:tab w:val="left" w:pos="142"/>
        </w:tabs>
        <w:spacing w:after="0" w:line="240" w:lineRule="auto"/>
        <w:ind w:left="0" w:firstLine="709"/>
        <w:jc w:val="both"/>
        <w:rPr>
          <w:rFonts w:ascii="Times New Roman" w:hAnsi="Times New Roman"/>
          <w:sz w:val="28"/>
          <w:szCs w:val="28"/>
          <w:lang w:val="uk-UA"/>
        </w:rPr>
      </w:pPr>
      <w:r w:rsidRPr="000067F7">
        <w:rPr>
          <w:rFonts w:ascii="Times New Roman" w:hAnsi="Times New Roman"/>
          <w:sz w:val="28"/>
          <w:szCs w:val="28"/>
          <w:lang w:val="uk-UA"/>
        </w:rPr>
        <w:t xml:space="preserve">обґрунтовано вибирати методи фізичного виховання на основі аналізу сучасної фахової літератури та передового педагогічного досвіду під час роботи з особами з інвалідністю; </w:t>
      </w:r>
    </w:p>
    <w:p w:rsidR="009A6FB8" w:rsidRPr="000067F7" w:rsidRDefault="009A6FB8" w:rsidP="000630D5">
      <w:pPr>
        <w:numPr>
          <w:ilvl w:val="0"/>
          <w:numId w:val="3"/>
        </w:numPr>
        <w:tabs>
          <w:tab w:val="left" w:pos="142"/>
        </w:tabs>
        <w:spacing w:after="0" w:line="240" w:lineRule="auto"/>
        <w:ind w:left="0" w:firstLine="709"/>
        <w:jc w:val="both"/>
        <w:rPr>
          <w:rFonts w:ascii="Times New Roman" w:hAnsi="Times New Roman"/>
          <w:sz w:val="28"/>
          <w:szCs w:val="28"/>
          <w:lang w:val="uk-UA"/>
        </w:rPr>
      </w:pPr>
      <w:r w:rsidRPr="000067F7">
        <w:rPr>
          <w:rFonts w:ascii="Times New Roman" w:hAnsi="Times New Roman"/>
          <w:sz w:val="28"/>
          <w:szCs w:val="28"/>
          <w:lang w:val="uk-UA"/>
        </w:rPr>
        <w:t xml:space="preserve">складати конспекти різних форм </w:t>
      </w:r>
      <w:r>
        <w:rPr>
          <w:rFonts w:ascii="Times New Roman" w:hAnsi="Times New Roman"/>
          <w:sz w:val="28"/>
          <w:szCs w:val="28"/>
          <w:lang w:val="uk-UA"/>
        </w:rPr>
        <w:t xml:space="preserve">адаптивного </w:t>
      </w:r>
      <w:r w:rsidRPr="000067F7">
        <w:rPr>
          <w:rFonts w:ascii="Times New Roman" w:hAnsi="Times New Roman"/>
          <w:sz w:val="28"/>
          <w:szCs w:val="28"/>
          <w:lang w:val="uk-UA"/>
        </w:rPr>
        <w:t>фізичного виховання, визначити основні завдання до них на основі індивідуально-диференційного підходу, врах</w:t>
      </w:r>
      <w:r>
        <w:rPr>
          <w:rFonts w:ascii="Times New Roman" w:hAnsi="Times New Roman"/>
          <w:sz w:val="28"/>
          <w:szCs w:val="28"/>
          <w:lang w:val="uk-UA"/>
        </w:rPr>
        <w:t>о</w:t>
      </w:r>
      <w:r w:rsidRPr="000067F7">
        <w:rPr>
          <w:rFonts w:ascii="Times New Roman" w:hAnsi="Times New Roman"/>
          <w:sz w:val="28"/>
          <w:szCs w:val="28"/>
          <w:lang w:val="uk-UA"/>
        </w:rPr>
        <w:t>в</w:t>
      </w:r>
      <w:r>
        <w:rPr>
          <w:rFonts w:ascii="Times New Roman" w:hAnsi="Times New Roman"/>
          <w:sz w:val="28"/>
          <w:szCs w:val="28"/>
          <w:lang w:val="uk-UA"/>
        </w:rPr>
        <w:t>уючи</w:t>
      </w:r>
      <w:r w:rsidRPr="000067F7">
        <w:rPr>
          <w:rFonts w:ascii="Times New Roman" w:hAnsi="Times New Roman"/>
          <w:sz w:val="28"/>
          <w:szCs w:val="28"/>
          <w:lang w:val="uk-UA"/>
        </w:rPr>
        <w:t xml:space="preserve"> стан здоров'я (хвороби), рівн</w:t>
      </w:r>
      <w:r>
        <w:rPr>
          <w:rFonts w:ascii="Times New Roman" w:hAnsi="Times New Roman"/>
          <w:sz w:val="28"/>
          <w:szCs w:val="28"/>
          <w:lang w:val="uk-UA"/>
        </w:rPr>
        <w:t>я</w:t>
      </w:r>
      <w:r w:rsidRPr="000067F7">
        <w:rPr>
          <w:rFonts w:ascii="Times New Roman" w:hAnsi="Times New Roman"/>
          <w:sz w:val="28"/>
          <w:szCs w:val="28"/>
          <w:lang w:val="uk-UA"/>
        </w:rPr>
        <w:t xml:space="preserve"> фізичного розвитку та рухової підготовленості;</w:t>
      </w:r>
    </w:p>
    <w:p w:rsidR="009A6FB8" w:rsidRPr="000067F7" w:rsidRDefault="009A6FB8" w:rsidP="000630D5">
      <w:pPr>
        <w:numPr>
          <w:ilvl w:val="0"/>
          <w:numId w:val="3"/>
        </w:numPr>
        <w:tabs>
          <w:tab w:val="left" w:pos="142"/>
        </w:tabs>
        <w:spacing w:after="0" w:line="240" w:lineRule="auto"/>
        <w:ind w:left="0" w:firstLine="709"/>
        <w:jc w:val="both"/>
        <w:rPr>
          <w:rFonts w:ascii="Times New Roman" w:hAnsi="Times New Roman"/>
          <w:sz w:val="28"/>
          <w:szCs w:val="28"/>
          <w:lang w:val="uk-UA"/>
        </w:rPr>
      </w:pPr>
      <w:r w:rsidRPr="000067F7">
        <w:rPr>
          <w:rFonts w:ascii="Times New Roman" w:hAnsi="Times New Roman"/>
          <w:sz w:val="28"/>
          <w:szCs w:val="28"/>
          <w:lang w:val="uk-UA"/>
        </w:rPr>
        <w:t>регулювати фізичне навантаження, змінюючи кількість вправ, їх дозування, чергування вправ для різних груп м'язів, змінюючи ступені інтенсивності, умови їх виконання та варіюючи спортивне обладнання;</w:t>
      </w:r>
    </w:p>
    <w:p w:rsidR="009A6FB8" w:rsidRDefault="009A6FB8" w:rsidP="000630D5">
      <w:pPr>
        <w:numPr>
          <w:ilvl w:val="0"/>
          <w:numId w:val="3"/>
        </w:numPr>
        <w:tabs>
          <w:tab w:val="left" w:pos="142"/>
        </w:tabs>
        <w:spacing w:after="0" w:line="240" w:lineRule="auto"/>
        <w:ind w:left="0" w:firstLine="709"/>
        <w:jc w:val="both"/>
        <w:rPr>
          <w:rFonts w:ascii="Times New Roman" w:hAnsi="Times New Roman"/>
          <w:sz w:val="28"/>
          <w:szCs w:val="28"/>
          <w:lang w:val="uk-UA"/>
        </w:rPr>
      </w:pPr>
      <w:r w:rsidRPr="000067F7">
        <w:rPr>
          <w:rFonts w:ascii="Times New Roman" w:hAnsi="Times New Roman"/>
          <w:sz w:val="28"/>
          <w:szCs w:val="28"/>
          <w:lang w:val="uk-UA"/>
        </w:rPr>
        <w:t xml:space="preserve">вміти використовувати засоби і методи фізичного виховання у вирішенні завдань </w:t>
      </w:r>
      <w:r>
        <w:rPr>
          <w:rFonts w:ascii="Times New Roman" w:hAnsi="Times New Roman"/>
          <w:sz w:val="28"/>
          <w:szCs w:val="28"/>
          <w:lang w:val="uk-UA"/>
        </w:rPr>
        <w:t>адаптивного фізичного виховання.</w:t>
      </w:r>
    </w:p>
    <w:p w:rsidR="009A6FB8" w:rsidRPr="00EB1DEF" w:rsidRDefault="009A6FB8" w:rsidP="000630D5">
      <w:pPr>
        <w:tabs>
          <w:tab w:val="left" w:pos="142"/>
        </w:tabs>
        <w:spacing w:after="0" w:line="240" w:lineRule="auto"/>
        <w:ind w:firstLine="709"/>
        <w:jc w:val="both"/>
        <w:rPr>
          <w:rFonts w:ascii="Times New Roman" w:hAnsi="Times New Roman"/>
          <w:b/>
          <w:sz w:val="28"/>
          <w:szCs w:val="28"/>
          <w:lang w:val="uk-UA"/>
        </w:rPr>
      </w:pPr>
      <w:r w:rsidRPr="00EB1DEF">
        <w:rPr>
          <w:rFonts w:ascii="Times New Roman" w:hAnsi="Times New Roman"/>
          <w:sz w:val="28"/>
          <w:szCs w:val="28"/>
          <w:lang w:val="uk-UA"/>
        </w:rPr>
        <w:t>Викладання курсу «</w:t>
      </w:r>
      <w:r w:rsidRPr="00C75220">
        <w:rPr>
          <w:rFonts w:ascii="Times New Roman" w:hAnsi="Times New Roman"/>
          <w:color w:val="000000"/>
          <w:sz w:val="28"/>
          <w:szCs w:val="28"/>
          <w:lang w:val="uk-UA" w:eastAsia="ru-RU"/>
        </w:rPr>
        <w:t>Теорія та методика адаптивної фізичної культури</w:t>
      </w:r>
      <w:r w:rsidRPr="00EB1DEF">
        <w:rPr>
          <w:rFonts w:ascii="Times New Roman" w:hAnsi="Times New Roman"/>
          <w:sz w:val="28"/>
          <w:szCs w:val="28"/>
          <w:lang w:val="uk-UA"/>
        </w:rPr>
        <w:t>» передбачає підготовку висококваліфікованих компетентних спеціалістів у галузі фізичного виховання та спорту, здатних здійснювати науково-педагогічну роботу у сфері фізичної культури та спорту, синтезувати, аналізувати, систематизувати та групувати отримати знання з організації, структури, змісту, сучасних технологій та провідною виховною практикою, фізкультурно-оздоровчою роботою з особами з інвалідністю різних нозологічних груп. Під час вивчення даної дисципліни студенти повинні оволодіти наступними загально-професійними та спеціально-професійними</w:t>
      </w:r>
      <w:r w:rsidRPr="00EB1DEF">
        <w:rPr>
          <w:rFonts w:ascii="Times New Roman" w:hAnsi="Times New Roman"/>
          <w:b/>
          <w:sz w:val="28"/>
          <w:szCs w:val="28"/>
          <w:lang w:val="uk-UA"/>
        </w:rPr>
        <w:t xml:space="preserve"> компетентностями:</w:t>
      </w:r>
    </w:p>
    <w:p w:rsidR="009A6FB8" w:rsidRPr="00C75220" w:rsidRDefault="009A6FB8" w:rsidP="000630D5">
      <w:pPr>
        <w:pStyle w:val="ListParagraph"/>
        <w:numPr>
          <w:ilvl w:val="0"/>
          <w:numId w:val="5"/>
        </w:numPr>
        <w:tabs>
          <w:tab w:val="left" w:pos="142"/>
        </w:tabs>
        <w:spacing w:after="0" w:line="240" w:lineRule="auto"/>
        <w:ind w:left="0" w:firstLine="709"/>
        <w:jc w:val="both"/>
        <w:rPr>
          <w:rFonts w:ascii="Times New Roman" w:hAnsi="Times New Roman"/>
          <w:bCs/>
          <w:sz w:val="28"/>
          <w:szCs w:val="28"/>
          <w:lang w:val="uk-UA"/>
        </w:rPr>
      </w:pPr>
      <w:r w:rsidRPr="00C75220">
        <w:rPr>
          <w:rFonts w:ascii="Times New Roman" w:hAnsi="Times New Roman"/>
          <w:bCs/>
          <w:sz w:val="28"/>
          <w:szCs w:val="28"/>
          <w:lang w:val="uk-UA"/>
        </w:rPr>
        <w:t>Здатність вчитися та оволодівати сучасними знаннями.</w:t>
      </w:r>
    </w:p>
    <w:p w:rsidR="009A6FB8" w:rsidRPr="00C75220" w:rsidRDefault="009A6FB8" w:rsidP="000630D5">
      <w:pPr>
        <w:pStyle w:val="ListParagraph"/>
        <w:numPr>
          <w:ilvl w:val="0"/>
          <w:numId w:val="5"/>
        </w:numPr>
        <w:tabs>
          <w:tab w:val="left" w:pos="142"/>
        </w:tabs>
        <w:spacing w:after="0" w:line="240" w:lineRule="auto"/>
        <w:ind w:left="0" w:firstLine="709"/>
        <w:jc w:val="both"/>
        <w:rPr>
          <w:rFonts w:ascii="Times New Roman" w:hAnsi="Times New Roman"/>
          <w:bCs/>
          <w:sz w:val="28"/>
          <w:szCs w:val="28"/>
          <w:lang w:val="uk-UA"/>
        </w:rPr>
      </w:pPr>
      <w:r w:rsidRPr="00C75220">
        <w:rPr>
          <w:rFonts w:ascii="Times New Roman" w:hAnsi="Times New Roman"/>
          <w:bCs/>
          <w:sz w:val="28"/>
          <w:szCs w:val="28"/>
          <w:lang w:val="uk-UA"/>
        </w:rPr>
        <w:t>Здатність спілкуватися державною мовою як усно, так і письмово.</w:t>
      </w:r>
    </w:p>
    <w:p w:rsidR="009A6FB8" w:rsidRPr="00C75220" w:rsidRDefault="009A6FB8" w:rsidP="000630D5">
      <w:pPr>
        <w:pStyle w:val="ListParagraph"/>
        <w:numPr>
          <w:ilvl w:val="0"/>
          <w:numId w:val="5"/>
        </w:numPr>
        <w:tabs>
          <w:tab w:val="left" w:pos="142"/>
        </w:tabs>
        <w:spacing w:after="0" w:line="240" w:lineRule="auto"/>
        <w:ind w:left="0" w:firstLine="709"/>
        <w:jc w:val="both"/>
        <w:rPr>
          <w:rFonts w:ascii="Times New Roman" w:hAnsi="Times New Roman"/>
          <w:bCs/>
          <w:sz w:val="28"/>
          <w:szCs w:val="28"/>
          <w:lang w:val="uk-UA"/>
        </w:rPr>
      </w:pPr>
      <w:r w:rsidRPr="00C75220">
        <w:rPr>
          <w:rFonts w:ascii="Times New Roman" w:hAnsi="Times New Roman"/>
          <w:bCs/>
          <w:sz w:val="28"/>
          <w:szCs w:val="28"/>
          <w:lang w:val="uk-UA"/>
        </w:rPr>
        <w:t>Здатність застосовувати знання у практичних ситуаціях.</w:t>
      </w:r>
    </w:p>
    <w:p w:rsidR="009A6FB8" w:rsidRPr="00C75220" w:rsidRDefault="009A6FB8" w:rsidP="000630D5">
      <w:pPr>
        <w:pStyle w:val="ListParagraph"/>
        <w:numPr>
          <w:ilvl w:val="0"/>
          <w:numId w:val="5"/>
        </w:numPr>
        <w:tabs>
          <w:tab w:val="left" w:pos="142"/>
        </w:tabs>
        <w:spacing w:after="0" w:line="240" w:lineRule="auto"/>
        <w:ind w:left="0" w:firstLine="709"/>
        <w:jc w:val="both"/>
        <w:rPr>
          <w:rFonts w:ascii="Times New Roman" w:hAnsi="Times New Roman"/>
          <w:bCs/>
          <w:sz w:val="28"/>
          <w:szCs w:val="28"/>
          <w:lang w:val="uk-UA"/>
        </w:rPr>
      </w:pPr>
      <w:r w:rsidRPr="00C75220">
        <w:rPr>
          <w:rFonts w:ascii="Times New Roman" w:hAnsi="Times New Roman"/>
          <w:bCs/>
          <w:sz w:val="28"/>
          <w:szCs w:val="28"/>
          <w:lang w:val="uk-UA"/>
        </w:rPr>
        <w:t>Здатність визначати заходи з фізкультурно-спортивної реабілітації та форми адаптивного спорту для осіб, що їх потребують.</w:t>
      </w:r>
    </w:p>
    <w:p w:rsidR="009A6FB8" w:rsidRPr="00C75220" w:rsidRDefault="009A6FB8" w:rsidP="000630D5">
      <w:pPr>
        <w:pStyle w:val="ListParagraph"/>
        <w:numPr>
          <w:ilvl w:val="0"/>
          <w:numId w:val="5"/>
        </w:numPr>
        <w:tabs>
          <w:tab w:val="left" w:pos="142"/>
        </w:tabs>
        <w:spacing w:after="0" w:line="240" w:lineRule="auto"/>
        <w:ind w:left="0" w:firstLine="709"/>
        <w:jc w:val="both"/>
        <w:rPr>
          <w:rFonts w:ascii="Times New Roman" w:hAnsi="Times New Roman"/>
          <w:bCs/>
          <w:sz w:val="28"/>
          <w:szCs w:val="28"/>
          <w:lang w:val="uk-UA"/>
        </w:rPr>
      </w:pPr>
      <w:r w:rsidRPr="00C75220">
        <w:rPr>
          <w:rFonts w:ascii="Times New Roman" w:hAnsi="Times New Roman"/>
          <w:bCs/>
          <w:sz w:val="28"/>
          <w:szCs w:val="28"/>
          <w:lang w:val="uk-UA"/>
        </w:rPr>
        <w:t>Здатність здійснювати навчання, виховання та соціалізацію людини у сфері фізичної культури і спорту, застосовуючи різні педагогічні методи та прийоми.</w:t>
      </w:r>
    </w:p>
    <w:p w:rsidR="009A6FB8" w:rsidRDefault="009A6FB8" w:rsidP="000630D5">
      <w:pPr>
        <w:pStyle w:val="ListParagraph"/>
        <w:numPr>
          <w:ilvl w:val="0"/>
          <w:numId w:val="5"/>
        </w:numPr>
        <w:tabs>
          <w:tab w:val="left" w:pos="142"/>
        </w:tabs>
        <w:spacing w:after="0" w:line="240" w:lineRule="auto"/>
        <w:ind w:left="0" w:firstLine="709"/>
        <w:jc w:val="both"/>
        <w:rPr>
          <w:rFonts w:ascii="Times New Roman" w:hAnsi="Times New Roman"/>
          <w:bCs/>
          <w:sz w:val="28"/>
          <w:szCs w:val="28"/>
          <w:lang w:val="uk-UA"/>
        </w:rPr>
      </w:pPr>
      <w:r w:rsidRPr="00C75220">
        <w:rPr>
          <w:rFonts w:ascii="Times New Roman" w:hAnsi="Times New Roman"/>
          <w:bCs/>
          <w:sz w:val="28"/>
          <w:szCs w:val="28"/>
          <w:lang w:val="uk-UA"/>
        </w:rPr>
        <w:t>Здатність до педагогічної діяльності з використанням всього арсеналу знань і умінь у фізичній культурі осіб з обмеженими можливостями.</w:t>
      </w:r>
    </w:p>
    <w:p w:rsidR="009A6FB8" w:rsidRDefault="009A6FB8" w:rsidP="000630D5">
      <w:pPr>
        <w:tabs>
          <w:tab w:val="left" w:pos="142"/>
        </w:tabs>
        <w:spacing w:after="0" w:line="240" w:lineRule="auto"/>
        <w:ind w:firstLine="709"/>
        <w:jc w:val="both"/>
        <w:rPr>
          <w:rFonts w:ascii="Times New Roman" w:hAnsi="Times New Roman"/>
          <w:sz w:val="28"/>
          <w:szCs w:val="28"/>
          <w:lang w:val="uk-UA"/>
        </w:rPr>
      </w:pPr>
    </w:p>
    <w:p w:rsidR="009A6FB8" w:rsidRPr="007E3087" w:rsidRDefault="009A6FB8" w:rsidP="000630D5">
      <w:pPr>
        <w:pStyle w:val="ListParagraph"/>
        <w:tabs>
          <w:tab w:val="left" w:pos="142"/>
        </w:tabs>
        <w:spacing w:after="0"/>
        <w:ind w:left="0" w:firstLine="709"/>
        <w:jc w:val="both"/>
        <w:rPr>
          <w:rFonts w:ascii="Times New Roman" w:hAnsi="Times New Roman"/>
          <w:b/>
          <w:bCs/>
          <w:sz w:val="24"/>
          <w:szCs w:val="24"/>
          <w:lang w:val="uk-UA" w:eastAsia="ru-RU"/>
        </w:rPr>
      </w:pPr>
      <w:r w:rsidRPr="007E3087">
        <w:rPr>
          <w:rFonts w:ascii="Times New Roman" w:hAnsi="Times New Roman"/>
          <w:b/>
          <w:bCs/>
          <w:color w:val="000000"/>
          <w:sz w:val="28"/>
          <w:szCs w:val="28"/>
          <w:lang w:val="uk-UA" w:eastAsia="ru-RU"/>
        </w:rPr>
        <w:t>Програмні результати навчання</w:t>
      </w:r>
      <w:r w:rsidRPr="007E3087">
        <w:rPr>
          <w:rFonts w:ascii="Times New Roman" w:hAnsi="Times New Roman"/>
          <w:b/>
          <w:bCs/>
          <w:sz w:val="24"/>
          <w:szCs w:val="24"/>
          <w:lang w:val="uk-UA" w:eastAsia="ru-RU"/>
        </w:rPr>
        <w:t xml:space="preserve"> </w:t>
      </w:r>
    </w:p>
    <w:p w:rsidR="009A6FB8" w:rsidRPr="00D33917" w:rsidRDefault="009A6FB8" w:rsidP="000630D5">
      <w:pPr>
        <w:tabs>
          <w:tab w:val="left" w:pos="142"/>
        </w:tabs>
        <w:spacing w:after="0" w:line="240" w:lineRule="auto"/>
        <w:ind w:firstLine="709"/>
        <w:jc w:val="both"/>
        <w:rPr>
          <w:rFonts w:ascii="Times New Roman" w:hAnsi="Times New Roman"/>
          <w:sz w:val="28"/>
          <w:szCs w:val="28"/>
          <w:lang w:val="uk-UA" w:eastAsia="ru-RU"/>
        </w:rPr>
      </w:pPr>
      <w:r w:rsidRPr="00D33917">
        <w:rPr>
          <w:rFonts w:ascii="Times New Roman" w:hAnsi="Times New Roman"/>
          <w:sz w:val="28"/>
          <w:szCs w:val="28"/>
          <w:lang w:val="uk-UA" w:eastAsia="ru-RU"/>
        </w:rPr>
        <w:t>•</w:t>
      </w:r>
      <w:r w:rsidRPr="00D33917">
        <w:rPr>
          <w:rFonts w:ascii="Times New Roman" w:hAnsi="Times New Roman"/>
          <w:sz w:val="28"/>
          <w:szCs w:val="28"/>
          <w:lang w:val="uk-UA" w:eastAsia="ru-RU"/>
        </w:rPr>
        <w:tab/>
        <w:t xml:space="preserve">спілкуватися українською мовою у професійному середовищі, володіти фаховою термінологією та професійним дискурсом, дотримуватися етики ділового спілкування; </w:t>
      </w:r>
    </w:p>
    <w:p w:rsidR="009A6FB8" w:rsidRPr="00D33917" w:rsidRDefault="009A6FB8" w:rsidP="000630D5">
      <w:pPr>
        <w:tabs>
          <w:tab w:val="left" w:pos="142"/>
        </w:tabs>
        <w:spacing w:after="0" w:line="240" w:lineRule="auto"/>
        <w:ind w:firstLine="709"/>
        <w:jc w:val="both"/>
        <w:rPr>
          <w:rFonts w:ascii="Times New Roman" w:hAnsi="Times New Roman"/>
          <w:sz w:val="28"/>
          <w:szCs w:val="28"/>
          <w:lang w:val="uk-UA" w:eastAsia="ru-RU"/>
        </w:rPr>
      </w:pPr>
      <w:r w:rsidRPr="00D33917">
        <w:rPr>
          <w:rFonts w:ascii="Times New Roman" w:hAnsi="Times New Roman"/>
          <w:sz w:val="28"/>
          <w:szCs w:val="28"/>
          <w:lang w:val="uk-UA" w:eastAsia="ru-RU"/>
        </w:rPr>
        <w:t>•</w:t>
      </w:r>
      <w:r w:rsidRPr="00D33917">
        <w:rPr>
          <w:rFonts w:ascii="Times New Roman" w:hAnsi="Times New Roman"/>
          <w:sz w:val="28"/>
          <w:szCs w:val="28"/>
          <w:lang w:val="uk-UA" w:eastAsia="ru-RU"/>
        </w:rPr>
        <w:tab/>
        <w:t>обґрунтовувати вибір заходів з фізкультурно-спортивної реабілітації та адаптивного спорту; засобів, методів і форм фізкультурно-спортивної реабілітації відповідно до нозологічних особливостей осіб з інвалідністю; встановлювати контакт із особами різних нозологічних груп з врахуванням етико-деонтологічних аспектів діяльності для успішного забезпечення тренувального процесу та організації змагань;</w:t>
      </w:r>
    </w:p>
    <w:p w:rsidR="009A6FB8" w:rsidRPr="00D33917" w:rsidRDefault="009A6FB8" w:rsidP="000630D5">
      <w:pPr>
        <w:tabs>
          <w:tab w:val="left" w:pos="142"/>
        </w:tabs>
        <w:spacing w:after="0" w:line="240" w:lineRule="auto"/>
        <w:ind w:firstLine="709"/>
        <w:jc w:val="both"/>
        <w:rPr>
          <w:rFonts w:ascii="Times New Roman" w:hAnsi="Times New Roman"/>
          <w:sz w:val="28"/>
          <w:szCs w:val="28"/>
          <w:lang w:val="uk-UA" w:eastAsia="ru-RU"/>
        </w:rPr>
      </w:pPr>
      <w:r w:rsidRPr="00D33917">
        <w:rPr>
          <w:rFonts w:ascii="Times New Roman" w:hAnsi="Times New Roman"/>
          <w:sz w:val="28"/>
          <w:szCs w:val="28"/>
          <w:lang w:val="uk-UA" w:eastAsia="ru-RU"/>
        </w:rPr>
        <w:t>•</w:t>
      </w:r>
      <w:r w:rsidRPr="00D33917">
        <w:rPr>
          <w:rFonts w:ascii="Times New Roman" w:hAnsi="Times New Roman"/>
          <w:sz w:val="28"/>
          <w:szCs w:val="28"/>
          <w:lang w:val="uk-UA" w:eastAsia="ru-RU"/>
        </w:rPr>
        <w:tab/>
        <w:t>розширити наукове уявлення про здоровий спосіб життя осіб з обмеженими можливостями, визначити необхідні передумови для ефективного навчання руховій дії осіб з обмеженими можливостями;;</w:t>
      </w:r>
    </w:p>
    <w:p w:rsidR="009A6FB8" w:rsidRPr="00D33917" w:rsidRDefault="009A6FB8" w:rsidP="000630D5">
      <w:pPr>
        <w:tabs>
          <w:tab w:val="left" w:pos="142"/>
        </w:tabs>
        <w:spacing w:after="0" w:line="240" w:lineRule="auto"/>
        <w:ind w:firstLine="709"/>
        <w:jc w:val="both"/>
        <w:rPr>
          <w:rFonts w:ascii="Times New Roman" w:hAnsi="Times New Roman"/>
          <w:sz w:val="28"/>
          <w:szCs w:val="28"/>
          <w:lang w:val="uk-UA" w:eastAsia="ru-RU"/>
        </w:rPr>
      </w:pPr>
      <w:r w:rsidRPr="00D33917">
        <w:rPr>
          <w:rFonts w:ascii="Times New Roman" w:hAnsi="Times New Roman"/>
          <w:sz w:val="28"/>
          <w:szCs w:val="28"/>
          <w:lang w:val="uk-UA" w:eastAsia="ru-RU"/>
        </w:rPr>
        <w:t>•</w:t>
      </w:r>
      <w:r w:rsidRPr="00D33917">
        <w:rPr>
          <w:rFonts w:ascii="Times New Roman" w:hAnsi="Times New Roman"/>
          <w:sz w:val="28"/>
          <w:szCs w:val="28"/>
          <w:lang w:val="uk-UA" w:eastAsia="ru-RU"/>
        </w:rPr>
        <w:tab/>
        <w:t>аналізувати з позиції гуманістичних і демократичних цінностей відносини тих, хто займається фізичною культурою, як частини загальнолюдської культури і здорового способу життя, володіти вміннями і навичками фізичного і духовного самовдосконалення;</w:t>
      </w:r>
    </w:p>
    <w:p w:rsidR="009A6FB8" w:rsidRPr="00D33917" w:rsidRDefault="009A6FB8" w:rsidP="000630D5">
      <w:pPr>
        <w:tabs>
          <w:tab w:val="left" w:pos="142"/>
        </w:tabs>
        <w:spacing w:after="0" w:line="240" w:lineRule="auto"/>
        <w:ind w:firstLine="709"/>
        <w:jc w:val="both"/>
        <w:rPr>
          <w:rFonts w:ascii="Times New Roman" w:hAnsi="Times New Roman"/>
          <w:sz w:val="28"/>
          <w:szCs w:val="28"/>
          <w:lang w:val="uk-UA" w:eastAsia="ru-RU"/>
        </w:rPr>
      </w:pPr>
      <w:r w:rsidRPr="00D33917">
        <w:rPr>
          <w:rFonts w:ascii="Times New Roman" w:hAnsi="Times New Roman"/>
          <w:sz w:val="28"/>
          <w:szCs w:val="28"/>
          <w:lang w:val="uk-UA" w:eastAsia="ru-RU"/>
        </w:rPr>
        <w:t>•</w:t>
      </w:r>
      <w:r w:rsidRPr="00D33917">
        <w:rPr>
          <w:rFonts w:ascii="Times New Roman" w:hAnsi="Times New Roman"/>
          <w:sz w:val="28"/>
          <w:szCs w:val="28"/>
          <w:lang w:val="uk-UA" w:eastAsia="ru-RU"/>
        </w:rPr>
        <w:tab/>
        <w:t>досліджувати мотивацію до занять спортом осіб з обмеженими можливостями, використовуючи різноманітні засоби і методи фізичного виховання, при проведенні різних форм занять з фізичного виховання з особами з обмеженими психофізичними можливостями.</w:t>
      </w:r>
    </w:p>
    <w:p w:rsidR="009A6FB8" w:rsidRDefault="009A6FB8" w:rsidP="000630D5">
      <w:pPr>
        <w:tabs>
          <w:tab w:val="left" w:pos="142"/>
        </w:tabs>
        <w:spacing w:after="0"/>
        <w:ind w:firstLine="709"/>
        <w:jc w:val="both"/>
        <w:rPr>
          <w:rFonts w:ascii="Times New Roman" w:hAnsi="Times New Roman"/>
          <w:bCs/>
          <w:sz w:val="28"/>
          <w:szCs w:val="28"/>
          <w:lang w:val="uk-UA"/>
        </w:rPr>
      </w:pPr>
      <w:r>
        <w:rPr>
          <w:rFonts w:ascii="Times New Roman" w:hAnsi="Times New Roman"/>
          <w:b/>
          <w:sz w:val="28"/>
          <w:szCs w:val="28"/>
          <w:lang w:val="uk-UA"/>
        </w:rPr>
        <w:t xml:space="preserve">Міждисциплінарні зв’язки. </w:t>
      </w:r>
      <w:r>
        <w:rPr>
          <w:rFonts w:ascii="Times New Roman" w:hAnsi="Times New Roman"/>
          <w:bCs/>
          <w:sz w:val="28"/>
          <w:szCs w:val="28"/>
          <w:lang w:val="uk-UA"/>
        </w:rPr>
        <w:t>«Теорія та методика адаптивного фізичного виховання» (Теорія та методика АФВ) – новий напрям у вітчизняній системі освіти і науки, що вивчає аспекти фізичного виховання людей, які мають, у наслідок захворювань або травм, різні стійкі порушення важливих функцій організму і пов'язаних з ними обмежень фізичних можливостей.</w:t>
      </w:r>
    </w:p>
    <w:p w:rsidR="009A6FB8" w:rsidRDefault="009A6FB8" w:rsidP="000630D5">
      <w:pPr>
        <w:tabs>
          <w:tab w:val="left" w:pos="142"/>
        </w:tabs>
        <w:spacing w:after="0"/>
        <w:ind w:firstLine="709"/>
        <w:jc w:val="both"/>
        <w:rPr>
          <w:rFonts w:ascii="Times New Roman" w:hAnsi="Times New Roman"/>
          <w:sz w:val="28"/>
          <w:szCs w:val="28"/>
          <w:lang w:val="uk-UA"/>
        </w:rPr>
      </w:pPr>
      <w:r>
        <w:rPr>
          <w:rFonts w:ascii="Times New Roman" w:hAnsi="Times New Roman"/>
          <w:sz w:val="28"/>
          <w:szCs w:val="28"/>
          <w:lang w:val="uk-UA"/>
        </w:rPr>
        <w:t>Складність викладання дисципліни «</w:t>
      </w:r>
      <w:r>
        <w:rPr>
          <w:rFonts w:ascii="Times New Roman" w:hAnsi="Times New Roman"/>
          <w:color w:val="000000"/>
          <w:sz w:val="28"/>
          <w:szCs w:val="28"/>
          <w:lang w:val="uk-UA" w:eastAsia="ru-RU"/>
        </w:rPr>
        <w:t>Теорія та методика адаптивної фізичної культури</w:t>
      </w:r>
      <w:r>
        <w:rPr>
          <w:rFonts w:ascii="Times New Roman" w:hAnsi="Times New Roman"/>
          <w:sz w:val="28"/>
          <w:szCs w:val="28"/>
          <w:lang w:val="uk-UA"/>
        </w:rPr>
        <w:t xml:space="preserve">» складається в тому, що дисципліна є багатопрофільною, вона вивчає нозологічні групи населення з порушенням зору, слуху, інтелекту, ураження спинного мозку, наслідками дитячого церебрального паралічу, ампутації кінцівок, ураження опорно-рухового апарату. </w:t>
      </w:r>
      <w:r>
        <w:rPr>
          <w:rFonts w:ascii="Times New Roman" w:hAnsi="Times New Roman"/>
          <w:bCs/>
          <w:sz w:val="28"/>
          <w:szCs w:val="28"/>
          <w:lang w:val="uk-UA"/>
        </w:rPr>
        <w:t>Природно-наукову базу професійної підготовки майбутнього тренера та вчителя фізичного виховання</w:t>
      </w:r>
      <w:r>
        <w:rPr>
          <w:rFonts w:ascii="Times New Roman" w:hAnsi="Times New Roman"/>
          <w:bCs/>
          <w:color w:val="FF0000"/>
          <w:sz w:val="28"/>
          <w:szCs w:val="28"/>
          <w:lang w:val="uk-UA"/>
        </w:rPr>
        <w:t xml:space="preserve"> </w:t>
      </w:r>
      <w:r>
        <w:rPr>
          <w:rFonts w:ascii="Times New Roman" w:hAnsi="Times New Roman"/>
          <w:bCs/>
          <w:sz w:val="28"/>
          <w:szCs w:val="28"/>
          <w:lang w:val="uk-UA"/>
        </w:rPr>
        <w:t xml:space="preserve">складають медичні дисципліни. Базуючись на теоретичних медико-біологічних дисциплінах навчального плану, «Теорія та методика адаптивної фізичної культури» є дисципліною, безпосередньо спрямованою на професійну підготовку фахівця в області фізичної культури і спорту. Як науково-практична дисципліна, вона тісно пов’язана з клінічними та медико-біологічними дисциплінами, а саме: анатомією та фізіологією людини, гігієною а також педагогікою та психологією фізичного виховання та спорту. </w:t>
      </w:r>
      <w:r>
        <w:rPr>
          <w:rFonts w:ascii="Times New Roman" w:hAnsi="Times New Roman"/>
          <w:sz w:val="28"/>
          <w:szCs w:val="28"/>
          <w:lang w:val="uk-UA"/>
        </w:rPr>
        <w:t>Також вивчення дисципліни «</w:t>
      </w:r>
      <w:r>
        <w:rPr>
          <w:rFonts w:ascii="Times New Roman" w:hAnsi="Times New Roman"/>
          <w:color w:val="000000"/>
          <w:sz w:val="28"/>
          <w:szCs w:val="28"/>
          <w:lang w:val="uk-UA" w:eastAsia="ru-RU"/>
        </w:rPr>
        <w:t>Теорія та методика адаптивної фізичної культури</w:t>
      </w:r>
      <w:r>
        <w:rPr>
          <w:rFonts w:ascii="Times New Roman" w:hAnsi="Times New Roman"/>
          <w:sz w:val="28"/>
          <w:szCs w:val="28"/>
          <w:lang w:val="uk-UA"/>
        </w:rPr>
        <w:t>» передбачає тісний взаємозв’язок з іншими навчальними дисциплінами і в першу чергу з «Т</w:t>
      </w:r>
      <w:r>
        <w:rPr>
          <w:rFonts w:ascii="Times New Roman" w:hAnsi="Times New Roman"/>
          <w:bCs/>
          <w:color w:val="000000"/>
          <w:sz w:val="28"/>
          <w:szCs w:val="28"/>
          <w:lang w:val="uk-UA" w:eastAsia="ru-RU"/>
        </w:rPr>
        <w:t>еорією та методикою фізичної культури»,</w:t>
      </w:r>
      <w:r>
        <w:rPr>
          <w:rFonts w:ascii="Times New Roman" w:hAnsi="Times New Roman"/>
          <w:sz w:val="28"/>
          <w:szCs w:val="28"/>
          <w:lang w:val="uk-UA"/>
        </w:rPr>
        <w:t xml:space="preserve"> динамічною морфології, спортивною гігієною, спортивною метрологією.</w:t>
      </w:r>
    </w:p>
    <w:p w:rsidR="009A6FB8" w:rsidRDefault="009A6FB8" w:rsidP="000630D5">
      <w:pPr>
        <w:tabs>
          <w:tab w:val="left" w:pos="142"/>
        </w:tabs>
        <w:spacing w:after="0"/>
        <w:ind w:firstLine="709"/>
        <w:jc w:val="both"/>
        <w:rPr>
          <w:rFonts w:ascii="Times New Roman" w:hAnsi="Times New Roman"/>
          <w:b/>
          <w:sz w:val="28"/>
          <w:szCs w:val="28"/>
          <w:lang w:val="uk-UA"/>
        </w:rPr>
      </w:pPr>
      <w:r>
        <w:rPr>
          <w:rFonts w:ascii="Times New Roman" w:hAnsi="Times New Roman"/>
          <w:sz w:val="28"/>
          <w:szCs w:val="28"/>
          <w:lang w:val="uk-UA"/>
        </w:rPr>
        <w:t>Програма навчальної дисципліни складається з двох змістових модулів:</w:t>
      </w:r>
    </w:p>
    <w:p w:rsidR="009A6FB8" w:rsidRDefault="009A6FB8" w:rsidP="000630D5">
      <w:pPr>
        <w:pStyle w:val="ListParagraph"/>
        <w:numPr>
          <w:ilvl w:val="0"/>
          <w:numId w:val="2"/>
        </w:numPr>
        <w:tabs>
          <w:tab w:val="left" w:pos="142"/>
        </w:tabs>
        <w:spacing w:after="0"/>
        <w:ind w:left="0" w:firstLine="709"/>
        <w:jc w:val="both"/>
        <w:rPr>
          <w:rFonts w:ascii="Times New Roman" w:hAnsi="Times New Roman"/>
          <w:bCs/>
          <w:sz w:val="28"/>
          <w:szCs w:val="28"/>
          <w:lang w:val="uk-UA"/>
        </w:rPr>
      </w:pPr>
      <w:r>
        <w:rPr>
          <w:rFonts w:ascii="Times New Roman" w:hAnsi="Times New Roman"/>
          <w:bCs/>
          <w:sz w:val="28"/>
          <w:szCs w:val="28"/>
          <w:lang w:val="uk-UA"/>
        </w:rPr>
        <w:t>Теоретико-методичні основи адаптивного фізичного виховання</w:t>
      </w:r>
    </w:p>
    <w:p w:rsidR="009A6FB8" w:rsidRDefault="009A6FB8" w:rsidP="000630D5">
      <w:pPr>
        <w:pStyle w:val="ListParagraph"/>
        <w:numPr>
          <w:ilvl w:val="0"/>
          <w:numId w:val="2"/>
        </w:numPr>
        <w:tabs>
          <w:tab w:val="left" w:pos="142"/>
        </w:tabs>
        <w:spacing w:after="0"/>
        <w:ind w:left="0" w:firstLine="709"/>
        <w:jc w:val="both"/>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t>Система адаптивної фізичної культури в Україні</w:t>
      </w:r>
    </w:p>
    <w:p w:rsidR="009A6FB8" w:rsidRPr="008375B1" w:rsidRDefault="009A6FB8" w:rsidP="000630D5">
      <w:pPr>
        <w:tabs>
          <w:tab w:val="left" w:pos="142"/>
        </w:tabs>
        <w:spacing w:after="0" w:line="240" w:lineRule="auto"/>
        <w:ind w:firstLine="709"/>
        <w:jc w:val="both"/>
        <w:rPr>
          <w:rFonts w:ascii="Times New Roman" w:hAnsi="Times New Roman"/>
          <w:b/>
          <w:sz w:val="28"/>
          <w:szCs w:val="28"/>
          <w:lang w:val="uk-UA"/>
        </w:rPr>
      </w:pPr>
      <w:r w:rsidRPr="008375B1">
        <w:rPr>
          <w:rFonts w:ascii="Times New Roman" w:hAnsi="Times New Roman"/>
          <w:b/>
          <w:sz w:val="28"/>
          <w:szCs w:val="28"/>
          <w:lang w:val="uk-UA"/>
        </w:rPr>
        <w:t>На вивчення навчальної дисципліни відводиться 90 годин / 3 кредити ЕСТS.</w:t>
      </w:r>
    </w:p>
    <w:p w:rsidR="009A6FB8" w:rsidRPr="007173BB" w:rsidRDefault="009A6FB8" w:rsidP="000630D5">
      <w:pPr>
        <w:tabs>
          <w:tab w:val="left" w:pos="142"/>
        </w:tabs>
        <w:spacing w:after="0" w:line="240" w:lineRule="auto"/>
        <w:ind w:firstLine="709"/>
        <w:jc w:val="both"/>
        <w:rPr>
          <w:rFonts w:ascii="Times New Roman" w:hAnsi="Times New Roman"/>
          <w:bCs/>
          <w:sz w:val="28"/>
          <w:szCs w:val="28"/>
          <w:lang w:val="uk-UA"/>
        </w:rPr>
      </w:pPr>
    </w:p>
    <w:p w:rsidR="009A6FB8" w:rsidRPr="000067F7" w:rsidRDefault="009A6FB8" w:rsidP="000630D5">
      <w:pPr>
        <w:tabs>
          <w:tab w:val="left" w:pos="142"/>
        </w:tabs>
        <w:spacing w:after="0" w:line="240" w:lineRule="auto"/>
        <w:ind w:firstLine="709"/>
        <w:jc w:val="both"/>
        <w:rPr>
          <w:rFonts w:ascii="Times New Roman" w:hAnsi="Times New Roman"/>
          <w:bCs/>
          <w:sz w:val="28"/>
          <w:szCs w:val="28"/>
          <w:lang w:val="uk-UA"/>
        </w:rPr>
      </w:pPr>
      <w:r w:rsidRPr="000067F7">
        <w:rPr>
          <w:rFonts w:ascii="Times New Roman" w:hAnsi="Times New Roman"/>
          <w:bCs/>
          <w:sz w:val="28"/>
          <w:szCs w:val="28"/>
          <w:lang w:val="uk-UA"/>
        </w:rPr>
        <w:br w:type="page"/>
      </w:r>
    </w:p>
    <w:p w:rsidR="009A6FB8" w:rsidRDefault="009A6FB8" w:rsidP="000630D5">
      <w:pPr>
        <w:pStyle w:val="31"/>
        <w:widowControl w:val="0"/>
        <w:tabs>
          <w:tab w:val="left" w:pos="-2172"/>
          <w:tab w:val="left" w:pos="142"/>
        </w:tabs>
        <w:spacing w:line="276" w:lineRule="auto"/>
        <w:ind w:firstLine="709"/>
        <w:jc w:val="center"/>
        <w:rPr>
          <w:b/>
          <w:szCs w:val="28"/>
        </w:rPr>
      </w:pPr>
      <w:r>
        <w:rPr>
          <w:b/>
          <w:szCs w:val="28"/>
        </w:rPr>
        <w:t>2. Інформаційний обсяг навчальної дисципліни</w:t>
      </w:r>
    </w:p>
    <w:p w:rsidR="009A6FB8" w:rsidRDefault="009A6FB8" w:rsidP="000630D5">
      <w:pPr>
        <w:tabs>
          <w:tab w:val="left" w:pos="142"/>
          <w:tab w:val="center" w:pos="5032"/>
        </w:tabs>
        <w:spacing w:after="0"/>
        <w:ind w:firstLine="709"/>
        <w:jc w:val="center"/>
        <w:rPr>
          <w:rFonts w:ascii="Times New Roman" w:hAnsi="Times New Roman"/>
          <w:sz w:val="28"/>
          <w:szCs w:val="28"/>
          <w:lang w:val="uk-UA"/>
        </w:rPr>
      </w:pPr>
    </w:p>
    <w:p w:rsidR="009A6FB8" w:rsidRPr="0009112F" w:rsidRDefault="009A6FB8" w:rsidP="0009112F">
      <w:pPr>
        <w:tabs>
          <w:tab w:val="left" w:pos="142"/>
          <w:tab w:val="center" w:pos="5032"/>
        </w:tabs>
        <w:spacing w:after="0"/>
        <w:jc w:val="center"/>
        <w:rPr>
          <w:rFonts w:ascii="Times New Roman" w:hAnsi="Times New Roman"/>
          <w:b/>
          <w:sz w:val="28"/>
          <w:szCs w:val="28"/>
          <w:lang w:val="uk-UA"/>
        </w:rPr>
      </w:pPr>
      <w:r>
        <w:rPr>
          <w:rFonts w:ascii="Times New Roman" w:hAnsi="Times New Roman"/>
          <w:b/>
          <w:sz w:val="28"/>
          <w:szCs w:val="28"/>
          <w:lang w:val="uk-UA"/>
        </w:rPr>
        <w:t>Тема 1</w:t>
      </w:r>
      <w:r w:rsidRPr="0009112F">
        <w:rPr>
          <w:rFonts w:ascii="Times New Roman" w:hAnsi="Times New Roman"/>
          <w:b/>
          <w:sz w:val="28"/>
          <w:szCs w:val="28"/>
          <w:lang w:val="uk-UA"/>
        </w:rPr>
        <w:t>. Адаптивне фізичне виховання (АФВ) Основні поняття АФВ</w:t>
      </w:r>
    </w:p>
    <w:p w:rsidR="009A6FB8" w:rsidRDefault="009A6FB8" w:rsidP="000630D5">
      <w:pPr>
        <w:tabs>
          <w:tab w:val="left" w:pos="142"/>
          <w:tab w:val="center" w:pos="5032"/>
        </w:tabs>
        <w:spacing w:after="0"/>
        <w:ind w:firstLine="709"/>
        <w:jc w:val="both"/>
        <w:rPr>
          <w:rFonts w:ascii="Times New Roman" w:hAnsi="Times New Roman"/>
          <w:sz w:val="28"/>
          <w:szCs w:val="28"/>
          <w:lang w:val="uk-UA"/>
        </w:rPr>
      </w:pPr>
    </w:p>
    <w:p w:rsidR="009A6FB8" w:rsidRDefault="009A6FB8" w:rsidP="000630D5">
      <w:pPr>
        <w:tabs>
          <w:tab w:val="left" w:pos="142"/>
          <w:tab w:val="center" w:pos="5032"/>
        </w:tabs>
        <w:spacing w:after="0"/>
        <w:ind w:firstLine="709"/>
        <w:jc w:val="both"/>
        <w:rPr>
          <w:rFonts w:ascii="Times New Roman" w:hAnsi="Times New Roman"/>
          <w:sz w:val="28"/>
          <w:lang w:val="uk-UA"/>
        </w:rPr>
      </w:pPr>
      <w:r>
        <w:rPr>
          <w:rFonts w:ascii="Times New Roman" w:hAnsi="Times New Roman"/>
          <w:sz w:val="28"/>
          <w:szCs w:val="28"/>
          <w:lang w:val="uk-UA"/>
        </w:rPr>
        <w:t xml:space="preserve">Адаптивне фізичне виховання. Характеристика адаптивного фізичного виховання в Україні. Мета АФВ. Загальні завдання АФВ, що не залежать від нозології. Історія адаптивного фізичного виховання. Основні поняття адаптивного фізичного виховання. </w:t>
      </w:r>
      <w:r>
        <w:rPr>
          <w:rFonts w:ascii="Times New Roman" w:hAnsi="Times New Roman"/>
          <w:sz w:val="28"/>
          <w:lang w:val="uk-UA"/>
        </w:rPr>
        <w:t>Причини інвалідизації. Соціальний захист осіб з інвалідністю. Реабілітація інвалідів. Адаптивна рухова реабілітація Індивідуальна програма реабілітації та адаптації осіб з інвалідністю. Адаптивна фізична культура. Адаптивний спорт. Адаптивної фізичної рекреації. Три головні напрями адаптивного спорту: паралімпійський рух, Спеціальну Олімпіаду і Всесвітні ігри глухих ( "Тихі ігри").</w:t>
      </w:r>
      <w:r>
        <w:rPr>
          <w:rFonts w:ascii="Times New Roman" w:hAnsi="Times New Roman"/>
          <w:b/>
          <w:sz w:val="28"/>
          <w:lang w:val="uk-UA"/>
        </w:rPr>
        <w:t xml:space="preserve"> </w:t>
      </w:r>
      <w:r>
        <w:rPr>
          <w:rFonts w:ascii="Times New Roman" w:hAnsi="Times New Roman"/>
          <w:bCs/>
          <w:sz w:val="28"/>
          <w:lang w:val="uk-UA"/>
        </w:rPr>
        <w:t xml:space="preserve">Історія адаптивного фізичного виховання. </w:t>
      </w:r>
      <w:r>
        <w:rPr>
          <w:rFonts w:ascii="Times New Roman" w:hAnsi="Times New Roman"/>
          <w:sz w:val="28"/>
          <w:lang w:val="uk-UA"/>
        </w:rPr>
        <w:t>Педагогіка Монтессорі.</w:t>
      </w:r>
      <w:r>
        <w:rPr>
          <w:rFonts w:ascii="Times New Roman" w:hAnsi="Times New Roman"/>
          <w:sz w:val="28"/>
          <w:szCs w:val="28"/>
          <w:lang w:val="uk-UA"/>
        </w:rPr>
        <w:t xml:space="preserve"> Державна система реабілітації. Характеристика адаптивного фізичного виховання в Україні. Організація занять фізичною культурою і спортом в системі безперервної реабілітації інвалідів. </w:t>
      </w:r>
      <w:r>
        <w:rPr>
          <w:rFonts w:ascii="Times New Roman" w:hAnsi="Times New Roman"/>
          <w:sz w:val="28"/>
          <w:lang w:val="uk-UA"/>
        </w:rPr>
        <w:t>Український центр фізичної культури інвалідів "Інваспорт". Загальні завдання та специфічні завдання АФВ.</w:t>
      </w:r>
    </w:p>
    <w:p w:rsidR="009A6FB8" w:rsidRDefault="009A6FB8" w:rsidP="000630D5">
      <w:pPr>
        <w:tabs>
          <w:tab w:val="left" w:pos="142"/>
          <w:tab w:val="center" w:pos="5032"/>
        </w:tabs>
        <w:spacing w:after="0"/>
        <w:ind w:firstLine="709"/>
        <w:jc w:val="both"/>
        <w:rPr>
          <w:rFonts w:ascii="Times New Roman" w:hAnsi="Times New Roman"/>
          <w:sz w:val="28"/>
          <w:lang w:val="uk-UA"/>
        </w:rPr>
      </w:pPr>
    </w:p>
    <w:p w:rsidR="009A6FB8" w:rsidRPr="0009112F" w:rsidRDefault="009A6FB8" w:rsidP="000630D5">
      <w:pPr>
        <w:tabs>
          <w:tab w:val="left" w:pos="142"/>
          <w:tab w:val="center" w:pos="5032"/>
        </w:tabs>
        <w:spacing w:after="0"/>
        <w:ind w:firstLine="709"/>
        <w:jc w:val="both"/>
        <w:rPr>
          <w:rFonts w:ascii="Times New Roman" w:hAnsi="Times New Roman"/>
          <w:b/>
          <w:sz w:val="28"/>
          <w:lang w:val="uk-UA"/>
        </w:rPr>
      </w:pPr>
      <w:r w:rsidRPr="0009112F">
        <w:rPr>
          <w:rFonts w:ascii="Times New Roman" w:hAnsi="Times New Roman"/>
          <w:b/>
          <w:sz w:val="28"/>
          <w:lang w:val="uk-UA"/>
        </w:rPr>
        <w:t>Тема 2. Теорія адаптивного фізичного виховання</w:t>
      </w:r>
    </w:p>
    <w:p w:rsidR="009A6FB8" w:rsidRDefault="009A6FB8" w:rsidP="000630D5">
      <w:pPr>
        <w:tabs>
          <w:tab w:val="left" w:pos="142"/>
          <w:tab w:val="center" w:pos="5032"/>
        </w:tabs>
        <w:spacing w:after="0"/>
        <w:ind w:firstLine="709"/>
        <w:jc w:val="both"/>
        <w:rPr>
          <w:rFonts w:ascii="Times New Roman" w:hAnsi="Times New Roman"/>
          <w:sz w:val="28"/>
          <w:lang w:val="uk-UA"/>
        </w:rPr>
      </w:pPr>
    </w:p>
    <w:p w:rsidR="009A6FB8" w:rsidRDefault="009A6FB8" w:rsidP="000630D5">
      <w:pPr>
        <w:tabs>
          <w:tab w:val="left" w:pos="142"/>
        </w:tabs>
        <w:spacing w:after="0"/>
        <w:ind w:firstLine="709"/>
        <w:jc w:val="both"/>
        <w:rPr>
          <w:rFonts w:ascii="Times New Roman" w:hAnsi="Times New Roman"/>
          <w:sz w:val="28"/>
          <w:szCs w:val="28"/>
          <w:lang w:val="uk-UA"/>
        </w:rPr>
      </w:pPr>
      <w:r>
        <w:rPr>
          <w:rFonts w:ascii="Times New Roman" w:hAnsi="Times New Roman"/>
          <w:sz w:val="28"/>
          <w:szCs w:val="28"/>
          <w:lang w:val="uk-UA"/>
        </w:rPr>
        <w:t>Етапи АФВ. Алгоритм навчання руховому дії Дефекти сприйняття при сенсорних порушеннях. Формування просторових уявлень. Розвиток мислення в процесі АФВ. Психологічні закономірності в процес АФВ. Основні принципи адаптивного фізичного виховання. Етапи процесу навчання дії в АФВ. Сенсорний аналіз. Шляхи підвищення інтересу до занять. Сприйняття залежить від попереднього життєвого досвіду. Етапи виконання дії. Послідовність формування просторових уявлень. Розвиток мислення в процесі АФВ. Розвиток пізнавального інтересу. Порушення вольових якостей при вроджених дефектах. Порушується сприйняття при дефекті аналізатора. етапи засвоєння дія матеріальну форму, мовну форму, узагальнення. Формування вмінь і навичок. Основні принципи адаптивного фізичного виховання: свідомості та активності</w:t>
      </w:r>
      <w:r>
        <w:rPr>
          <w:sz w:val="28"/>
          <w:szCs w:val="28"/>
          <w:lang w:val="uk-UA"/>
        </w:rPr>
        <w:t xml:space="preserve">, </w:t>
      </w:r>
      <w:r>
        <w:rPr>
          <w:rFonts w:ascii="Times New Roman" w:hAnsi="Times New Roman"/>
          <w:sz w:val="28"/>
          <w:szCs w:val="28"/>
          <w:lang w:val="uk-UA"/>
        </w:rPr>
        <w:t>індивідуалізації, доступності, наочності, послідовності, диференційно-інтегральних оптимумів, систематичності, розсіяного м'язового навантаження, міцності.</w:t>
      </w:r>
    </w:p>
    <w:p w:rsidR="009A6FB8" w:rsidRDefault="009A6FB8" w:rsidP="000630D5">
      <w:pPr>
        <w:tabs>
          <w:tab w:val="left" w:pos="142"/>
        </w:tabs>
        <w:spacing w:after="0"/>
        <w:ind w:firstLine="709"/>
        <w:jc w:val="both"/>
        <w:rPr>
          <w:rFonts w:ascii="Times New Roman" w:hAnsi="Times New Roman"/>
          <w:bCs/>
          <w:sz w:val="28"/>
          <w:lang w:val="uk-UA"/>
        </w:rPr>
      </w:pPr>
    </w:p>
    <w:p w:rsidR="009A6FB8" w:rsidRDefault="009A6FB8" w:rsidP="0009112F">
      <w:pPr>
        <w:tabs>
          <w:tab w:val="left" w:pos="142"/>
          <w:tab w:val="center" w:pos="5032"/>
        </w:tabs>
        <w:spacing w:after="0"/>
        <w:jc w:val="both"/>
        <w:rPr>
          <w:rFonts w:ascii="Times New Roman" w:hAnsi="Times New Roman"/>
          <w:b/>
          <w:sz w:val="28"/>
          <w:szCs w:val="28"/>
          <w:lang w:val="en-US"/>
        </w:rPr>
      </w:pPr>
    </w:p>
    <w:p w:rsidR="009A6FB8" w:rsidRPr="0009112F" w:rsidRDefault="009A6FB8" w:rsidP="0009112F">
      <w:pPr>
        <w:tabs>
          <w:tab w:val="left" w:pos="142"/>
          <w:tab w:val="center" w:pos="5032"/>
        </w:tabs>
        <w:spacing w:after="0"/>
        <w:jc w:val="center"/>
        <w:rPr>
          <w:rFonts w:ascii="Times New Roman" w:hAnsi="Times New Roman"/>
          <w:b/>
          <w:sz w:val="28"/>
          <w:szCs w:val="28"/>
          <w:lang w:val="uk-UA"/>
        </w:rPr>
      </w:pPr>
      <w:r w:rsidRPr="0009112F">
        <w:rPr>
          <w:rFonts w:ascii="Times New Roman" w:hAnsi="Times New Roman"/>
          <w:b/>
          <w:sz w:val="28"/>
          <w:szCs w:val="28"/>
          <w:lang w:val="uk-UA"/>
        </w:rPr>
        <w:t xml:space="preserve">Тема 3 </w:t>
      </w:r>
      <w:r w:rsidRPr="0009112F">
        <w:rPr>
          <w:rFonts w:ascii="Times New Roman CYR" w:hAnsi="Times New Roman CYR" w:cs="Times New Roman CYR"/>
          <w:b/>
          <w:bCs/>
          <w:sz w:val="28"/>
          <w:szCs w:val="28"/>
          <w:lang w:val="uk-UA" w:eastAsia="ru-RU"/>
        </w:rPr>
        <w:t>Теорія АФВ.</w:t>
      </w:r>
      <w:r w:rsidRPr="0009112F">
        <w:rPr>
          <w:rFonts w:ascii="Times New Roman CYR" w:hAnsi="Times New Roman CYR" w:cs="Times New Roman CYR"/>
          <w:b/>
          <w:sz w:val="28"/>
          <w:szCs w:val="28"/>
          <w:lang w:val="uk-UA" w:eastAsia="ru-RU"/>
        </w:rPr>
        <w:t xml:space="preserve"> </w:t>
      </w:r>
      <w:r w:rsidRPr="0009112F">
        <w:rPr>
          <w:rFonts w:ascii="Times New Roman" w:hAnsi="Times New Roman"/>
          <w:b/>
          <w:sz w:val="28"/>
          <w:szCs w:val="28"/>
          <w:lang w:val="uk-UA" w:eastAsia="ru-RU"/>
        </w:rPr>
        <w:t xml:space="preserve">Засоби і методи АФК, </w:t>
      </w:r>
      <w:r w:rsidRPr="0009112F">
        <w:rPr>
          <w:rFonts w:ascii="Times New Roman" w:hAnsi="Times New Roman"/>
          <w:b/>
          <w:bCs/>
          <w:sz w:val="28"/>
          <w:szCs w:val="28"/>
          <w:lang w:val="uk-UA" w:eastAsia="ru-RU"/>
        </w:rPr>
        <w:t>матеріально-технічне забезпечення</w:t>
      </w:r>
    </w:p>
    <w:p w:rsidR="009A6FB8" w:rsidRDefault="009A6FB8" w:rsidP="000630D5">
      <w:pPr>
        <w:tabs>
          <w:tab w:val="left" w:pos="142"/>
        </w:tabs>
        <w:spacing w:after="0"/>
        <w:ind w:firstLine="709"/>
        <w:jc w:val="both"/>
        <w:rPr>
          <w:rFonts w:ascii="Times New Roman" w:hAnsi="Times New Roman"/>
          <w:bCs/>
          <w:sz w:val="28"/>
          <w:lang w:val="uk-UA"/>
        </w:rPr>
      </w:pPr>
    </w:p>
    <w:p w:rsidR="009A6FB8" w:rsidRDefault="009A6FB8" w:rsidP="000630D5">
      <w:pPr>
        <w:tabs>
          <w:tab w:val="left" w:pos="142"/>
        </w:tabs>
        <w:spacing w:after="0"/>
        <w:ind w:firstLine="709"/>
        <w:jc w:val="both"/>
        <w:rPr>
          <w:rFonts w:ascii="Times New Roman" w:hAnsi="Times New Roman"/>
          <w:bCs/>
          <w:sz w:val="28"/>
          <w:szCs w:val="28"/>
          <w:lang w:val="uk-UA"/>
        </w:rPr>
      </w:pPr>
      <w:r>
        <w:rPr>
          <w:rFonts w:ascii="Times New Roman" w:hAnsi="Times New Roman"/>
          <w:bCs/>
          <w:sz w:val="28"/>
          <w:szCs w:val="28"/>
          <w:lang w:val="uk-UA"/>
        </w:rPr>
        <w:t>Засоби адаптивного фізичного виховання Методи адаптивного фізичного виховання. Матеріально-технічне забезпечення. Вибір засобів визначається завданнями навчального процесу; функціональними можливостями учня; матеріально-технічним забезпеченням; необхідними способами безпеки. Танці. Рухливі ігри. Спортивні ігри та єдиноборства Загартовування. Водне середовище. Загальні методи в АФВ (репродуктивний, проблемний, ігровий). Спеціальні методи АФВ. Технології: проективно-рефлексивне навчання, розвивальне навчання, колективна творча виховання, реабілітаційні заняття. Нестандартні заняття. Головні критерії при виборі спортивної бази. Матеріально-технічне забезпечення загального та спеціального призначення (відповідно нозології). Лікарсько-педагогічний контроль.</w:t>
      </w:r>
    </w:p>
    <w:p w:rsidR="009A6FB8" w:rsidRDefault="009A6FB8" w:rsidP="000630D5">
      <w:pPr>
        <w:tabs>
          <w:tab w:val="left" w:pos="142"/>
        </w:tabs>
        <w:spacing w:after="0"/>
        <w:ind w:firstLine="709"/>
        <w:jc w:val="both"/>
        <w:rPr>
          <w:rFonts w:ascii="Times New Roman" w:hAnsi="Times New Roman"/>
          <w:bCs/>
          <w:sz w:val="28"/>
          <w:szCs w:val="28"/>
          <w:lang w:val="uk-UA"/>
        </w:rPr>
      </w:pPr>
    </w:p>
    <w:p w:rsidR="009A6FB8" w:rsidRPr="0009112F" w:rsidRDefault="009A6FB8" w:rsidP="0009112F">
      <w:pPr>
        <w:tabs>
          <w:tab w:val="left" w:pos="142"/>
        </w:tabs>
        <w:spacing w:after="0"/>
        <w:ind w:firstLine="709"/>
        <w:jc w:val="center"/>
        <w:rPr>
          <w:rFonts w:ascii="Times New Roman" w:hAnsi="Times New Roman"/>
          <w:b/>
          <w:bCs/>
          <w:sz w:val="28"/>
          <w:szCs w:val="28"/>
          <w:lang w:val="uk-UA"/>
        </w:rPr>
      </w:pPr>
      <w:r w:rsidRPr="0009112F">
        <w:rPr>
          <w:rFonts w:ascii="Times New Roman" w:hAnsi="Times New Roman"/>
          <w:b/>
          <w:bCs/>
          <w:sz w:val="28"/>
          <w:szCs w:val="28"/>
          <w:lang w:val="uk-UA"/>
        </w:rPr>
        <w:t xml:space="preserve">Тема 4 </w:t>
      </w:r>
      <w:r w:rsidRPr="0009112F">
        <w:rPr>
          <w:rFonts w:ascii="Times New Roman" w:hAnsi="Times New Roman"/>
          <w:b/>
          <w:sz w:val="28"/>
          <w:szCs w:val="28"/>
          <w:lang w:val="uk-UA" w:eastAsia="ru-RU"/>
        </w:rPr>
        <w:t>Види спеціальних (корекційних) освітніх установ. Профілактика травматизму в АФВ</w:t>
      </w:r>
    </w:p>
    <w:p w:rsidR="009A6FB8" w:rsidRDefault="009A6FB8" w:rsidP="000630D5">
      <w:pPr>
        <w:tabs>
          <w:tab w:val="left" w:pos="142"/>
        </w:tabs>
        <w:spacing w:after="0"/>
        <w:ind w:firstLine="709"/>
        <w:jc w:val="both"/>
        <w:rPr>
          <w:rFonts w:ascii="Times New Roman" w:hAnsi="Times New Roman"/>
          <w:bCs/>
          <w:sz w:val="28"/>
          <w:lang w:val="uk-UA"/>
        </w:rPr>
      </w:pPr>
    </w:p>
    <w:p w:rsidR="009A6FB8" w:rsidRDefault="009A6FB8" w:rsidP="000630D5">
      <w:pPr>
        <w:tabs>
          <w:tab w:val="left" w:pos="142"/>
        </w:tabs>
        <w:spacing w:after="0"/>
        <w:ind w:firstLine="709"/>
        <w:jc w:val="both"/>
        <w:rPr>
          <w:rFonts w:ascii="Times New Roman" w:hAnsi="Times New Roman"/>
          <w:sz w:val="28"/>
          <w:szCs w:val="28"/>
          <w:lang w:val="uk-UA"/>
        </w:rPr>
      </w:pPr>
      <w:r>
        <w:rPr>
          <w:rFonts w:ascii="Times New Roman" w:hAnsi="Times New Roman"/>
          <w:sz w:val="28"/>
          <w:szCs w:val="28"/>
          <w:lang w:val="uk-UA"/>
        </w:rPr>
        <w:t>Профілактика травматизму в адаптивному фізичному вихованні. Профілактика травматизму як комплекс організаційно-методичних заходів. Причини травматизму. Рекомендації з профілактики травм і підвищення безпеки занять: підвищення кваліфікації викладача; планування і контроль навчального процесу. Дотримання всіх дидактичних принципів. Повноцінне матеріально-технічне забезпечення занять. Дотримання методичних рекомендацій. Дотримання вимог лікарсько-педагогічного контролю. Контроль стану поля або предметів Дотримання правил гігієни. Корекція спортивних правил. Кількість учнів в групі повинно бути оптимальним</w:t>
      </w:r>
    </w:p>
    <w:p w:rsidR="009A6FB8" w:rsidRDefault="009A6FB8" w:rsidP="000630D5">
      <w:pPr>
        <w:tabs>
          <w:tab w:val="left" w:pos="142"/>
        </w:tabs>
        <w:spacing w:after="0"/>
        <w:ind w:firstLine="709"/>
        <w:jc w:val="both"/>
        <w:rPr>
          <w:rFonts w:ascii="Times New Roman" w:hAnsi="Times New Roman"/>
          <w:sz w:val="28"/>
          <w:szCs w:val="28"/>
          <w:lang w:val="uk-UA"/>
        </w:rPr>
      </w:pPr>
    </w:p>
    <w:p w:rsidR="009A6FB8" w:rsidRPr="0009112F" w:rsidRDefault="009A6FB8" w:rsidP="0009112F">
      <w:pPr>
        <w:tabs>
          <w:tab w:val="left" w:pos="142"/>
        </w:tabs>
        <w:spacing w:after="0"/>
        <w:ind w:firstLine="709"/>
        <w:jc w:val="center"/>
        <w:rPr>
          <w:rFonts w:ascii="Times New Roman" w:hAnsi="Times New Roman"/>
          <w:b/>
          <w:sz w:val="28"/>
          <w:szCs w:val="28"/>
          <w:lang w:val="uk-UA" w:eastAsia="ru-RU"/>
        </w:rPr>
      </w:pPr>
      <w:r w:rsidRPr="0009112F">
        <w:rPr>
          <w:rFonts w:ascii="Times New Roman" w:hAnsi="Times New Roman"/>
          <w:b/>
          <w:sz w:val="28"/>
          <w:szCs w:val="28"/>
          <w:lang w:val="uk-UA" w:eastAsia="ru-RU"/>
        </w:rPr>
        <w:t>Тема 5. Форми АФВ, роль вчителя, волонтера в АФВ</w:t>
      </w:r>
    </w:p>
    <w:p w:rsidR="009A6FB8" w:rsidRDefault="009A6FB8" w:rsidP="000630D5">
      <w:pPr>
        <w:tabs>
          <w:tab w:val="left" w:pos="142"/>
        </w:tabs>
        <w:spacing w:after="0"/>
        <w:ind w:firstLine="709"/>
        <w:jc w:val="both"/>
        <w:rPr>
          <w:rFonts w:ascii="Times New Roman" w:hAnsi="Times New Roman"/>
          <w:sz w:val="24"/>
          <w:szCs w:val="24"/>
          <w:lang w:val="uk-UA" w:eastAsia="ru-RU"/>
        </w:rPr>
      </w:pPr>
    </w:p>
    <w:p w:rsidR="009A6FB8" w:rsidRDefault="009A6FB8" w:rsidP="000630D5">
      <w:pPr>
        <w:tabs>
          <w:tab w:val="left" w:pos="142"/>
        </w:tabs>
        <w:spacing w:after="0"/>
        <w:ind w:firstLine="709"/>
        <w:jc w:val="both"/>
        <w:rPr>
          <w:rFonts w:ascii="Times New Roman" w:hAnsi="Times New Roman"/>
          <w:sz w:val="28"/>
          <w:szCs w:val="28"/>
          <w:lang w:val="uk-UA"/>
        </w:rPr>
      </w:pPr>
      <w:r>
        <w:rPr>
          <w:rFonts w:ascii="Times New Roman" w:hAnsi="Times New Roman"/>
          <w:sz w:val="28"/>
          <w:szCs w:val="28"/>
          <w:lang w:val="uk-UA"/>
        </w:rPr>
        <w:t>Форми адаптивного фізичного виховання. Ранкова гігієнічна гімнастика; урок - заняття фізичнім вправо в навчальний заклад;  фізкультурні паузи; динамічні Зміни; самостійні заняття фізичними вправами; Прогулянки; гартують процедури;  купання, плавання; рухливі и спортивні ігри; туризм: ближній и Дальній; елементи спорту;  спортивні змагання, спортивні свята; заняття з тварин: плавання з дельфінами, іпотерапія. Викладач в адаптивному фізичному вихованні. Алгоритм управління процесом АФВ. Завдання викладача АФВ. Алгоритм роботи викладача (тренера). У АФВ викладачеві необхідно: сильний характер, охайний зовнішній вигляд викладача. Робота з волонтерами. Відмінна особливість АФВ - максимальне залучення до навчального процесу добровільних помічників і учасників: батьків або родичів учнів, старших учнів, усіх бажаючих. Проведення інструктажу волонтера.</w:t>
      </w:r>
    </w:p>
    <w:p w:rsidR="009A6FB8" w:rsidRDefault="009A6FB8" w:rsidP="000630D5">
      <w:pPr>
        <w:tabs>
          <w:tab w:val="left" w:pos="142"/>
        </w:tabs>
        <w:spacing w:after="0"/>
        <w:ind w:firstLine="709"/>
        <w:jc w:val="both"/>
        <w:rPr>
          <w:rFonts w:ascii="Times New Roman" w:hAnsi="Times New Roman"/>
          <w:sz w:val="28"/>
          <w:szCs w:val="28"/>
          <w:lang w:val="uk-UA"/>
        </w:rPr>
      </w:pPr>
    </w:p>
    <w:p w:rsidR="009A6FB8" w:rsidRPr="0009112F" w:rsidRDefault="009A6FB8" w:rsidP="0009112F">
      <w:pPr>
        <w:tabs>
          <w:tab w:val="left" w:pos="142"/>
        </w:tabs>
        <w:spacing w:after="0"/>
        <w:ind w:firstLine="709"/>
        <w:jc w:val="center"/>
        <w:rPr>
          <w:rFonts w:ascii="Times New Roman" w:hAnsi="Times New Roman"/>
          <w:b/>
          <w:sz w:val="28"/>
          <w:szCs w:val="28"/>
          <w:lang w:val="uk-UA" w:eastAsia="ru-RU"/>
        </w:rPr>
      </w:pPr>
      <w:r w:rsidRPr="0009112F">
        <w:rPr>
          <w:rFonts w:ascii="Times New Roman" w:hAnsi="Times New Roman"/>
          <w:b/>
          <w:sz w:val="28"/>
          <w:szCs w:val="28"/>
          <w:lang w:val="uk-UA"/>
        </w:rPr>
        <w:t>Тема 6</w:t>
      </w:r>
      <w:r w:rsidRPr="0009112F">
        <w:rPr>
          <w:rFonts w:ascii="Times New Roman" w:hAnsi="Times New Roman"/>
          <w:b/>
          <w:sz w:val="28"/>
          <w:szCs w:val="28"/>
          <w:lang w:val="uk-UA" w:eastAsia="ru-RU"/>
        </w:rPr>
        <w:t xml:space="preserve"> АФК дітей з порушенням слуху</w:t>
      </w:r>
    </w:p>
    <w:p w:rsidR="009A6FB8" w:rsidRDefault="009A6FB8" w:rsidP="000630D5">
      <w:pPr>
        <w:tabs>
          <w:tab w:val="left" w:pos="142"/>
        </w:tabs>
        <w:spacing w:after="0"/>
        <w:ind w:firstLine="709"/>
        <w:jc w:val="both"/>
        <w:rPr>
          <w:rFonts w:ascii="Times New Roman" w:hAnsi="Times New Roman"/>
          <w:sz w:val="28"/>
          <w:szCs w:val="28"/>
          <w:lang w:val="uk-UA"/>
        </w:rPr>
      </w:pPr>
    </w:p>
    <w:p w:rsidR="009A6FB8" w:rsidRDefault="009A6FB8" w:rsidP="000630D5">
      <w:pPr>
        <w:tabs>
          <w:tab w:val="left" w:pos="142"/>
        </w:tabs>
        <w:spacing w:after="0"/>
        <w:ind w:firstLine="709"/>
        <w:jc w:val="both"/>
        <w:rPr>
          <w:rFonts w:ascii="Times New Roman" w:hAnsi="Times New Roman"/>
          <w:bCs/>
          <w:sz w:val="28"/>
          <w:lang w:val="uk-UA"/>
        </w:rPr>
      </w:pPr>
      <w:r>
        <w:rPr>
          <w:rFonts w:ascii="Times New Roman" w:hAnsi="Times New Roman"/>
          <w:sz w:val="28"/>
          <w:szCs w:val="28"/>
          <w:lang w:val="uk-UA"/>
        </w:rPr>
        <w:t xml:space="preserve">Глухота - повна відсутність слуху. Вроджена і набута глухоту. Причини. Поразка органу слуху може викликати порушення. Тестування при глухоті. Фізичне виховання глухих. Специфічні особливості розвитку пов'язані вони з проблемою мови. В процесі АФВ необхідно розвивати абстрактно-логічне мислення. Специфічні завдання фізичного виховання глухих. Вміння і навички які особливо важливо розвивати при глухоті Завдання при глухоті які вирішуються наступними засобами фізичного виховання. особливості методики. </w:t>
      </w:r>
    </w:p>
    <w:p w:rsidR="009A6FB8" w:rsidRDefault="009A6FB8" w:rsidP="000630D5">
      <w:pPr>
        <w:tabs>
          <w:tab w:val="left" w:pos="142"/>
        </w:tabs>
        <w:spacing w:after="0"/>
        <w:ind w:firstLine="709"/>
        <w:jc w:val="both"/>
        <w:rPr>
          <w:rFonts w:ascii="Times New Roman" w:hAnsi="Times New Roman"/>
          <w:bCs/>
          <w:sz w:val="28"/>
          <w:lang w:val="uk-UA"/>
        </w:rPr>
      </w:pPr>
    </w:p>
    <w:p w:rsidR="009A6FB8" w:rsidRPr="0009112F" w:rsidRDefault="009A6FB8" w:rsidP="0009112F">
      <w:pPr>
        <w:tabs>
          <w:tab w:val="left" w:pos="142"/>
        </w:tabs>
        <w:spacing w:after="0"/>
        <w:ind w:firstLine="709"/>
        <w:jc w:val="center"/>
        <w:rPr>
          <w:rFonts w:ascii="Times New Roman" w:hAnsi="Times New Roman"/>
          <w:b/>
          <w:bCs/>
          <w:sz w:val="28"/>
          <w:lang w:val="uk-UA"/>
        </w:rPr>
      </w:pPr>
      <w:r>
        <w:rPr>
          <w:rFonts w:ascii="Times New Roman" w:hAnsi="Times New Roman"/>
          <w:b/>
          <w:sz w:val="28"/>
          <w:szCs w:val="28"/>
          <w:lang w:val="uk-UA" w:eastAsia="ru-RU"/>
        </w:rPr>
        <w:t xml:space="preserve">Тема </w:t>
      </w:r>
      <w:r w:rsidRPr="0009112F">
        <w:rPr>
          <w:rFonts w:ascii="Times New Roman" w:hAnsi="Times New Roman"/>
          <w:b/>
          <w:sz w:val="28"/>
          <w:szCs w:val="28"/>
          <w:lang w:val="uk-UA" w:eastAsia="ru-RU"/>
        </w:rPr>
        <w:t>7. АФК дітей з порушенням зору</w:t>
      </w:r>
    </w:p>
    <w:p w:rsidR="009A6FB8" w:rsidRDefault="009A6FB8" w:rsidP="000630D5">
      <w:pPr>
        <w:tabs>
          <w:tab w:val="left" w:pos="142"/>
        </w:tabs>
        <w:spacing w:after="0"/>
        <w:ind w:firstLine="709"/>
        <w:jc w:val="both"/>
        <w:rPr>
          <w:rFonts w:ascii="Times New Roman" w:hAnsi="Times New Roman"/>
          <w:sz w:val="28"/>
          <w:szCs w:val="28"/>
          <w:lang w:val="uk-UA" w:eastAsia="ru-RU"/>
        </w:rPr>
      </w:pPr>
    </w:p>
    <w:p w:rsidR="009A6FB8" w:rsidRDefault="009A6FB8" w:rsidP="000630D5">
      <w:pPr>
        <w:tabs>
          <w:tab w:val="left" w:pos="142"/>
        </w:tabs>
        <w:spacing w:after="0"/>
        <w:ind w:firstLine="709"/>
        <w:jc w:val="both"/>
        <w:rPr>
          <w:rFonts w:ascii="Times New Roman" w:hAnsi="Times New Roman"/>
          <w:sz w:val="28"/>
          <w:szCs w:val="28"/>
          <w:lang w:val="uk-UA"/>
        </w:rPr>
      </w:pPr>
      <w:r>
        <w:rPr>
          <w:rFonts w:ascii="Times New Roman" w:hAnsi="Times New Roman"/>
          <w:sz w:val="28"/>
          <w:szCs w:val="28"/>
          <w:lang w:val="uk-UA"/>
        </w:rPr>
        <w:t>Сліпота - двостороннє невиліковне повна відсутність зору Тотальна сліпота. Практичної сліпоти. Слабкозорістю. Причини. Суттєве значення має час порушення зорової функції. Психомоторне розвиток сліпонароджених дітей має свої специфічні особливості. Зниження мотивації орієнтовною діяльності. Пасивності і малорухомості. Патологічні звички. Порушення зорового сприйняття. Поділ дітей на групи в спеціальних школах для дітей з порушенням зору. Проблеми, з якими доводиться стикатися викладачеві АФВ в процесі навчально-тренувального процесу. Фізичний розвиток. Функція рівноваги, швидкість, почуття ритму, координація, точність рухів. Допуск до занять фізичними вправами. Лікарсько-педагогічний контроль занять АФВ. Фізична підготовка дітей з дефектом зору має два напрямки. Мета фізичного виховання людей з дефектом зору. Загальні завдання. Специфічні завдання. Кошти. Матеріально-технічне забезпечення. Методи навчання спортивній техніці. Технічним методам.</w:t>
      </w:r>
    </w:p>
    <w:p w:rsidR="009A6FB8" w:rsidRDefault="009A6FB8" w:rsidP="000630D5">
      <w:pPr>
        <w:tabs>
          <w:tab w:val="left" w:pos="142"/>
        </w:tabs>
        <w:spacing w:after="0"/>
        <w:ind w:firstLine="709"/>
        <w:jc w:val="both"/>
        <w:rPr>
          <w:rFonts w:ascii="Times New Roman" w:hAnsi="Times New Roman"/>
          <w:sz w:val="28"/>
          <w:szCs w:val="28"/>
          <w:lang w:val="uk-UA"/>
        </w:rPr>
      </w:pPr>
    </w:p>
    <w:p w:rsidR="009A6FB8" w:rsidRPr="0009112F" w:rsidRDefault="009A6FB8" w:rsidP="0009112F">
      <w:pPr>
        <w:tabs>
          <w:tab w:val="left" w:pos="142"/>
        </w:tabs>
        <w:spacing w:after="0"/>
        <w:ind w:firstLine="709"/>
        <w:jc w:val="center"/>
        <w:rPr>
          <w:rFonts w:ascii="Times New Roman" w:hAnsi="Times New Roman"/>
          <w:b/>
          <w:bCs/>
          <w:sz w:val="28"/>
          <w:lang w:val="uk-UA"/>
        </w:rPr>
      </w:pPr>
      <w:r w:rsidRPr="0009112F">
        <w:rPr>
          <w:rFonts w:ascii="Times New Roman" w:hAnsi="Times New Roman"/>
          <w:b/>
          <w:sz w:val="28"/>
          <w:szCs w:val="28"/>
          <w:lang w:val="uk-UA" w:eastAsia="ru-RU"/>
        </w:rPr>
        <w:t>Тема 8. АФК дітей з ДЦП та дітей з порушенням ОРА</w:t>
      </w:r>
    </w:p>
    <w:p w:rsidR="009A6FB8" w:rsidRDefault="009A6FB8" w:rsidP="000630D5">
      <w:pPr>
        <w:tabs>
          <w:tab w:val="left" w:pos="142"/>
        </w:tabs>
        <w:spacing w:after="0"/>
        <w:ind w:firstLine="709"/>
        <w:jc w:val="both"/>
        <w:rPr>
          <w:rFonts w:ascii="Times New Roman" w:hAnsi="Times New Roman"/>
          <w:sz w:val="28"/>
          <w:szCs w:val="28"/>
          <w:lang w:val="uk-UA" w:eastAsia="ru-RU"/>
        </w:rPr>
      </w:pPr>
    </w:p>
    <w:p w:rsidR="009A6FB8" w:rsidRDefault="009A6FB8" w:rsidP="000630D5">
      <w:pPr>
        <w:tabs>
          <w:tab w:val="left" w:pos="142"/>
        </w:tabs>
        <w:spacing w:after="0"/>
        <w:ind w:firstLine="709"/>
        <w:jc w:val="both"/>
        <w:rPr>
          <w:rFonts w:ascii="Times New Roman" w:hAnsi="Times New Roman"/>
          <w:sz w:val="28"/>
          <w:szCs w:val="28"/>
          <w:lang w:val="uk-UA" w:eastAsia="ru-RU"/>
        </w:rPr>
      </w:pPr>
      <w:r>
        <w:rPr>
          <w:rFonts w:ascii="Times New Roman" w:hAnsi="Times New Roman"/>
          <w:sz w:val="28"/>
          <w:szCs w:val="28"/>
          <w:lang w:val="uk-UA"/>
        </w:rPr>
        <w:t>Дитячий церебральний параліч (ДЦП) - терміни. Порушення моторного розвитку. Формування. Патологічних компенсацій. Порушення зору, слуху, емоційно-вольової сфери, інтелекту, поведінки, мови при ДЦП. Формування контрактури, деформації суглобів, збочені пози і установки, патологічного рухового стереотипу. Порушення діяльності серцево-судинної і дихальної систем, вегетативних функцій. Класифікація. Виборі засобів АФВ. Особливості методики при ДЦП. Фізичні вправи, спрямовані на ліквідацію впливу патологічних рефлексів. Стимуляцією вестибулярного аналізатора. Загальні методи фізичного виховання. Адаптивне фізичне виховання при важких формах ДЦП. Індивідуальний метод. Умови змагання. Музичний супровід ритмічного характеру. Адаптивне фізичне виховання при ДЦП середнього та легкого ступеня. Принцип індивідуалізації. Підбір доступних для дитини вправ. Особливості методики АФВ при ДЦП. Підбір вправ.</w:t>
      </w:r>
    </w:p>
    <w:p w:rsidR="009A6FB8" w:rsidRDefault="009A6FB8" w:rsidP="000630D5">
      <w:pPr>
        <w:tabs>
          <w:tab w:val="left" w:pos="142"/>
        </w:tabs>
        <w:spacing w:after="0"/>
        <w:ind w:firstLine="709"/>
        <w:jc w:val="both"/>
        <w:rPr>
          <w:rFonts w:ascii="Times New Roman" w:hAnsi="Times New Roman"/>
          <w:sz w:val="28"/>
          <w:szCs w:val="28"/>
          <w:lang w:val="uk-UA" w:eastAsia="ru-RU"/>
        </w:rPr>
      </w:pPr>
    </w:p>
    <w:p w:rsidR="009A6FB8" w:rsidRPr="0009112F" w:rsidRDefault="009A6FB8" w:rsidP="0009112F">
      <w:pPr>
        <w:tabs>
          <w:tab w:val="left" w:pos="142"/>
        </w:tabs>
        <w:spacing w:after="0"/>
        <w:ind w:firstLine="709"/>
        <w:jc w:val="center"/>
        <w:rPr>
          <w:rFonts w:ascii="Times New Roman" w:hAnsi="Times New Roman"/>
          <w:b/>
          <w:bCs/>
          <w:sz w:val="28"/>
          <w:lang w:val="uk-UA"/>
        </w:rPr>
      </w:pPr>
      <w:r w:rsidRPr="0009112F">
        <w:rPr>
          <w:rFonts w:ascii="Times New Roman" w:hAnsi="Times New Roman"/>
          <w:b/>
          <w:sz w:val="28"/>
          <w:szCs w:val="28"/>
          <w:lang w:val="uk-UA" w:eastAsia="ru-RU"/>
        </w:rPr>
        <w:t>Тема 9. АФК дітей з порушенням ОРА</w:t>
      </w:r>
    </w:p>
    <w:p w:rsidR="009A6FB8" w:rsidRDefault="009A6FB8" w:rsidP="000630D5">
      <w:pPr>
        <w:tabs>
          <w:tab w:val="left" w:pos="142"/>
        </w:tabs>
        <w:spacing w:after="0"/>
        <w:ind w:firstLine="709"/>
        <w:jc w:val="both"/>
        <w:rPr>
          <w:rFonts w:ascii="Times New Roman CYR" w:hAnsi="Times New Roman CYR" w:cs="Times New Roman CYR"/>
          <w:bCs/>
          <w:sz w:val="28"/>
          <w:szCs w:val="28"/>
          <w:lang w:val="uk-UA" w:eastAsia="ru-RU"/>
        </w:rPr>
      </w:pPr>
    </w:p>
    <w:p w:rsidR="009A6FB8" w:rsidRDefault="009A6FB8" w:rsidP="000630D5">
      <w:pPr>
        <w:tabs>
          <w:tab w:val="left" w:pos="142"/>
        </w:tabs>
        <w:spacing w:after="0"/>
        <w:ind w:firstLine="709"/>
        <w:jc w:val="both"/>
        <w:rPr>
          <w:rFonts w:ascii="Times New Roman CYR" w:hAnsi="Times New Roman CYR" w:cs="Times New Roman CYR"/>
          <w:bCs/>
          <w:sz w:val="28"/>
          <w:szCs w:val="28"/>
          <w:lang w:val="uk-UA" w:eastAsia="ru-RU"/>
        </w:rPr>
      </w:pPr>
      <w:r>
        <w:rPr>
          <w:rFonts w:ascii="Times New Roman CYR" w:hAnsi="Times New Roman CYR" w:cs="Times New Roman CYR"/>
          <w:bCs/>
          <w:sz w:val="28"/>
          <w:szCs w:val="28"/>
          <w:lang w:val="uk-UA" w:eastAsia="ru-RU"/>
        </w:rPr>
        <w:t>Адаптивне фізичне виховання при станах після ампутації. Причини ампутацій. Порушення при ампутація: порушуються функції серцево-судинної, дихальної систем, знижуються адаптаційно-компенсаторні процеси всього організму, викривлення хребта. Компенсація. Мета АФВ. Загальні завдання. Специфічні завдання. Біомеханічні вимоги до протезів. Засоби АФВ: вправи на розслаблення, силові, ігри; естафети; вправи з профілактики плоскостопості; циклічні вправи аеробного характеру. Адаптивне фізичне виховання при ураженнях спинного мозку. Обсяг рухових можливостей при ураженні спинного мозку залежить від рівня ураження. Загальні, статокинетические і приватні задачі АФВ при ураженнях спинного мозку. Кошти. Корекційні заняття. Суспензійна терапія. Гідрокінезитерапію. Методичні вказівки.</w:t>
      </w:r>
    </w:p>
    <w:p w:rsidR="009A6FB8" w:rsidRDefault="009A6FB8" w:rsidP="000630D5">
      <w:pPr>
        <w:tabs>
          <w:tab w:val="left" w:pos="142"/>
        </w:tabs>
        <w:spacing w:after="0"/>
        <w:ind w:firstLine="709"/>
        <w:jc w:val="both"/>
        <w:rPr>
          <w:rFonts w:ascii="Times New Roman CYR" w:hAnsi="Times New Roman CYR" w:cs="Times New Roman CYR"/>
          <w:bCs/>
          <w:sz w:val="28"/>
          <w:szCs w:val="28"/>
          <w:lang w:val="uk-UA" w:eastAsia="ru-RU"/>
        </w:rPr>
      </w:pPr>
    </w:p>
    <w:p w:rsidR="009A6FB8" w:rsidRPr="0009112F" w:rsidRDefault="009A6FB8" w:rsidP="0009112F">
      <w:pPr>
        <w:tabs>
          <w:tab w:val="left" w:pos="142"/>
        </w:tabs>
        <w:spacing w:after="0"/>
        <w:ind w:firstLine="709"/>
        <w:jc w:val="center"/>
        <w:rPr>
          <w:rFonts w:ascii="Times New Roman" w:hAnsi="Times New Roman"/>
          <w:b/>
          <w:bCs/>
          <w:sz w:val="28"/>
          <w:lang w:val="uk-UA"/>
        </w:rPr>
      </w:pPr>
      <w:r w:rsidRPr="0009112F">
        <w:rPr>
          <w:rFonts w:ascii="Times New Roman CYR" w:hAnsi="Times New Roman CYR" w:cs="Times New Roman CYR"/>
          <w:b/>
          <w:bCs/>
          <w:sz w:val="28"/>
          <w:szCs w:val="28"/>
          <w:lang w:val="uk-UA" w:eastAsia="ru-RU"/>
        </w:rPr>
        <w:t>Тема. 10.АФВ при розумовій відсталості</w:t>
      </w:r>
    </w:p>
    <w:p w:rsidR="009A6FB8" w:rsidRDefault="009A6FB8" w:rsidP="000630D5">
      <w:pPr>
        <w:tabs>
          <w:tab w:val="left" w:pos="142"/>
        </w:tabs>
        <w:spacing w:after="0"/>
        <w:ind w:firstLine="709"/>
        <w:jc w:val="both"/>
        <w:rPr>
          <w:rFonts w:ascii="Times New Roman" w:hAnsi="Times New Roman"/>
          <w:bCs/>
          <w:sz w:val="28"/>
          <w:lang w:val="uk-UA"/>
        </w:rPr>
      </w:pPr>
    </w:p>
    <w:p w:rsidR="009A6FB8" w:rsidRDefault="009A6FB8" w:rsidP="000630D5">
      <w:pPr>
        <w:tabs>
          <w:tab w:val="left" w:pos="142"/>
        </w:tabs>
        <w:spacing w:after="0"/>
        <w:ind w:firstLine="709"/>
        <w:jc w:val="both"/>
        <w:rPr>
          <w:rFonts w:ascii="Times New Roman" w:hAnsi="Times New Roman"/>
          <w:bCs/>
          <w:sz w:val="28"/>
          <w:lang w:val="uk-UA"/>
        </w:rPr>
      </w:pPr>
      <w:r>
        <w:rPr>
          <w:rFonts w:ascii="Times New Roman" w:hAnsi="Times New Roman"/>
          <w:sz w:val="28"/>
          <w:szCs w:val="28"/>
          <w:lang w:val="uk-UA"/>
        </w:rPr>
        <w:t>Розумова відсталість. чинників, що призводять до розумової відсталості. IQ * - коефіцієнт інтелектуального розвитку (методики Біне -Сімона, Пробст, Векслера). Ступеня зниження інтелекту. Затримка психічного розвитку (ЗПР). Аутизм. Рухові порушення. Завдань АФВ при розумової відсталості. Завдання навчального процесу. Засоби вирішення завдань. Особливість методики. Методами формування мотивації. Процес фізичного виховання розумово відсталих дітей має специфічні особливості.</w:t>
      </w:r>
    </w:p>
    <w:p w:rsidR="009A6FB8" w:rsidRDefault="009A6FB8" w:rsidP="000630D5">
      <w:pPr>
        <w:tabs>
          <w:tab w:val="left" w:pos="142"/>
        </w:tabs>
        <w:spacing w:after="0"/>
        <w:ind w:firstLine="709"/>
        <w:rPr>
          <w:rFonts w:ascii="Times New Roman" w:hAnsi="Times New Roman"/>
          <w:b/>
          <w:sz w:val="28"/>
          <w:szCs w:val="28"/>
          <w:lang w:val="uk-UA" w:eastAsia="ru-RU"/>
        </w:rPr>
      </w:pPr>
      <w:r>
        <w:rPr>
          <w:rFonts w:ascii="Times New Roman" w:hAnsi="Times New Roman"/>
          <w:b/>
          <w:sz w:val="28"/>
          <w:szCs w:val="28"/>
          <w:lang w:val="uk-UA" w:eastAsia="ru-RU"/>
        </w:rPr>
        <w:br w:type="page"/>
      </w:r>
    </w:p>
    <w:p w:rsidR="009A6FB8" w:rsidRPr="0076655E" w:rsidRDefault="009A6FB8" w:rsidP="000630D5">
      <w:pPr>
        <w:tabs>
          <w:tab w:val="left" w:pos="142"/>
        </w:tabs>
        <w:spacing w:after="0" w:line="240" w:lineRule="auto"/>
        <w:ind w:firstLine="709"/>
        <w:jc w:val="center"/>
        <w:rPr>
          <w:rFonts w:ascii="Times New Roman" w:hAnsi="Times New Roman"/>
          <w:b/>
          <w:sz w:val="28"/>
          <w:szCs w:val="28"/>
          <w:lang w:val="uk-UA" w:eastAsia="uk-UA"/>
        </w:rPr>
      </w:pPr>
      <w:r w:rsidRPr="0076655E">
        <w:rPr>
          <w:rFonts w:ascii="Times New Roman" w:hAnsi="Times New Roman"/>
          <w:b/>
          <w:sz w:val="28"/>
          <w:szCs w:val="28"/>
          <w:lang w:val="uk-UA" w:eastAsia="uk-UA"/>
        </w:rPr>
        <w:t>Опис навчальної дисципліни</w:t>
      </w:r>
    </w:p>
    <w:p w:rsidR="009A6FB8" w:rsidRPr="0076655E" w:rsidRDefault="009A6FB8" w:rsidP="000630D5">
      <w:pPr>
        <w:tabs>
          <w:tab w:val="left" w:pos="142"/>
        </w:tabs>
        <w:spacing w:after="0" w:line="240" w:lineRule="auto"/>
        <w:ind w:firstLine="709"/>
        <w:jc w:val="both"/>
        <w:rPr>
          <w:rFonts w:ascii="Times New Roman" w:hAnsi="Times New Roman"/>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9"/>
        <w:gridCol w:w="3402"/>
        <w:gridCol w:w="1530"/>
        <w:gridCol w:w="29"/>
        <w:gridCol w:w="2097"/>
      </w:tblGrid>
      <w:tr w:rsidR="009A6FB8" w:rsidRPr="008E4DEF" w:rsidTr="00CF5770">
        <w:trPr>
          <w:trHeight w:val="906"/>
        </w:trPr>
        <w:tc>
          <w:tcPr>
            <w:tcW w:w="2689" w:type="dxa"/>
            <w:vMerge w:val="restart"/>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r w:rsidRPr="008E4DEF">
              <w:rPr>
                <w:rFonts w:ascii="Times New Roman" w:hAnsi="Times New Roman"/>
                <w:sz w:val="24"/>
                <w:szCs w:val="24"/>
                <w:lang w:val="uk-UA" w:eastAsia="ru-RU"/>
              </w:rPr>
              <w:t>Найменування показників</w:t>
            </w:r>
          </w:p>
        </w:tc>
        <w:tc>
          <w:tcPr>
            <w:tcW w:w="3402" w:type="dxa"/>
            <w:vMerge w:val="restart"/>
            <w:vAlign w:val="center"/>
          </w:tcPr>
          <w:p w:rsidR="009A6FB8" w:rsidRPr="00E1265F" w:rsidRDefault="009A6FB8" w:rsidP="00E1265F">
            <w:pPr>
              <w:tabs>
                <w:tab w:val="left" w:pos="142"/>
              </w:tabs>
              <w:spacing w:after="0" w:line="240" w:lineRule="auto"/>
              <w:jc w:val="center"/>
              <w:rPr>
                <w:rFonts w:ascii="Times New Roman" w:hAnsi="Times New Roman"/>
                <w:sz w:val="24"/>
                <w:szCs w:val="24"/>
                <w:lang w:val="uk-UA" w:eastAsia="ru-RU"/>
              </w:rPr>
            </w:pPr>
            <w:bookmarkStart w:id="3" w:name="_GoBack"/>
            <w:r w:rsidRPr="00E1265F">
              <w:rPr>
                <w:rFonts w:ascii="Times New Roman" w:hAnsi="Times New Roman"/>
                <w:sz w:val="24"/>
                <w:szCs w:val="24"/>
                <w:lang w:val="uk-UA" w:eastAsia="ru-RU"/>
              </w:rPr>
              <w:t>Галузь знань, спеціальність;</w:t>
            </w:r>
          </w:p>
          <w:p w:rsidR="009A6FB8" w:rsidRPr="008E4DEF" w:rsidRDefault="009A6FB8" w:rsidP="00E1265F">
            <w:pPr>
              <w:tabs>
                <w:tab w:val="left" w:pos="142"/>
              </w:tabs>
              <w:spacing w:after="0" w:line="240" w:lineRule="auto"/>
              <w:jc w:val="center"/>
              <w:rPr>
                <w:rFonts w:ascii="Times New Roman" w:hAnsi="Times New Roman"/>
                <w:sz w:val="24"/>
                <w:szCs w:val="24"/>
                <w:lang w:val="uk-UA" w:eastAsia="ru-RU"/>
              </w:rPr>
            </w:pPr>
            <w:r w:rsidRPr="00E1265F">
              <w:rPr>
                <w:rFonts w:ascii="Times New Roman" w:hAnsi="Times New Roman"/>
                <w:sz w:val="24"/>
                <w:szCs w:val="24"/>
                <w:lang w:val="uk-UA" w:eastAsia="ru-RU"/>
              </w:rPr>
              <w:t>ступінь вищої освіти</w:t>
            </w:r>
            <w:bookmarkEnd w:id="3"/>
          </w:p>
        </w:tc>
        <w:tc>
          <w:tcPr>
            <w:tcW w:w="3656" w:type="dxa"/>
            <w:gridSpan w:val="3"/>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r w:rsidRPr="008E4DEF">
              <w:rPr>
                <w:rFonts w:ascii="Times New Roman" w:hAnsi="Times New Roman"/>
                <w:sz w:val="24"/>
                <w:szCs w:val="24"/>
                <w:lang w:val="uk-UA" w:eastAsia="ru-RU"/>
              </w:rPr>
              <w:t>Характер навчальної дисципліни</w:t>
            </w:r>
          </w:p>
        </w:tc>
      </w:tr>
      <w:tr w:rsidR="009A6FB8" w:rsidRPr="008E4DEF" w:rsidTr="00CF5770">
        <w:trPr>
          <w:trHeight w:val="411"/>
        </w:trPr>
        <w:tc>
          <w:tcPr>
            <w:tcW w:w="2689" w:type="dxa"/>
            <w:vMerge/>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p>
        </w:tc>
        <w:tc>
          <w:tcPr>
            <w:tcW w:w="3402" w:type="dxa"/>
            <w:vMerge/>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p>
        </w:tc>
        <w:tc>
          <w:tcPr>
            <w:tcW w:w="1530" w:type="dxa"/>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r w:rsidRPr="008E4DEF">
              <w:rPr>
                <w:rFonts w:ascii="Times New Roman" w:hAnsi="Times New Roman"/>
                <w:sz w:val="24"/>
                <w:szCs w:val="24"/>
                <w:lang w:val="uk-UA" w:eastAsia="ru-RU"/>
              </w:rPr>
              <w:t>денна форма навчання</w:t>
            </w:r>
          </w:p>
        </w:tc>
        <w:tc>
          <w:tcPr>
            <w:tcW w:w="2126" w:type="dxa"/>
            <w:gridSpan w:val="2"/>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r w:rsidRPr="008E4DEF">
              <w:rPr>
                <w:rFonts w:ascii="Times New Roman" w:hAnsi="Times New Roman"/>
                <w:sz w:val="24"/>
                <w:szCs w:val="24"/>
                <w:lang w:val="uk-UA" w:eastAsia="ru-RU"/>
              </w:rPr>
              <w:t>заочна форма навчання</w:t>
            </w:r>
          </w:p>
        </w:tc>
      </w:tr>
      <w:tr w:rsidR="009A6FB8" w:rsidRPr="008E4DEF" w:rsidTr="00245B03">
        <w:trPr>
          <w:trHeight w:val="468"/>
        </w:trPr>
        <w:tc>
          <w:tcPr>
            <w:tcW w:w="2689" w:type="dxa"/>
            <w:vMerge w:val="restart"/>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r w:rsidRPr="008E4DEF">
              <w:rPr>
                <w:rFonts w:ascii="Times New Roman" w:hAnsi="Times New Roman"/>
                <w:sz w:val="24"/>
                <w:szCs w:val="24"/>
                <w:lang w:val="uk-UA" w:eastAsia="ru-RU"/>
              </w:rPr>
              <w:t>Кількість кредитів - 3</w:t>
            </w:r>
          </w:p>
        </w:tc>
        <w:tc>
          <w:tcPr>
            <w:tcW w:w="3402" w:type="dxa"/>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r w:rsidRPr="008E4DEF">
              <w:rPr>
                <w:rFonts w:ascii="Times New Roman" w:hAnsi="Times New Roman"/>
                <w:b/>
                <w:sz w:val="24"/>
                <w:szCs w:val="24"/>
                <w:lang w:val="uk-UA" w:eastAsia="ru-RU"/>
              </w:rPr>
              <w:t>Галузь знань</w:t>
            </w:r>
            <w:r w:rsidRPr="008E4DEF">
              <w:rPr>
                <w:rFonts w:ascii="Times New Roman" w:hAnsi="Times New Roman"/>
                <w:sz w:val="24"/>
                <w:szCs w:val="24"/>
                <w:lang w:val="uk-UA" w:eastAsia="ru-RU"/>
              </w:rPr>
              <w:t xml:space="preserve"> 01. Освіта/педагогіка</w:t>
            </w:r>
          </w:p>
        </w:tc>
        <w:tc>
          <w:tcPr>
            <w:tcW w:w="3656" w:type="dxa"/>
            <w:gridSpan w:val="3"/>
            <w:vMerge w:val="restart"/>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r w:rsidRPr="008E4DEF">
              <w:rPr>
                <w:rFonts w:ascii="Times New Roman" w:hAnsi="Times New Roman"/>
                <w:sz w:val="24"/>
                <w:szCs w:val="24"/>
                <w:lang w:val="uk-UA" w:eastAsia="ru-RU"/>
              </w:rPr>
              <w:t>Вибіркова</w:t>
            </w:r>
          </w:p>
        </w:tc>
      </w:tr>
      <w:tr w:rsidR="009A6FB8" w:rsidRPr="008E4DEF" w:rsidTr="00245B03">
        <w:trPr>
          <w:trHeight w:val="782"/>
        </w:trPr>
        <w:tc>
          <w:tcPr>
            <w:tcW w:w="2689" w:type="dxa"/>
            <w:vMerge/>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p>
        </w:tc>
        <w:tc>
          <w:tcPr>
            <w:tcW w:w="3402" w:type="dxa"/>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r w:rsidRPr="008E4DEF">
              <w:rPr>
                <w:rFonts w:ascii="Times New Roman" w:hAnsi="Times New Roman"/>
                <w:b/>
                <w:sz w:val="24"/>
                <w:szCs w:val="24"/>
                <w:lang w:val="uk-UA" w:eastAsia="ru-RU"/>
              </w:rPr>
              <w:t>Спеціальність</w:t>
            </w:r>
          </w:p>
          <w:p w:rsidR="009A6FB8" w:rsidRPr="008E4DEF" w:rsidRDefault="009A6FB8" w:rsidP="000630D5">
            <w:pPr>
              <w:tabs>
                <w:tab w:val="left" w:pos="142"/>
              </w:tabs>
              <w:spacing w:after="0" w:line="240" w:lineRule="auto"/>
              <w:jc w:val="center"/>
              <w:rPr>
                <w:rFonts w:ascii="Times New Roman" w:hAnsi="Times New Roman"/>
                <w:b/>
                <w:sz w:val="24"/>
                <w:szCs w:val="24"/>
                <w:lang w:val="uk-UA" w:eastAsia="ru-RU"/>
              </w:rPr>
            </w:pPr>
            <w:r w:rsidRPr="008E4DEF">
              <w:rPr>
                <w:rFonts w:ascii="Times New Roman" w:hAnsi="Times New Roman"/>
                <w:sz w:val="24"/>
                <w:szCs w:val="24"/>
                <w:lang w:val="uk-UA" w:eastAsia="ru-RU"/>
              </w:rPr>
              <w:t>017 Фізична культура і спорт</w:t>
            </w:r>
          </w:p>
        </w:tc>
        <w:tc>
          <w:tcPr>
            <w:tcW w:w="3656" w:type="dxa"/>
            <w:gridSpan w:val="3"/>
            <w:vMerge/>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p>
        </w:tc>
      </w:tr>
      <w:tr w:rsidR="009A6FB8" w:rsidRPr="008E4DEF" w:rsidTr="00245B03">
        <w:tc>
          <w:tcPr>
            <w:tcW w:w="2689" w:type="dxa"/>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r w:rsidRPr="008E4DEF">
              <w:rPr>
                <w:rFonts w:ascii="Times New Roman" w:hAnsi="Times New Roman"/>
                <w:sz w:val="24"/>
                <w:szCs w:val="24"/>
                <w:lang w:val="uk-UA" w:eastAsia="ru-RU"/>
              </w:rPr>
              <w:t>Модулів - 1</w:t>
            </w:r>
          </w:p>
        </w:tc>
        <w:tc>
          <w:tcPr>
            <w:tcW w:w="3402" w:type="dxa"/>
            <w:vMerge w:val="restart"/>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p>
        </w:tc>
        <w:tc>
          <w:tcPr>
            <w:tcW w:w="3656" w:type="dxa"/>
            <w:gridSpan w:val="3"/>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r w:rsidRPr="008E4DEF">
              <w:rPr>
                <w:rFonts w:ascii="Times New Roman" w:hAnsi="Times New Roman"/>
                <w:sz w:val="24"/>
                <w:szCs w:val="24"/>
                <w:lang w:val="uk-UA" w:eastAsia="ru-RU"/>
              </w:rPr>
              <w:t>Рік підготовки</w:t>
            </w:r>
          </w:p>
        </w:tc>
      </w:tr>
      <w:tr w:rsidR="009A6FB8" w:rsidRPr="008E4DEF" w:rsidTr="00CF5770">
        <w:trPr>
          <w:trHeight w:val="1048"/>
        </w:trPr>
        <w:tc>
          <w:tcPr>
            <w:tcW w:w="2689" w:type="dxa"/>
            <w:vMerge w:val="restart"/>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r w:rsidRPr="008E4DEF">
              <w:rPr>
                <w:rFonts w:ascii="Times New Roman" w:hAnsi="Times New Roman"/>
                <w:sz w:val="24"/>
                <w:szCs w:val="24"/>
                <w:lang w:val="uk-UA" w:eastAsia="ru-RU"/>
              </w:rPr>
              <w:t>Змістовних модулів - 2</w:t>
            </w:r>
          </w:p>
        </w:tc>
        <w:tc>
          <w:tcPr>
            <w:tcW w:w="3402" w:type="dxa"/>
            <w:vMerge/>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p>
        </w:tc>
        <w:tc>
          <w:tcPr>
            <w:tcW w:w="1530" w:type="dxa"/>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r w:rsidRPr="008E4DEF">
              <w:rPr>
                <w:rFonts w:ascii="Times New Roman" w:hAnsi="Times New Roman"/>
                <w:sz w:val="24"/>
                <w:szCs w:val="24"/>
                <w:lang w:val="uk-UA" w:eastAsia="ru-RU"/>
              </w:rPr>
              <w:t>ІІІ</w:t>
            </w:r>
          </w:p>
        </w:tc>
        <w:tc>
          <w:tcPr>
            <w:tcW w:w="2126" w:type="dxa"/>
            <w:gridSpan w:val="2"/>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p>
        </w:tc>
      </w:tr>
      <w:tr w:rsidR="009A6FB8" w:rsidRPr="008E4DEF" w:rsidTr="00245B03">
        <w:trPr>
          <w:trHeight w:val="654"/>
        </w:trPr>
        <w:tc>
          <w:tcPr>
            <w:tcW w:w="2689" w:type="dxa"/>
            <w:vMerge/>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p>
        </w:tc>
        <w:tc>
          <w:tcPr>
            <w:tcW w:w="3402" w:type="dxa"/>
            <w:vMerge/>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p>
        </w:tc>
        <w:tc>
          <w:tcPr>
            <w:tcW w:w="3656" w:type="dxa"/>
            <w:gridSpan w:val="3"/>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r w:rsidRPr="008E4DEF">
              <w:rPr>
                <w:rFonts w:ascii="Times New Roman" w:hAnsi="Times New Roman"/>
                <w:sz w:val="24"/>
                <w:szCs w:val="24"/>
                <w:lang w:val="uk-UA" w:eastAsia="ru-RU"/>
              </w:rPr>
              <w:t>Семестри</w:t>
            </w:r>
          </w:p>
        </w:tc>
      </w:tr>
      <w:tr w:rsidR="009A6FB8" w:rsidRPr="008E4DEF" w:rsidTr="00CF5770">
        <w:trPr>
          <w:trHeight w:val="1030"/>
        </w:trPr>
        <w:tc>
          <w:tcPr>
            <w:tcW w:w="2689" w:type="dxa"/>
            <w:vMerge w:val="restart"/>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r w:rsidRPr="008E4DEF">
              <w:rPr>
                <w:rFonts w:ascii="Times New Roman" w:hAnsi="Times New Roman"/>
                <w:sz w:val="24"/>
                <w:szCs w:val="24"/>
                <w:lang w:val="uk-UA" w:eastAsia="ru-RU"/>
              </w:rPr>
              <w:t xml:space="preserve">Загальна кількість годин </w:t>
            </w:r>
            <w:r w:rsidRPr="008E4DEF">
              <w:rPr>
                <w:rFonts w:ascii="Times New Roman" w:hAnsi="Times New Roman"/>
                <w:sz w:val="24"/>
                <w:szCs w:val="24"/>
                <w:lang w:val="uk-UA" w:eastAsia="ru-RU"/>
              </w:rPr>
              <w:noBreakHyphen/>
              <w:t xml:space="preserve"> 90</w:t>
            </w:r>
          </w:p>
        </w:tc>
        <w:tc>
          <w:tcPr>
            <w:tcW w:w="3402" w:type="dxa"/>
            <w:vMerge/>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p>
        </w:tc>
        <w:tc>
          <w:tcPr>
            <w:tcW w:w="1530" w:type="dxa"/>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en-US" w:eastAsia="ru-RU"/>
              </w:rPr>
            </w:pPr>
            <w:r w:rsidRPr="008E4DEF">
              <w:rPr>
                <w:rFonts w:ascii="Times New Roman" w:hAnsi="Times New Roman"/>
                <w:sz w:val="24"/>
                <w:szCs w:val="24"/>
                <w:lang w:val="en-US" w:eastAsia="ru-RU"/>
              </w:rPr>
              <w:t>VI</w:t>
            </w:r>
          </w:p>
        </w:tc>
        <w:tc>
          <w:tcPr>
            <w:tcW w:w="2126" w:type="dxa"/>
            <w:gridSpan w:val="2"/>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p>
        </w:tc>
      </w:tr>
      <w:tr w:rsidR="009A6FB8" w:rsidRPr="008E4DEF" w:rsidTr="00CF5770">
        <w:trPr>
          <w:trHeight w:val="292"/>
        </w:trPr>
        <w:tc>
          <w:tcPr>
            <w:tcW w:w="2689" w:type="dxa"/>
            <w:vMerge/>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p>
        </w:tc>
        <w:tc>
          <w:tcPr>
            <w:tcW w:w="3402" w:type="dxa"/>
            <w:vMerge/>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p>
        </w:tc>
        <w:tc>
          <w:tcPr>
            <w:tcW w:w="3656" w:type="dxa"/>
            <w:gridSpan w:val="3"/>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p>
        </w:tc>
      </w:tr>
      <w:tr w:rsidR="009A6FB8" w:rsidRPr="008E4DEF" w:rsidTr="00245B03">
        <w:tc>
          <w:tcPr>
            <w:tcW w:w="2689" w:type="dxa"/>
            <w:vMerge w:val="restart"/>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r w:rsidRPr="008E4DEF">
              <w:rPr>
                <w:rFonts w:ascii="Times New Roman" w:hAnsi="Times New Roman"/>
                <w:sz w:val="24"/>
                <w:szCs w:val="24"/>
                <w:lang w:val="uk-UA" w:eastAsia="ru-RU"/>
              </w:rPr>
              <w:t>Тижневих годин для денної форми навчання – 2 год.</w:t>
            </w:r>
          </w:p>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r w:rsidRPr="008E4DEF">
              <w:rPr>
                <w:rFonts w:ascii="Times New Roman" w:hAnsi="Times New Roman"/>
                <w:sz w:val="24"/>
                <w:szCs w:val="24"/>
                <w:lang w:val="uk-UA" w:eastAsia="ru-RU"/>
              </w:rPr>
              <w:t>Самостійної роботи студента – 2 год.</w:t>
            </w:r>
          </w:p>
        </w:tc>
        <w:tc>
          <w:tcPr>
            <w:tcW w:w="3402" w:type="dxa"/>
            <w:vMerge w:val="restart"/>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r w:rsidRPr="008E4DEF">
              <w:rPr>
                <w:rFonts w:ascii="Times New Roman" w:hAnsi="Times New Roman"/>
                <w:b/>
                <w:sz w:val="24"/>
                <w:szCs w:val="24"/>
                <w:lang w:val="uk-UA" w:eastAsia="ru-RU"/>
              </w:rPr>
              <w:t>Ступень вищої освіти</w:t>
            </w:r>
            <w:r w:rsidRPr="008E4DEF">
              <w:rPr>
                <w:rFonts w:ascii="Times New Roman" w:hAnsi="Times New Roman"/>
                <w:sz w:val="24"/>
                <w:szCs w:val="24"/>
                <w:lang w:val="uk-UA" w:eastAsia="ru-RU"/>
              </w:rPr>
              <w:t xml:space="preserve"> </w:t>
            </w:r>
            <w:r w:rsidRPr="008E4DEF">
              <w:rPr>
                <w:rFonts w:ascii="Times New Roman" w:hAnsi="Times New Roman"/>
                <w:sz w:val="24"/>
                <w:szCs w:val="24"/>
                <w:lang w:val="uk-UA" w:eastAsia="ru-RU"/>
              </w:rPr>
              <w:noBreakHyphen/>
              <w:t xml:space="preserve"> бакалавр</w:t>
            </w:r>
          </w:p>
        </w:tc>
        <w:tc>
          <w:tcPr>
            <w:tcW w:w="3656" w:type="dxa"/>
            <w:gridSpan w:val="3"/>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r w:rsidRPr="008E4DEF">
              <w:rPr>
                <w:rFonts w:ascii="Times New Roman" w:hAnsi="Times New Roman"/>
                <w:sz w:val="24"/>
                <w:szCs w:val="24"/>
                <w:lang w:val="uk-UA" w:eastAsia="ru-RU"/>
              </w:rPr>
              <w:t>Лекції</w:t>
            </w:r>
          </w:p>
        </w:tc>
      </w:tr>
      <w:tr w:rsidR="009A6FB8" w:rsidRPr="008E4DEF" w:rsidTr="00245B03">
        <w:tc>
          <w:tcPr>
            <w:tcW w:w="2689" w:type="dxa"/>
            <w:vMerge/>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p>
        </w:tc>
        <w:tc>
          <w:tcPr>
            <w:tcW w:w="3402" w:type="dxa"/>
            <w:vMerge/>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p>
        </w:tc>
        <w:tc>
          <w:tcPr>
            <w:tcW w:w="1530" w:type="dxa"/>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r w:rsidRPr="008E4DEF">
              <w:rPr>
                <w:rFonts w:ascii="Times New Roman" w:hAnsi="Times New Roman"/>
                <w:sz w:val="24"/>
                <w:szCs w:val="24"/>
                <w:lang w:val="uk-UA" w:eastAsia="ru-RU"/>
              </w:rPr>
              <w:t>20 год.</w:t>
            </w:r>
          </w:p>
        </w:tc>
        <w:tc>
          <w:tcPr>
            <w:tcW w:w="2126" w:type="dxa"/>
            <w:gridSpan w:val="2"/>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p>
        </w:tc>
      </w:tr>
      <w:tr w:rsidR="009A6FB8" w:rsidRPr="008E4DEF" w:rsidTr="00245B03">
        <w:tc>
          <w:tcPr>
            <w:tcW w:w="2689" w:type="dxa"/>
            <w:vMerge/>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p>
        </w:tc>
        <w:tc>
          <w:tcPr>
            <w:tcW w:w="3402" w:type="dxa"/>
            <w:vMerge/>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p>
        </w:tc>
        <w:tc>
          <w:tcPr>
            <w:tcW w:w="3656" w:type="dxa"/>
            <w:gridSpan w:val="3"/>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r w:rsidRPr="008E4DEF">
              <w:rPr>
                <w:rFonts w:ascii="Times New Roman" w:hAnsi="Times New Roman"/>
                <w:sz w:val="24"/>
                <w:szCs w:val="24"/>
                <w:lang w:val="uk-UA" w:eastAsia="ru-RU"/>
              </w:rPr>
              <w:t>Лабораторні, практичні</w:t>
            </w:r>
          </w:p>
        </w:tc>
      </w:tr>
      <w:tr w:rsidR="009A6FB8" w:rsidRPr="008E4DEF" w:rsidTr="00245B03">
        <w:tc>
          <w:tcPr>
            <w:tcW w:w="2689" w:type="dxa"/>
            <w:vMerge/>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p>
        </w:tc>
        <w:tc>
          <w:tcPr>
            <w:tcW w:w="3402" w:type="dxa"/>
            <w:vMerge/>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p>
        </w:tc>
        <w:tc>
          <w:tcPr>
            <w:tcW w:w="1559" w:type="dxa"/>
            <w:gridSpan w:val="2"/>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r w:rsidRPr="008E4DEF">
              <w:rPr>
                <w:rFonts w:ascii="Times New Roman" w:hAnsi="Times New Roman"/>
                <w:sz w:val="24"/>
                <w:szCs w:val="24"/>
                <w:lang w:val="uk-UA" w:eastAsia="ru-RU"/>
              </w:rPr>
              <w:t>18 год.</w:t>
            </w:r>
          </w:p>
        </w:tc>
        <w:tc>
          <w:tcPr>
            <w:tcW w:w="2097" w:type="dxa"/>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p>
        </w:tc>
      </w:tr>
      <w:tr w:rsidR="009A6FB8" w:rsidRPr="008E4DEF" w:rsidTr="00245B03">
        <w:tc>
          <w:tcPr>
            <w:tcW w:w="2689" w:type="dxa"/>
            <w:vMerge/>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p>
        </w:tc>
        <w:tc>
          <w:tcPr>
            <w:tcW w:w="3402" w:type="dxa"/>
            <w:vMerge/>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p>
        </w:tc>
        <w:tc>
          <w:tcPr>
            <w:tcW w:w="3656" w:type="dxa"/>
            <w:gridSpan w:val="3"/>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r w:rsidRPr="008E4DEF">
              <w:rPr>
                <w:rFonts w:ascii="Times New Roman" w:hAnsi="Times New Roman"/>
                <w:sz w:val="24"/>
                <w:szCs w:val="24"/>
                <w:lang w:val="uk-UA" w:eastAsia="ru-RU"/>
              </w:rPr>
              <w:t>Самостійна робота</w:t>
            </w:r>
          </w:p>
        </w:tc>
      </w:tr>
      <w:tr w:rsidR="009A6FB8" w:rsidRPr="008E4DEF" w:rsidTr="00245B03">
        <w:tc>
          <w:tcPr>
            <w:tcW w:w="2689" w:type="dxa"/>
            <w:vMerge/>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p>
        </w:tc>
        <w:tc>
          <w:tcPr>
            <w:tcW w:w="3402" w:type="dxa"/>
            <w:vMerge/>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p>
        </w:tc>
        <w:tc>
          <w:tcPr>
            <w:tcW w:w="1559" w:type="dxa"/>
            <w:gridSpan w:val="2"/>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r w:rsidRPr="008E4DEF">
              <w:rPr>
                <w:rFonts w:ascii="Times New Roman" w:hAnsi="Times New Roman"/>
                <w:sz w:val="24"/>
                <w:szCs w:val="24"/>
                <w:lang w:val="en-US" w:eastAsia="ru-RU"/>
              </w:rPr>
              <w:t xml:space="preserve">52 </w:t>
            </w:r>
            <w:r w:rsidRPr="008E4DEF">
              <w:rPr>
                <w:rFonts w:ascii="Times New Roman" w:hAnsi="Times New Roman"/>
                <w:sz w:val="24"/>
                <w:szCs w:val="24"/>
                <w:lang w:val="uk-UA" w:eastAsia="ru-RU"/>
              </w:rPr>
              <w:t>год.</w:t>
            </w:r>
          </w:p>
        </w:tc>
        <w:tc>
          <w:tcPr>
            <w:tcW w:w="2097" w:type="dxa"/>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p>
        </w:tc>
      </w:tr>
      <w:tr w:rsidR="009A6FB8" w:rsidRPr="008E4DEF" w:rsidTr="00245B03">
        <w:trPr>
          <w:trHeight w:val="550"/>
        </w:trPr>
        <w:tc>
          <w:tcPr>
            <w:tcW w:w="2689" w:type="dxa"/>
            <w:vMerge/>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p>
        </w:tc>
        <w:tc>
          <w:tcPr>
            <w:tcW w:w="3402" w:type="dxa"/>
            <w:vMerge/>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p>
        </w:tc>
        <w:tc>
          <w:tcPr>
            <w:tcW w:w="3656" w:type="dxa"/>
            <w:gridSpan w:val="3"/>
            <w:vAlign w:val="center"/>
          </w:tcPr>
          <w:p w:rsidR="009A6FB8" w:rsidRPr="008E4DEF" w:rsidRDefault="009A6FB8" w:rsidP="000630D5">
            <w:pPr>
              <w:tabs>
                <w:tab w:val="left" w:pos="142"/>
              </w:tabs>
              <w:spacing w:after="0" w:line="240" w:lineRule="auto"/>
              <w:jc w:val="center"/>
              <w:rPr>
                <w:rFonts w:ascii="Times New Roman" w:hAnsi="Times New Roman"/>
                <w:sz w:val="24"/>
                <w:szCs w:val="24"/>
                <w:lang w:val="uk-UA" w:eastAsia="ru-RU"/>
              </w:rPr>
            </w:pPr>
            <w:r w:rsidRPr="008E4DEF">
              <w:rPr>
                <w:rFonts w:ascii="Times New Roman" w:hAnsi="Times New Roman"/>
                <w:sz w:val="24"/>
                <w:szCs w:val="24"/>
                <w:lang w:val="uk-UA" w:eastAsia="ru-RU"/>
              </w:rPr>
              <w:t>Вид контролю:</w:t>
            </w:r>
            <w:r>
              <w:rPr>
                <w:rFonts w:ascii="Times New Roman" w:hAnsi="Times New Roman"/>
                <w:sz w:val="24"/>
                <w:szCs w:val="24"/>
                <w:lang w:val="uk-UA" w:eastAsia="ru-RU"/>
              </w:rPr>
              <w:t xml:space="preserve"> </w:t>
            </w:r>
            <w:r w:rsidRPr="0087053B">
              <w:rPr>
                <w:rFonts w:ascii="Times New Roman" w:hAnsi="Times New Roman"/>
                <w:sz w:val="24"/>
                <w:szCs w:val="24"/>
                <w:lang w:val="uk-UA" w:eastAsia="ru-RU"/>
              </w:rPr>
              <w:t>залік</w:t>
            </w:r>
          </w:p>
        </w:tc>
      </w:tr>
    </w:tbl>
    <w:p w:rsidR="009A6FB8" w:rsidRPr="0076655E" w:rsidRDefault="009A6FB8" w:rsidP="000630D5">
      <w:pPr>
        <w:tabs>
          <w:tab w:val="left" w:pos="142"/>
        </w:tabs>
        <w:spacing w:after="0" w:line="240" w:lineRule="auto"/>
        <w:ind w:firstLine="709"/>
        <w:jc w:val="both"/>
        <w:rPr>
          <w:rFonts w:ascii="Times New Roman" w:hAnsi="Times New Roman"/>
          <w:sz w:val="28"/>
          <w:szCs w:val="28"/>
          <w:lang w:val="uk-UA"/>
        </w:rPr>
      </w:pPr>
    </w:p>
    <w:p w:rsidR="009A6FB8" w:rsidRPr="0076655E" w:rsidRDefault="009A6FB8" w:rsidP="000630D5">
      <w:pPr>
        <w:tabs>
          <w:tab w:val="left" w:pos="142"/>
        </w:tabs>
        <w:spacing w:after="0" w:line="240" w:lineRule="auto"/>
        <w:ind w:firstLine="709"/>
        <w:jc w:val="both"/>
        <w:rPr>
          <w:rFonts w:ascii="Times New Roman" w:hAnsi="Times New Roman"/>
          <w:sz w:val="28"/>
          <w:szCs w:val="28"/>
          <w:lang w:val="uk-UA" w:eastAsia="ru-RU"/>
        </w:rPr>
      </w:pPr>
      <w:r w:rsidRPr="0076655E">
        <w:rPr>
          <w:rFonts w:ascii="Times New Roman" w:hAnsi="Times New Roman"/>
          <w:i/>
          <w:sz w:val="28"/>
          <w:szCs w:val="28"/>
          <w:lang w:val="uk-UA" w:eastAsia="ru-RU"/>
        </w:rPr>
        <w:t>Примітка.</w:t>
      </w:r>
      <w:r w:rsidRPr="0076655E">
        <w:rPr>
          <w:rFonts w:ascii="Times New Roman" w:hAnsi="Times New Roman"/>
          <w:sz w:val="28"/>
          <w:szCs w:val="28"/>
          <w:lang w:val="uk-UA" w:eastAsia="ru-RU"/>
        </w:rPr>
        <w:t xml:space="preserve"> Співвідношення кількості аудиторних занять до самостійної роботи становить: </w:t>
      </w:r>
    </w:p>
    <w:p w:rsidR="009A6FB8" w:rsidRDefault="009A6FB8" w:rsidP="000630D5">
      <w:pPr>
        <w:tabs>
          <w:tab w:val="left" w:pos="142"/>
        </w:tabs>
        <w:spacing w:after="0" w:line="240" w:lineRule="auto"/>
        <w:ind w:firstLine="709"/>
        <w:jc w:val="both"/>
        <w:rPr>
          <w:rFonts w:ascii="Times New Roman" w:hAnsi="Times New Roman"/>
          <w:sz w:val="28"/>
          <w:szCs w:val="28"/>
          <w:lang w:val="uk-UA" w:eastAsia="ru-RU"/>
        </w:rPr>
      </w:pPr>
      <w:r w:rsidRPr="0076655E">
        <w:rPr>
          <w:rFonts w:ascii="Times New Roman" w:hAnsi="Times New Roman"/>
          <w:sz w:val="28"/>
          <w:szCs w:val="28"/>
          <w:lang w:val="uk-UA" w:eastAsia="ru-RU"/>
        </w:rPr>
        <w:t xml:space="preserve">для денної форми навчання – </w:t>
      </w:r>
      <w:r>
        <w:rPr>
          <w:rFonts w:ascii="Times New Roman" w:hAnsi="Times New Roman"/>
          <w:sz w:val="28"/>
          <w:szCs w:val="28"/>
          <w:lang w:val="uk-UA" w:eastAsia="ru-RU"/>
        </w:rPr>
        <w:t>41</w:t>
      </w:r>
      <w:r w:rsidRPr="0076655E">
        <w:rPr>
          <w:rFonts w:ascii="Times New Roman" w:hAnsi="Times New Roman"/>
          <w:sz w:val="28"/>
          <w:szCs w:val="28"/>
          <w:lang w:val="uk-UA" w:eastAsia="ru-RU"/>
        </w:rPr>
        <w:t xml:space="preserve"> : </w:t>
      </w:r>
      <w:r>
        <w:rPr>
          <w:rFonts w:ascii="Times New Roman" w:hAnsi="Times New Roman"/>
          <w:sz w:val="28"/>
          <w:szCs w:val="28"/>
          <w:lang w:val="uk-UA" w:eastAsia="ru-RU"/>
        </w:rPr>
        <w:t>59</w:t>
      </w:r>
    </w:p>
    <w:p w:rsidR="009A6FB8" w:rsidRPr="001E1157" w:rsidRDefault="009A6FB8" w:rsidP="000D4ABF">
      <w:pPr>
        <w:pageBreakBefore/>
        <w:tabs>
          <w:tab w:val="left" w:pos="142"/>
        </w:tabs>
        <w:spacing w:after="160" w:line="240" w:lineRule="auto"/>
        <w:ind w:firstLine="706"/>
        <w:jc w:val="center"/>
        <w:rPr>
          <w:rFonts w:ascii="Times New Roman" w:hAnsi="Times New Roman"/>
          <w:b/>
          <w:sz w:val="28"/>
          <w:szCs w:val="28"/>
          <w:lang w:val="uk-UA" w:eastAsia="ru-RU"/>
        </w:rPr>
      </w:pPr>
      <w:r w:rsidRPr="001E1157">
        <w:rPr>
          <w:rFonts w:ascii="Times New Roman" w:hAnsi="Times New Roman"/>
          <w:b/>
          <w:sz w:val="28"/>
          <w:szCs w:val="28"/>
          <w:lang w:val="uk-UA" w:eastAsia="ru-RU"/>
        </w:rPr>
        <w:t>Зміст дисципліни</w:t>
      </w:r>
    </w:p>
    <w:p w:rsidR="009A6FB8" w:rsidRPr="001E1157" w:rsidRDefault="009A6FB8" w:rsidP="000630D5">
      <w:pPr>
        <w:shd w:val="clear" w:color="auto" w:fill="FFFFFF"/>
        <w:tabs>
          <w:tab w:val="left" w:pos="142"/>
        </w:tabs>
        <w:spacing w:after="0" w:line="240" w:lineRule="auto"/>
        <w:ind w:firstLine="709"/>
        <w:jc w:val="center"/>
        <w:rPr>
          <w:rFonts w:ascii="Times New Roman" w:hAnsi="Times New Roman"/>
          <w:b/>
          <w:sz w:val="28"/>
          <w:szCs w:val="28"/>
          <w:lang w:val="uk-UA" w:eastAsia="ru-RU"/>
        </w:rPr>
      </w:pPr>
    </w:p>
    <w:p w:rsidR="009A6FB8" w:rsidRPr="005132FC" w:rsidRDefault="009A6FB8" w:rsidP="000630D5">
      <w:pPr>
        <w:tabs>
          <w:tab w:val="left" w:pos="142"/>
        </w:tabs>
        <w:spacing w:after="0" w:line="240" w:lineRule="auto"/>
        <w:ind w:firstLine="709"/>
        <w:jc w:val="center"/>
        <w:rPr>
          <w:rFonts w:ascii="Times New Roman" w:hAnsi="Times New Roman"/>
          <w:b/>
          <w:sz w:val="28"/>
          <w:szCs w:val="28"/>
          <w:lang w:eastAsia="ru-RU"/>
        </w:rPr>
      </w:pPr>
      <w:r w:rsidRPr="001E1157">
        <w:rPr>
          <w:rFonts w:ascii="Times New Roman" w:hAnsi="Times New Roman"/>
          <w:b/>
          <w:sz w:val="28"/>
          <w:szCs w:val="28"/>
          <w:lang w:val="uk-UA" w:eastAsia="ru-RU"/>
        </w:rPr>
        <w:t>Структура навчальної дисципліни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7"/>
        <w:gridCol w:w="567"/>
        <w:gridCol w:w="567"/>
        <w:gridCol w:w="567"/>
        <w:gridCol w:w="426"/>
        <w:gridCol w:w="425"/>
        <w:gridCol w:w="567"/>
        <w:gridCol w:w="612"/>
        <w:gridCol w:w="540"/>
        <w:gridCol w:w="360"/>
        <w:gridCol w:w="540"/>
        <w:gridCol w:w="9"/>
        <w:gridCol w:w="531"/>
        <w:gridCol w:w="9"/>
        <w:gridCol w:w="531"/>
      </w:tblGrid>
      <w:tr w:rsidR="009A6FB8" w:rsidRPr="001E1157" w:rsidTr="005132FC">
        <w:tc>
          <w:tcPr>
            <w:tcW w:w="3397" w:type="dxa"/>
            <w:vMerge w:val="restart"/>
          </w:tcPr>
          <w:p w:rsidR="009A6FB8" w:rsidRPr="001E1157" w:rsidRDefault="009A6FB8" w:rsidP="000630D5">
            <w:pPr>
              <w:tabs>
                <w:tab w:val="left" w:pos="142"/>
              </w:tabs>
              <w:spacing w:after="0" w:line="240" w:lineRule="auto"/>
              <w:jc w:val="center"/>
              <w:rPr>
                <w:rFonts w:ascii="Times New Roman" w:hAnsi="Times New Roman"/>
                <w:sz w:val="24"/>
                <w:szCs w:val="24"/>
                <w:lang w:val="uk-UA" w:eastAsia="ru-RU"/>
              </w:rPr>
            </w:pPr>
            <w:r w:rsidRPr="001E1157">
              <w:rPr>
                <w:rFonts w:ascii="Times New Roman" w:hAnsi="Times New Roman"/>
                <w:sz w:val="24"/>
                <w:szCs w:val="24"/>
                <w:lang w:val="uk-UA" w:eastAsia="ru-RU"/>
              </w:rPr>
              <w:t xml:space="preserve">Назви змістовних модулів і тем </w:t>
            </w:r>
          </w:p>
        </w:tc>
        <w:tc>
          <w:tcPr>
            <w:tcW w:w="6251" w:type="dxa"/>
            <w:gridSpan w:val="14"/>
          </w:tcPr>
          <w:p w:rsidR="009A6FB8" w:rsidRPr="001E1157" w:rsidRDefault="009A6FB8" w:rsidP="000630D5">
            <w:pPr>
              <w:tabs>
                <w:tab w:val="left" w:pos="142"/>
              </w:tabs>
              <w:spacing w:after="0" w:line="240" w:lineRule="auto"/>
              <w:jc w:val="center"/>
              <w:rPr>
                <w:rFonts w:ascii="Times New Roman" w:hAnsi="Times New Roman"/>
                <w:sz w:val="24"/>
                <w:szCs w:val="24"/>
                <w:lang w:val="uk-UA" w:eastAsia="ru-RU"/>
              </w:rPr>
            </w:pPr>
            <w:r w:rsidRPr="001E1157">
              <w:rPr>
                <w:rFonts w:ascii="Times New Roman" w:hAnsi="Times New Roman"/>
                <w:sz w:val="24"/>
                <w:szCs w:val="24"/>
                <w:lang w:val="uk-UA" w:eastAsia="ru-RU"/>
              </w:rPr>
              <w:t xml:space="preserve">Кількість годин </w:t>
            </w:r>
          </w:p>
        </w:tc>
      </w:tr>
      <w:tr w:rsidR="009A6FB8" w:rsidRPr="001E1157" w:rsidTr="005132FC">
        <w:tc>
          <w:tcPr>
            <w:tcW w:w="3397" w:type="dxa"/>
            <w:vMerge/>
          </w:tcPr>
          <w:p w:rsidR="009A6FB8" w:rsidRPr="001E1157" w:rsidRDefault="009A6FB8" w:rsidP="000630D5">
            <w:pPr>
              <w:tabs>
                <w:tab w:val="left" w:pos="142"/>
              </w:tabs>
              <w:spacing w:after="0" w:line="240" w:lineRule="auto"/>
              <w:jc w:val="center"/>
              <w:rPr>
                <w:rFonts w:ascii="Times New Roman" w:hAnsi="Times New Roman"/>
                <w:sz w:val="24"/>
                <w:szCs w:val="24"/>
                <w:lang w:val="uk-UA" w:eastAsia="ru-RU"/>
              </w:rPr>
            </w:pPr>
          </w:p>
        </w:tc>
        <w:tc>
          <w:tcPr>
            <w:tcW w:w="3119" w:type="dxa"/>
            <w:gridSpan w:val="6"/>
          </w:tcPr>
          <w:p w:rsidR="009A6FB8" w:rsidRPr="001E1157" w:rsidRDefault="009A6FB8" w:rsidP="000630D5">
            <w:pPr>
              <w:tabs>
                <w:tab w:val="left" w:pos="142"/>
              </w:tabs>
              <w:spacing w:after="0" w:line="240" w:lineRule="auto"/>
              <w:jc w:val="center"/>
              <w:rPr>
                <w:rFonts w:ascii="Times New Roman" w:hAnsi="Times New Roman"/>
                <w:sz w:val="24"/>
                <w:szCs w:val="24"/>
                <w:lang w:val="uk-UA" w:eastAsia="ru-RU"/>
              </w:rPr>
            </w:pPr>
            <w:r w:rsidRPr="001E1157">
              <w:rPr>
                <w:rFonts w:ascii="Times New Roman" w:hAnsi="Times New Roman"/>
                <w:sz w:val="24"/>
                <w:szCs w:val="24"/>
                <w:lang w:val="uk-UA" w:eastAsia="ru-RU"/>
              </w:rPr>
              <w:t xml:space="preserve">денна форма </w:t>
            </w:r>
          </w:p>
        </w:tc>
        <w:tc>
          <w:tcPr>
            <w:tcW w:w="3132" w:type="dxa"/>
            <w:gridSpan w:val="8"/>
          </w:tcPr>
          <w:p w:rsidR="009A6FB8" w:rsidRPr="001E1157" w:rsidRDefault="009A6FB8" w:rsidP="000630D5">
            <w:pPr>
              <w:tabs>
                <w:tab w:val="left" w:pos="142"/>
              </w:tabs>
              <w:spacing w:after="0" w:line="240" w:lineRule="auto"/>
              <w:jc w:val="center"/>
              <w:rPr>
                <w:rFonts w:ascii="Times New Roman" w:hAnsi="Times New Roman"/>
                <w:sz w:val="24"/>
                <w:szCs w:val="24"/>
                <w:lang w:val="uk-UA" w:eastAsia="ru-RU"/>
              </w:rPr>
            </w:pPr>
            <w:r w:rsidRPr="001E1157">
              <w:rPr>
                <w:rFonts w:ascii="Times New Roman" w:hAnsi="Times New Roman"/>
                <w:sz w:val="24"/>
                <w:szCs w:val="24"/>
                <w:lang w:val="uk-UA" w:eastAsia="ru-RU"/>
              </w:rPr>
              <w:t xml:space="preserve">заочна форма </w:t>
            </w:r>
          </w:p>
        </w:tc>
      </w:tr>
      <w:tr w:rsidR="009A6FB8" w:rsidRPr="001E1157" w:rsidTr="005132FC">
        <w:tc>
          <w:tcPr>
            <w:tcW w:w="3397" w:type="dxa"/>
            <w:vMerge/>
          </w:tcPr>
          <w:p w:rsidR="009A6FB8" w:rsidRPr="001E1157" w:rsidRDefault="009A6FB8" w:rsidP="000630D5">
            <w:pPr>
              <w:tabs>
                <w:tab w:val="left" w:pos="142"/>
              </w:tabs>
              <w:spacing w:after="0" w:line="240" w:lineRule="auto"/>
              <w:jc w:val="center"/>
              <w:rPr>
                <w:rFonts w:ascii="Times New Roman" w:hAnsi="Times New Roman"/>
                <w:sz w:val="24"/>
                <w:szCs w:val="24"/>
                <w:lang w:val="uk-UA" w:eastAsia="ru-RU"/>
              </w:rPr>
            </w:pPr>
          </w:p>
        </w:tc>
        <w:tc>
          <w:tcPr>
            <w:tcW w:w="567" w:type="dxa"/>
          </w:tcPr>
          <w:p w:rsidR="009A6FB8" w:rsidRPr="005132FC" w:rsidRDefault="009A6FB8" w:rsidP="000630D5">
            <w:pPr>
              <w:tabs>
                <w:tab w:val="left" w:pos="142"/>
              </w:tabs>
              <w:spacing w:after="0" w:line="240" w:lineRule="auto"/>
              <w:jc w:val="center"/>
              <w:rPr>
                <w:rFonts w:ascii="Times New Roman" w:hAnsi="Times New Roman"/>
                <w:sz w:val="18"/>
                <w:szCs w:val="18"/>
                <w:lang w:val="uk-UA" w:eastAsia="ru-RU"/>
              </w:rPr>
            </w:pPr>
            <w:r w:rsidRPr="005132FC">
              <w:rPr>
                <w:rFonts w:ascii="Times New Roman" w:hAnsi="Times New Roman"/>
                <w:sz w:val="18"/>
                <w:szCs w:val="18"/>
                <w:lang w:val="uk-UA" w:eastAsia="ru-RU"/>
              </w:rPr>
              <w:t xml:space="preserve">усього </w:t>
            </w:r>
          </w:p>
        </w:tc>
        <w:tc>
          <w:tcPr>
            <w:tcW w:w="2552" w:type="dxa"/>
            <w:gridSpan w:val="5"/>
          </w:tcPr>
          <w:p w:rsidR="009A6FB8" w:rsidRPr="005132FC" w:rsidRDefault="009A6FB8" w:rsidP="000630D5">
            <w:pPr>
              <w:tabs>
                <w:tab w:val="left" w:pos="142"/>
              </w:tabs>
              <w:spacing w:after="0" w:line="240" w:lineRule="auto"/>
              <w:jc w:val="center"/>
              <w:rPr>
                <w:rFonts w:ascii="Times New Roman" w:hAnsi="Times New Roman"/>
                <w:sz w:val="18"/>
                <w:szCs w:val="18"/>
                <w:lang w:val="uk-UA" w:eastAsia="ru-RU"/>
              </w:rPr>
            </w:pPr>
            <w:r w:rsidRPr="005132FC">
              <w:rPr>
                <w:rFonts w:ascii="Times New Roman" w:hAnsi="Times New Roman"/>
                <w:sz w:val="18"/>
                <w:szCs w:val="18"/>
                <w:lang w:val="uk-UA" w:eastAsia="ru-RU"/>
              </w:rPr>
              <w:t>у тому числі</w:t>
            </w:r>
          </w:p>
        </w:tc>
        <w:tc>
          <w:tcPr>
            <w:tcW w:w="612" w:type="dxa"/>
          </w:tcPr>
          <w:p w:rsidR="009A6FB8" w:rsidRPr="005132FC" w:rsidRDefault="009A6FB8" w:rsidP="000630D5">
            <w:pPr>
              <w:tabs>
                <w:tab w:val="left" w:pos="142"/>
              </w:tabs>
              <w:spacing w:after="0" w:line="240" w:lineRule="auto"/>
              <w:jc w:val="center"/>
              <w:rPr>
                <w:rFonts w:ascii="Times New Roman" w:hAnsi="Times New Roman"/>
                <w:sz w:val="18"/>
                <w:szCs w:val="18"/>
                <w:lang w:val="uk-UA" w:eastAsia="ru-RU"/>
              </w:rPr>
            </w:pPr>
            <w:r w:rsidRPr="005132FC">
              <w:rPr>
                <w:rFonts w:ascii="Times New Roman" w:hAnsi="Times New Roman"/>
                <w:sz w:val="18"/>
                <w:szCs w:val="18"/>
                <w:lang w:val="uk-UA" w:eastAsia="ru-RU"/>
              </w:rPr>
              <w:t>усього</w:t>
            </w:r>
          </w:p>
        </w:tc>
        <w:tc>
          <w:tcPr>
            <w:tcW w:w="2520" w:type="dxa"/>
            <w:gridSpan w:val="7"/>
          </w:tcPr>
          <w:p w:rsidR="009A6FB8" w:rsidRPr="005132FC" w:rsidRDefault="009A6FB8" w:rsidP="000630D5">
            <w:pPr>
              <w:tabs>
                <w:tab w:val="left" w:pos="142"/>
              </w:tabs>
              <w:spacing w:after="0" w:line="240" w:lineRule="auto"/>
              <w:jc w:val="center"/>
              <w:rPr>
                <w:rFonts w:ascii="Times New Roman" w:hAnsi="Times New Roman"/>
                <w:sz w:val="18"/>
                <w:szCs w:val="18"/>
                <w:lang w:val="uk-UA" w:eastAsia="ru-RU"/>
              </w:rPr>
            </w:pPr>
            <w:r w:rsidRPr="005132FC">
              <w:rPr>
                <w:rFonts w:ascii="Times New Roman" w:hAnsi="Times New Roman"/>
                <w:sz w:val="18"/>
                <w:szCs w:val="18"/>
                <w:lang w:val="uk-UA" w:eastAsia="ru-RU"/>
              </w:rPr>
              <w:t>у тому числі</w:t>
            </w:r>
          </w:p>
        </w:tc>
      </w:tr>
      <w:tr w:rsidR="009A6FB8" w:rsidRPr="001E1157" w:rsidTr="005132FC">
        <w:tc>
          <w:tcPr>
            <w:tcW w:w="3397" w:type="dxa"/>
            <w:vMerge/>
          </w:tcPr>
          <w:p w:rsidR="009A6FB8" w:rsidRPr="001E1157" w:rsidRDefault="009A6FB8" w:rsidP="000630D5">
            <w:pPr>
              <w:tabs>
                <w:tab w:val="left" w:pos="142"/>
              </w:tabs>
              <w:spacing w:after="0" w:line="240" w:lineRule="auto"/>
              <w:jc w:val="center"/>
              <w:rPr>
                <w:rFonts w:ascii="Times New Roman" w:hAnsi="Times New Roman"/>
                <w:sz w:val="24"/>
                <w:szCs w:val="24"/>
                <w:lang w:val="uk-UA" w:eastAsia="ru-RU"/>
              </w:rPr>
            </w:pPr>
          </w:p>
        </w:tc>
        <w:tc>
          <w:tcPr>
            <w:tcW w:w="567" w:type="dxa"/>
          </w:tcPr>
          <w:p w:rsidR="009A6FB8" w:rsidRPr="001E1157" w:rsidRDefault="009A6FB8" w:rsidP="000630D5">
            <w:pPr>
              <w:tabs>
                <w:tab w:val="left" w:pos="142"/>
              </w:tabs>
              <w:spacing w:after="0" w:line="240" w:lineRule="auto"/>
              <w:jc w:val="center"/>
              <w:rPr>
                <w:rFonts w:ascii="Times New Roman" w:hAnsi="Times New Roman"/>
                <w:sz w:val="24"/>
                <w:szCs w:val="24"/>
                <w:lang w:val="uk-UA" w:eastAsia="ru-RU"/>
              </w:rPr>
            </w:pPr>
          </w:p>
        </w:tc>
        <w:tc>
          <w:tcPr>
            <w:tcW w:w="567" w:type="dxa"/>
          </w:tcPr>
          <w:p w:rsidR="009A6FB8" w:rsidRPr="005132FC" w:rsidRDefault="009A6FB8" w:rsidP="000630D5">
            <w:pPr>
              <w:tabs>
                <w:tab w:val="left" w:pos="142"/>
              </w:tabs>
              <w:spacing w:after="0" w:line="240" w:lineRule="auto"/>
              <w:jc w:val="center"/>
              <w:rPr>
                <w:rFonts w:ascii="Times New Roman" w:hAnsi="Times New Roman"/>
                <w:sz w:val="18"/>
                <w:szCs w:val="18"/>
                <w:lang w:val="uk-UA" w:eastAsia="ru-RU"/>
              </w:rPr>
            </w:pPr>
            <w:r w:rsidRPr="005132FC">
              <w:rPr>
                <w:rFonts w:ascii="Times New Roman" w:hAnsi="Times New Roman"/>
                <w:sz w:val="18"/>
                <w:szCs w:val="18"/>
                <w:lang w:val="uk-UA" w:eastAsia="ru-RU"/>
              </w:rPr>
              <w:t>л</w:t>
            </w:r>
          </w:p>
        </w:tc>
        <w:tc>
          <w:tcPr>
            <w:tcW w:w="567" w:type="dxa"/>
          </w:tcPr>
          <w:p w:rsidR="009A6FB8" w:rsidRPr="005132FC" w:rsidRDefault="009A6FB8" w:rsidP="000630D5">
            <w:pPr>
              <w:tabs>
                <w:tab w:val="left" w:pos="142"/>
              </w:tabs>
              <w:spacing w:after="0" w:line="240" w:lineRule="auto"/>
              <w:rPr>
                <w:rFonts w:ascii="Times New Roman" w:hAnsi="Times New Roman"/>
                <w:sz w:val="18"/>
                <w:szCs w:val="18"/>
                <w:lang w:val="uk-UA" w:eastAsia="ru-RU"/>
              </w:rPr>
            </w:pPr>
            <w:r w:rsidRPr="005132FC">
              <w:rPr>
                <w:rFonts w:ascii="Times New Roman" w:hAnsi="Times New Roman"/>
                <w:sz w:val="18"/>
                <w:szCs w:val="18"/>
                <w:lang w:val="uk-UA" w:eastAsia="ru-RU"/>
              </w:rPr>
              <w:t>п</w:t>
            </w:r>
          </w:p>
        </w:tc>
        <w:tc>
          <w:tcPr>
            <w:tcW w:w="426" w:type="dxa"/>
          </w:tcPr>
          <w:p w:rsidR="009A6FB8" w:rsidRPr="005132FC" w:rsidRDefault="009A6FB8" w:rsidP="000630D5">
            <w:pPr>
              <w:tabs>
                <w:tab w:val="left" w:pos="142"/>
              </w:tabs>
              <w:spacing w:after="0" w:line="240" w:lineRule="auto"/>
              <w:jc w:val="center"/>
              <w:rPr>
                <w:rFonts w:ascii="Times New Roman" w:hAnsi="Times New Roman"/>
                <w:sz w:val="18"/>
                <w:szCs w:val="18"/>
                <w:lang w:val="uk-UA" w:eastAsia="ru-RU"/>
              </w:rPr>
            </w:pPr>
            <w:r w:rsidRPr="005132FC">
              <w:rPr>
                <w:rFonts w:ascii="Times New Roman" w:hAnsi="Times New Roman"/>
                <w:sz w:val="18"/>
                <w:szCs w:val="18"/>
                <w:lang w:val="uk-UA" w:eastAsia="ru-RU"/>
              </w:rPr>
              <w:t>лаб</w:t>
            </w:r>
          </w:p>
        </w:tc>
        <w:tc>
          <w:tcPr>
            <w:tcW w:w="425" w:type="dxa"/>
          </w:tcPr>
          <w:p w:rsidR="009A6FB8" w:rsidRPr="005132FC" w:rsidRDefault="009A6FB8" w:rsidP="000630D5">
            <w:pPr>
              <w:tabs>
                <w:tab w:val="left" w:pos="142"/>
              </w:tabs>
              <w:spacing w:after="0" w:line="240" w:lineRule="auto"/>
              <w:jc w:val="center"/>
              <w:rPr>
                <w:rFonts w:ascii="Times New Roman" w:hAnsi="Times New Roman"/>
                <w:sz w:val="18"/>
                <w:szCs w:val="18"/>
                <w:lang w:val="uk-UA" w:eastAsia="ru-RU"/>
              </w:rPr>
            </w:pPr>
            <w:r w:rsidRPr="005132FC">
              <w:rPr>
                <w:rFonts w:ascii="Times New Roman" w:hAnsi="Times New Roman"/>
                <w:sz w:val="18"/>
                <w:szCs w:val="18"/>
                <w:lang w:val="uk-UA" w:eastAsia="ru-RU"/>
              </w:rPr>
              <w:t>інд</w:t>
            </w:r>
          </w:p>
        </w:tc>
        <w:tc>
          <w:tcPr>
            <w:tcW w:w="567" w:type="dxa"/>
          </w:tcPr>
          <w:p w:rsidR="009A6FB8" w:rsidRPr="005132FC" w:rsidRDefault="009A6FB8" w:rsidP="000630D5">
            <w:pPr>
              <w:tabs>
                <w:tab w:val="left" w:pos="142"/>
              </w:tabs>
              <w:spacing w:after="0" w:line="240" w:lineRule="auto"/>
              <w:jc w:val="center"/>
              <w:rPr>
                <w:rFonts w:ascii="Times New Roman" w:hAnsi="Times New Roman"/>
                <w:sz w:val="18"/>
                <w:szCs w:val="18"/>
                <w:lang w:val="uk-UA" w:eastAsia="ru-RU"/>
              </w:rPr>
            </w:pPr>
            <w:r w:rsidRPr="005132FC">
              <w:rPr>
                <w:rFonts w:ascii="Times New Roman" w:hAnsi="Times New Roman"/>
                <w:sz w:val="18"/>
                <w:szCs w:val="18"/>
                <w:lang w:val="uk-UA" w:eastAsia="ru-RU"/>
              </w:rPr>
              <w:t>с.р.</w:t>
            </w:r>
          </w:p>
        </w:tc>
        <w:tc>
          <w:tcPr>
            <w:tcW w:w="612" w:type="dxa"/>
          </w:tcPr>
          <w:p w:rsidR="009A6FB8" w:rsidRPr="005132FC" w:rsidRDefault="009A6FB8" w:rsidP="000630D5">
            <w:pPr>
              <w:tabs>
                <w:tab w:val="left" w:pos="142"/>
              </w:tabs>
              <w:spacing w:after="0" w:line="240" w:lineRule="auto"/>
              <w:jc w:val="center"/>
              <w:rPr>
                <w:rFonts w:ascii="Times New Roman" w:hAnsi="Times New Roman"/>
                <w:sz w:val="18"/>
                <w:szCs w:val="18"/>
                <w:lang w:val="uk-UA" w:eastAsia="ru-RU"/>
              </w:rPr>
            </w:pPr>
          </w:p>
        </w:tc>
        <w:tc>
          <w:tcPr>
            <w:tcW w:w="540" w:type="dxa"/>
          </w:tcPr>
          <w:p w:rsidR="009A6FB8" w:rsidRPr="005132FC" w:rsidRDefault="009A6FB8" w:rsidP="000630D5">
            <w:pPr>
              <w:tabs>
                <w:tab w:val="left" w:pos="142"/>
              </w:tabs>
              <w:spacing w:after="0" w:line="240" w:lineRule="auto"/>
              <w:jc w:val="center"/>
              <w:rPr>
                <w:rFonts w:ascii="Times New Roman" w:hAnsi="Times New Roman"/>
                <w:sz w:val="18"/>
                <w:szCs w:val="18"/>
                <w:lang w:val="uk-UA" w:eastAsia="ru-RU"/>
              </w:rPr>
            </w:pPr>
            <w:r w:rsidRPr="005132FC">
              <w:rPr>
                <w:rFonts w:ascii="Times New Roman" w:hAnsi="Times New Roman"/>
                <w:sz w:val="18"/>
                <w:szCs w:val="18"/>
                <w:lang w:val="uk-UA" w:eastAsia="ru-RU"/>
              </w:rPr>
              <w:t>л</w:t>
            </w:r>
          </w:p>
        </w:tc>
        <w:tc>
          <w:tcPr>
            <w:tcW w:w="360" w:type="dxa"/>
          </w:tcPr>
          <w:p w:rsidR="009A6FB8" w:rsidRPr="005132FC" w:rsidRDefault="009A6FB8" w:rsidP="000630D5">
            <w:pPr>
              <w:tabs>
                <w:tab w:val="left" w:pos="142"/>
              </w:tabs>
              <w:spacing w:after="0" w:line="240" w:lineRule="auto"/>
              <w:rPr>
                <w:rFonts w:ascii="Times New Roman" w:hAnsi="Times New Roman"/>
                <w:sz w:val="18"/>
                <w:szCs w:val="18"/>
                <w:lang w:val="uk-UA" w:eastAsia="ru-RU"/>
              </w:rPr>
            </w:pPr>
            <w:r w:rsidRPr="005132FC">
              <w:rPr>
                <w:rFonts w:ascii="Times New Roman" w:hAnsi="Times New Roman"/>
                <w:sz w:val="18"/>
                <w:szCs w:val="18"/>
                <w:lang w:val="uk-UA" w:eastAsia="ru-RU"/>
              </w:rPr>
              <w:t>п</w:t>
            </w:r>
          </w:p>
        </w:tc>
        <w:tc>
          <w:tcPr>
            <w:tcW w:w="540" w:type="dxa"/>
          </w:tcPr>
          <w:p w:rsidR="009A6FB8" w:rsidRPr="005132FC" w:rsidRDefault="009A6FB8" w:rsidP="000630D5">
            <w:pPr>
              <w:tabs>
                <w:tab w:val="left" w:pos="142"/>
              </w:tabs>
              <w:spacing w:after="0" w:line="240" w:lineRule="auto"/>
              <w:jc w:val="center"/>
              <w:rPr>
                <w:rFonts w:ascii="Times New Roman" w:hAnsi="Times New Roman"/>
                <w:sz w:val="18"/>
                <w:szCs w:val="18"/>
                <w:lang w:val="uk-UA" w:eastAsia="ru-RU"/>
              </w:rPr>
            </w:pPr>
            <w:r w:rsidRPr="005132FC">
              <w:rPr>
                <w:rFonts w:ascii="Times New Roman" w:hAnsi="Times New Roman"/>
                <w:sz w:val="18"/>
                <w:szCs w:val="18"/>
                <w:lang w:val="uk-UA" w:eastAsia="ru-RU"/>
              </w:rPr>
              <w:t>лаб.</w:t>
            </w:r>
          </w:p>
        </w:tc>
        <w:tc>
          <w:tcPr>
            <w:tcW w:w="540" w:type="dxa"/>
            <w:gridSpan w:val="2"/>
          </w:tcPr>
          <w:p w:rsidR="009A6FB8" w:rsidRPr="005132FC" w:rsidRDefault="009A6FB8" w:rsidP="000630D5">
            <w:pPr>
              <w:tabs>
                <w:tab w:val="left" w:pos="142"/>
              </w:tabs>
              <w:spacing w:after="0" w:line="240" w:lineRule="auto"/>
              <w:jc w:val="center"/>
              <w:rPr>
                <w:rFonts w:ascii="Times New Roman" w:hAnsi="Times New Roman"/>
                <w:sz w:val="18"/>
                <w:szCs w:val="18"/>
                <w:lang w:val="uk-UA" w:eastAsia="ru-RU"/>
              </w:rPr>
            </w:pPr>
            <w:r w:rsidRPr="005132FC">
              <w:rPr>
                <w:rFonts w:ascii="Times New Roman" w:hAnsi="Times New Roman"/>
                <w:sz w:val="18"/>
                <w:szCs w:val="18"/>
                <w:lang w:val="uk-UA" w:eastAsia="ru-RU"/>
              </w:rPr>
              <w:t>інд</w:t>
            </w:r>
          </w:p>
        </w:tc>
        <w:tc>
          <w:tcPr>
            <w:tcW w:w="540" w:type="dxa"/>
            <w:gridSpan w:val="2"/>
          </w:tcPr>
          <w:p w:rsidR="009A6FB8" w:rsidRPr="005132FC" w:rsidRDefault="009A6FB8" w:rsidP="000630D5">
            <w:pPr>
              <w:tabs>
                <w:tab w:val="left" w:pos="142"/>
              </w:tabs>
              <w:spacing w:after="0" w:line="240" w:lineRule="auto"/>
              <w:jc w:val="center"/>
              <w:rPr>
                <w:rFonts w:ascii="Times New Roman" w:hAnsi="Times New Roman"/>
                <w:sz w:val="18"/>
                <w:szCs w:val="18"/>
                <w:lang w:val="uk-UA" w:eastAsia="ru-RU"/>
              </w:rPr>
            </w:pPr>
            <w:r w:rsidRPr="005132FC">
              <w:rPr>
                <w:rFonts w:ascii="Times New Roman" w:hAnsi="Times New Roman"/>
                <w:sz w:val="18"/>
                <w:szCs w:val="18"/>
                <w:lang w:val="uk-UA" w:eastAsia="ru-RU"/>
              </w:rPr>
              <w:t>с.р.</w:t>
            </w:r>
          </w:p>
        </w:tc>
      </w:tr>
      <w:tr w:rsidR="009A6FB8" w:rsidRPr="001E1157" w:rsidTr="005132FC">
        <w:tc>
          <w:tcPr>
            <w:tcW w:w="3397" w:type="dxa"/>
          </w:tcPr>
          <w:p w:rsidR="009A6FB8" w:rsidRPr="001E1157" w:rsidRDefault="009A6FB8" w:rsidP="000630D5">
            <w:pPr>
              <w:tabs>
                <w:tab w:val="left" w:pos="142"/>
              </w:tabs>
              <w:spacing w:after="0" w:line="240" w:lineRule="auto"/>
              <w:jc w:val="center"/>
              <w:rPr>
                <w:rFonts w:ascii="Times New Roman" w:hAnsi="Times New Roman"/>
                <w:sz w:val="20"/>
                <w:szCs w:val="20"/>
                <w:lang w:val="uk-UA" w:eastAsia="ru-RU"/>
              </w:rPr>
            </w:pPr>
            <w:r w:rsidRPr="001E1157">
              <w:rPr>
                <w:rFonts w:ascii="Times New Roman" w:hAnsi="Times New Roman"/>
                <w:sz w:val="20"/>
                <w:szCs w:val="20"/>
                <w:lang w:val="uk-UA" w:eastAsia="ru-RU"/>
              </w:rPr>
              <w:t>1</w:t>
            </w:r>
          </w:p>
        </w:tc>
        <w:tc>
          <w:tcPr>
            <w:tcW w:w="567" w:type="dxa"/>
          </w:tcPr>
          <w:p w:rsidR="009A6FB8" w:rsidRPr="001E1157" w:rsidRDefault="009A6FB8" w:rsidP="000630D5">
            <w:pPr>
              <w:tabs>
                <w:tab w:val="left" w:pos="142"/>
              </w:tabs>
              <w:spacing w:after="0" w:line="240" w:lineRule="auto"/>
              <w:jc w:val="center"/>
              <w:rPr>
                <w:rFonts w:ascii="Times New Roman" w:hAnsi="Times New Roman"/>
                <w:sz w:val="20"/>
                <w:szCs w:val="20"/>
                <w:lang w:val="uk-UA" w:eastAsia="ru-RU"/>
              </w:rPr>
            </w:pPr>
            <w:r w:rsidRPr="001E1157">
              <w:rPr>
                <w:rFonts w:ascii="Times New Roman" w:hAnsi="Times New Roman"/>
                <w:sz w:val="20"/>
                <w:szCs w:val="20"/>
                <w:lang w:val="uk-UA" w:eastAsia="ru-RU"/>
              </w:rPr>
              <w:t>2</w:t>
            </w:r>
          </w:p>
        </w:tc>
        <w:tc>
          <w:tcPr>
            <w:tcW w:w="567" w:type="dxa"/>
          </w:tcPr>
          <w:p w:rsidR="009A6FB8" w:rsidRPr="001E1157" w:rsidRDefault="009A6FB8" w:rsidP="000630D5">
            <w:pPr>
              <w:tabs>
                <w:tab w:val="left" w:pos="142"/>
              </w:tabs>
              <w:spacing w:after="0" w:line="240" w:lineRule="auto"/>
              <w:jc w:val="center"/>
              <w:rPr>
                <w:rFonts w:ascii="Times New Roman" w:hAnsi="Times New Roman"/>
                <w:sz w:val="20"/>
                <w:szCs w:val="20"/>
                <w:lang w:val="uk-UA" w:eastAsia="ru-RU"/>
              </w:rPr>
            </w:pPr>
            <w:r w:rsidRPr="001E1157">
              <w:rPr>
                <w:rFonts w:ascii="Times New Roman" w:hAnsi="Times New Roman"/>
                <w:sz w:val="20"/>
                <w:szCs w:val="20"/>
                <w:lang w:val="uk-UA" w:eastAsia="ru-RU"/>
              </w:rPr>
              <w:t>3</w:t>
            </w:r>
          </w:p>
        </w:tc>
        <w:tc>
          <w:tcPr>
            <w:tcW w:w="567" w:type="dxa"/>
          </w:tcPr>
          <w:p w:rsidR="009A6FB8" w:rsidRPr="001E1157" w:rsidRDefault="009A6FB8" w:rsidP="000630D5">
            <w:pPr>
              <w:tabs>
                <w:tab w:val="left" w:pos="142"/>
              </w:tabs>
              <w:spacing w:after="0" w:line="240" w:lineRule="auto"/>
              <w:jc w:val="center"/>
              <w:rPr>
                <w:rFonts w:ascii="Times New Roman" w:hAnsi="Times New Roman"/>
                <w:sz w:val="20"/>
                <w:szCs w:val="20"/>
                <w:lang w:val="uk-UA" w:eastAsia="ru-RU"/>
              </w:rPr>
            </w:pPr>
            <w:r w:rsidRPr="001E1157">
              <w:rPr>
                <w:rFonts w:ascii="Times New Roman" w:hAnsi="Times New Roman"/>
                <w:sz w:val="20"/>
                <w:szCs w:val="20"/>
                <w:lang w:val="uk-UA" w:eastAsia="ru-RU"/>
              </w:rPr>
              <w:t>4</w:t>
            </w:r>
          </w:p>
        </w:tc>
        <w:tc>
          <w:tcPr>
            <w:tcW w:w="426" w:type="dxa"/>
          </w:tcPr>
          <w:p w:rsidR="009A6FB8" w:rsidRPr="001E1157" w:rsidRDefault="009A6FB8" w:rsidP="000630D5">
            <w:pPr>
              <w:tabs>
                <w:tab w:val="left" w:pos="142"/>
              </w:tabs>
              <w:spacing w:after="0" w:line="240" w:lineRule="auto"/>
              <w:jc w:val="center"/>
              <w:rPr>
                <w:rFonts w:ascii="Times New Roman" w:hAnsi="Times New Roman"/>
                <w:sz w:val="20"/>
                <w:szCs w:val="20"/>
                <w:lang w:val="uk-UA" w:eastAsia="ru-RU"/>
              </w:rPr>
            </w:pPr>
            <w:r w:rsidRPr="001E1157">
              <w:rPr>
                <w:rFonts w:ascii="Times New Roman" w:hAnsi="Times New Roman"/>
                <w:sz w:val="20"/>
                <w:szCs w:val="20"/>
                <w:lang w:val="uk-UA" w:eastAsia="ru-RU"/>
              </w:rPr>
              <w:t>5</w:t>
            </w:r>
          </w:p>
        </w:tc>
        <w:tc>
          <w:tcPr>
            <w:tcW w:w="425" w:type="dxa"/>
          </w:tcPr>
          <w:p w:rsidR="009A6FB8" w:rsidRPr="001E1157" w:rsidRDefault="009A6FB8" w:rsidP="000630D5">
            <w:pPr>
              <w:tabs>
                <w:tab w:val="left" w:pos="142"/>
              </w:tabs>
              <w:spacing w:after="0" w:line="240" w:lineRule="auto"/>
              <w:jc w:val="center"/>
              <w:rPr>
                <w:rFonts w:ascii="Times New Roman" w:hAnsi="Times New Roman"/>
                <w:sz w:val="20"/>
                <w:szCs w:val="20"/>
                <w:lang w:val="uk-UA" w:eastAsia="ru-RU"/>
              </w:rPr>
            </w:pPr>
            <w:r w:rsidRPr="001E1157">
              <w:rPr>
                <w:rFonts w:ascii="Times New Roman" w:hAnsi="Times New Roman"/>
                <w:sz w:val="20"/>
                <w:szCs w:val="20"/>
                <w:lang w:val="uk-UA" w:eastAsia="ru-RU"/>
              </w:rPr>
              <w:t>6</w:t>
            </w:r>
          </w:p>
        </w:tc>
        <w:tc>
          <w:tcPr>
            <w:tcW w:w="567" w:type="dxa"/>
          </w:tcPr>
          <w:p w:rsidR="009A6FB8" w:rsidRPr="001E1157" w:rsidRDefault="009A6FB8" w:rsidP="000630D5">
            <w:pPr>
              <w:tabs>
                <w:tab w:val="left" w:pos="142"/>
              </w:tabs>
              <w:spacing w:after="0" w:line="240" w:lineRule="auto"/>
              <w:jc w:val="center"/>
              <w:rPr>
                <w:rFonts w:ascii="Times New Roman" w:hAnsi="Times New Roman"/>
                <w:sz w:val="20"/>
                <w:szCs w:val="20"/>
                <w:lang w:val="uk-UA" w:eastAsia="ru-RU"/>
              </w:rPr>
            </w:pPr>
            <w:r w:rsidRPr="001E1157">
              <w:rPr>
                <w:rFonts w:ascii="Times New Roman" w:hAnsi="Times New Roman"/>
                <w:sz w:val="20"/>
                <w:szCs w:val="20"/>
                <w:lang w:val="uk-UA" w:eastAsia="ru-RU"/>
              </w:rPr>
              <w:t>7</w:t>
            </w:r>
          </w:p>
        </w:tc>
        <w:tc>
          <w:tcPr>
            <w:tcW w:w="612" w:type="dxa"/>
          </w:tcPr>
          <w:p w:rsidR="009A6FB8" w:rsidRPr="001E1157" w:rsidRDefault="009A6FB8" w:rsidP="000630D5">
            <w:pPr>
              <w:tabs>
                <w:tab w:val="left" w:pos="142"/>
              </w:tabs>
              <w:spacing w:after="0" w:line="240" w:lineRule="auto"/>
              <w:jc w:val="center"/>
              <w:rPr>
                <w:rFonts w:ascii="Times New Roman" w:hAnsi="Times New Roman"/>
                <w:sz w:val="20"/>
                <w:szCs w:val="20"/>
                <w:lang w:val="uk-UA" w:eastAsia="ru-RU"/>
              </w:rPr>
            </w:pPr>
            <w:r w:rsidRPr="001E1157">
              <w:rPr>
                <w:rFonts w:ascii="Times New Roman" w:hAnsi="Times New Roman"/>
                <w:sz w:val="20"/>
                <w:szCs w:val="20"/>
                <w:lang w:val="uk-UA" w:eastAsia="ru-RU"/>
              </w:rPr>
              <w:t>8</w:t>
            </w:r>
          </w:p>
        </w:tc>
        <w:tc>
          <w:tcPr>
            <w:tcW w:w="540" w:type="dxa"/>
          </w:tcPr>
          <w:p w:rsidR="009A6FB8" w:rsidRPr="001E1157" w:rsidRDefault="009A6FB8" w:rsidP="000630D5">
            <w:pPr>
              <w:tabs>
                <w:tab w:val="left" w:pos="142"/>
              </w:tabs>
              <w:spacing w:after="0" w:line="240" w:lineRule="auto"/>
              <w:jc w:val="center"/>
              <w:rPr>
                <w:rFonts w:ascii="Times New Roman" w:hAnsi="Times New Roman"/>
                <w:sz w:val="20"/>
                <w:szCs w:val="20"/>
                <w:lang w:val="uk-UA" w:eastAsia="ru-RU"/>
              </w:rPr>
            </w:pPr>
            <w:r w:rsidRPr="001E1157">
              <w:rPr>
                <w:rFonts w:ascii="Times New Roman" w:hAnsi="Times New Roman"/>
                <w:sz w:val="20"/>
                <w:szCs w:val="20"/>
                <w:lang w:val="uk-UA" w:eastAsia="ru-RU"/>
              </w:rPr>
              <w:t>9</w:t>
            </w:r>
          </w:p>
        </w:tc>
        <w:tc>
          <w:tcPr>
            <w:tcW w:w="360" w:type="dxa"/>
          </w:tcPr>
          <w:p w:rsidR="009A6FB8" w:rsidRPr="001E1157" w:rsidRDefault="009A6FB8" w:rsidP="000630D5">
            <w:pPr>
              <w:tabs>
                <w:tab w:val="left" w:pos="142"/>
              </w:tabs>
              <w:spacing w:after="0" w:line="240" w:lineRule="auto"/>
              <w:jc w:val="center"/>
              <w:rPr>
                <w:rFonts w:ascii="Times New Roman" w:hAnsi="Times New Roman"/>
                <w:sz w:val="20"/>
                <w:szCs w:val="20"/>
                <w:lang w:val="uk-UA" w:eastAsia="ru-RU"/>
              </w:rPr>
            </w:pPr>
            <w:r w:rsidRPr="001E1157">
              <w:rPr>
                <w:rFonts w:ascii="Times New Roman" w:hAnsi="Times New Roman"/>
                <w:sz w:val="20"/>
                <w:szCs w:val="20"/>
                <w:lang w:val="uk-UA" w:eastAsia="ru-RU"/>
              </w:rPr>
              <w:t>10</w:t>
            </w:r>
          </w:p>
        </w:tc>
        <w:tc>
          <w:tcPr>
            <w:tcW w:w="540" w:type="dxa"/>
          </w:tcPr>
          <w:p w:rsidR="009A6FB8" w:rsidRPr="001E1157" w:rsidRDefault="009A6FB8" w:rsidP="000630D5">
            <w:pPr>
              <w:tabs>
                <w:tab w:val="left" w:pos="142"/>
              </w:tabs>
              <w:spacing w:after="0" w:line="240" w:lineRule="auto"/>
              <w:jc w:val="center"/>
              <w:rPr>
                <w:rFonts w:ascii="Times New Roman" w:hAnsi="Times New Roman"/>
                <w:sz w:val="20"/>
                <w:szCs w:val="20"/>
                <w:lang w:val="uk-UA" w:eastAsia="ru-RU"/>
              </w:rPr>
            </w:pPr>
            <w:r w:rsidRPr="001E1157">
              <w:rPr>
                <w:rFonts w:ascii="Times New Roman" w:hAnsi="Times New Roman"/>
                <w:sz w:val="20"/>
                <w:szCs w:val="20"/>
                <w:lang w:val="uk-UA" w:eastAsia="ru-RU"/>
              </w:rPr>
              <w:t>11</w:t>
            </w:r>
          </w:p>
        </w:tc>
        <w:tc>
          <w:tcPr>
            <w:tcW w:w="540" w:type="dxa"/>
            <w:gridSpan w:val="2"/>
          </w:tcPr>
          <w:p w:rsidR="009A6FB8" w:rsidRPr="001E1157" w:rsidRDefault="009A6FB8" w:rsidP="000630D5">
            <w:pPr>
              <w:tabs>
                <w:tab w:val="left" w:pos="142"/>
              </w:tabs>
              <w:spacing w:after="0" w:line="240" w:lineRule="auto"/>
              <w:jc w:val="center"/>
              <w:rPr>
                <w:rFonts w:ascii="Times New Roman" w:hAnsi="Times New Roman"/>
                <w:sz w:val="20"/>
                <w:szCs w:val="20"/>
                <w:lang w:val="uk-UA" w:eastAsia="ru-RU"/>
              </w:rPr>
            </w:pPr>
            <w:r w:rsidRPr="001E1157">
              <w:rPr>
                <w:rFonts w:ascii="Times New Roman" w:hAnsi="Times New Roman"/>
                <w:sz w:val="20"/>
                <w:szCs w:val="20"/>
                <w:lang w:val="uk-UA" w:eastAsia="ru-RU"/>
              </w:rPr>
              <w:t>12</w:t>
            </w:r>
          </w:p>
        </w:tc>
        <w:tc>
          <w:tcPr>
            <w:tcW w:w="540" w:type="dxa"/>
            <w:gridSpan w:val="2"/>
          </w:tcPr>
          <w:p w:rsidR="009A6FB8" w:rsidRPr="001E1157" w:rsidRDefault="009A6FB8" w:rsidP="000630D5">
            <w:pPr>
              <w:tabs>
                <w:tab w:val="left" w:pos="142"/>
              </w:tabs>
              <w:spacing w:after="0" w:line="240" w:lineRule="auto"/>
              <w:jc w:val="center"/>
              <w:rPr>
                <w:rFonts w:ascii="Times New Roman" w:hAnsi="Times New Roman"/>
                <w:sz w:val="20"/>
                <w:szCs w:val="20"/>
                <w:lang w:val="uk-UA" w:eastAsia="ru-RU"/>
              </w:rPr>
            </w:pPr>
            <w:r w:rsidRPr="001E1157">
              <w:rPr>
                <w:rFonts w:ascii="Times New Roman" w:hAnsi="Times New Roman"/>
                <w:sz w:val="20"/>
                <w:szCs w:val="20"/>
                <w:lang w:val="uk-UA" w:eastAsia="ru-RU"/>
              </w:rPr>
              <w:t>13</w:t>
            </w:r>
          </w:p>
        </w:tc>
      </w:tr>
      <w:tr w:rsidR="009A6FB8" w:rsidRPr="00037455" w:rsidTr="001E1157">
        <w:tc>
          <w:tcPr>
            <w:tcW w:w="9648" w:type="dxa"/>
            <w:gridSpan w:val="15"/>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r w:rsidRPr="00037455">
              <w:rPr>
                <w:rFonts w:ascii="Times New Roman" w:hAnsi="Times New Roman"/>
                <w:sz w:val="24"/>
                <w:szCs w:val="24"/>
                <w:lang w:val="uk-UA" w:eastAsia="ru-RU"/>
              </w:rPr>
              <w:t xml:space="preserve">Змістовний модуль 1 </w:t>
            </w:r>
          </w:p>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r w:rsidRPr="00037455">
              <w:rPr>
                <w:rFonts w:ascii="Times New Roman" w:hAnsi="Times New Roman"/>
                <w:bCs/>
                <w:sz w:val="24"/>
                <w:szCs w:val="24"/>
                <w:lang w:val="uk-UA"/>
              </w:rPr>
              <w:t>Теоретико-методичні основи адаптивного фізичного виховання</w:t>
            </w:r>
          </w:p>
        </w:tc>
      </w:tr>
      <w:tr w:rsidR="009A6FB8" w:rsidRPr="00037455" w:rsidTr="005132FC">
        <w:tc>
          <w:tcPr>
            <w:tcW w:w="3397" w:type="dxa"/>
          </w:tcPr>
          <w:p w:rsidR="009A6FB8" w:rsidRPr="00037455" w:rsidRDefault="009A6FB8" w:rsidP="000630D5">
            <w:pPr>
              <w:tabs>
                <w:tab w:val="left" w:pos="142"/>
              </w:tabs>
              <w:spacing w:after="0" w:line="240" w:lineRule="auto"/>
              <w:rPr>
                <w:rFonts w:ascii="Times New Roman" w:hAnsi="Times New Roman"/>
                <w:sz w:val="24"/>
                <w:szCs w:val="24"/>
                <w:lang w:val="uk-UA" w:eastAsia="ru-RU"/>
              </w:rPr>
            </w:pPr>
            <w:r w:rsidRPr="00037455">
              <w:rPr>
                <w:rFonts w:ascii="Times New Roman" w:hAnsi="Times New Roman"/>
                <w:bCs/>
                <w:sz w:val="24"/>
                <w:szCs w:val="24"/>
                <w:lang w:val="uk-UA"/>
              </w:rPr>
              <w:t xml:space="preserve">Тема 1. Адаптивне фізичне виховання (АФВ) Основні поняття АФВ </w:t>
            </w:r>
          </w:p>
        </w:tc>
        <w:tc>
          <w:tcPr>
            <w:tcW w:w="567" w:type="dxa"/>
            <w:vAlign w:val="center"/>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r>
              <w:rPr>
                <w:rFonts w:ascii="Times New Roman" w:hAnsi="Times New Roman"/>
                <w:bCs/>
                <w:sz w:val="24"/>
                <w:szCs w:val="24"/>
                <w:lang w:val="uk-UA"/>
              </w:rPr>
              <w:t>10</w:t>
            </w:r>
          </w:p>
        </w:tc>
        <w:tc>
          <w:tcPr>
            <w:tcW w:w="567" w:type="dxa"/>
            <w:vAlign w:val="center"/>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r w:rsidRPr="00037455">
              <w:rPr>
                <w:rFonts w:ascii="Times New Roman" w:hAnsi="Times New Roman"/>
                <w:bCs/>
                <w:sz w:val="24"/>
                <w:szCs w:val="24"/>
                <w:lang w:val="uk-UA"/>
              </w:rPr>
              <w:t>2</w:t>
            </w:r>
          </w:p>
        </w:tc>
        <w:tc>
          <w:tcPr>
            <w:tcW w:w="567" w:type="dxa"/>
            <w:vAlign w:val="center"/>
          </w:tcPr>
          <w:p w:rsidR="009A6FB8" w:rsidRPr="00037455" w:rsidRDefault="009A6FB8" w:rsidP="000630D5">
            <w:pPr>
              <w:tabs>
                <w:tab w:val="left" w:pos="142"/>
              </w:tabs>
              <w:spacing w:after="0" w:line="240" w:lineRule="auto"/>
              <w:jc w:val="center"/>
              <w:rPr>
                <w:rFonts w:ascii="Times New Roman" w:hAnsi="Times New Roman"/>
                <w:sz w:val="24"/>
                <w:szCs w:val="24"/>
                <w:lang w:eastAsia="ru-RU"/>
              </w:rPr>
            </w:pPr>
            <w:r>
              <w:rPr>
                <w:rFonts w:ascii="Times New Roman" w:hAnsi="Times New Roman"/>
                <w:bCs/>
                <w:sz w:val="24"/>
                <w:szCs w:val="24"/>
                <w:lang w:val="uk-UA"/>
              </w:rPr>
              <w:t>-</w:t>
            </w:r>
          </w:p>
        </w:tc>
        <w:tc>
          <w:tcPr>
            <w:tcW w:w="426"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425" w:type="dxa"/>
          </w:tcPr>
          <w:p w:rsidR="009A6FB8" w:rsidRPr="00037455" w:rsidRDefault="009A6FB8" w:rsidP="000630D5">
            <w:pPr>
              <w:tabs>
                <w:tab w:val="left" w:pos="142"/>
              </w:tabs>
              <w:spacing w:after="0" w:line="240" w:lineRule="auto"/>
              <w:jc w:val="center"/>
              <w:rPr>
                <w:rFonts w:ascii="Times New Roman" w:hAnsi="Times New Roman"/>
                <w:sz w:val="24"/>
                <w:szCs w:val="24"/>
                <w:lang w:eastAsia="ru-RU"/>
              </w:rPr>
            </w:pPr>
          </w:p>
        </w:tc>
        <w:tc>
          <w:tcPr>
            <w:tcW w:w="567"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6</w:t>
            </w:r>
          </w:p>
        </w:tc>
        <w:tc>
          <w:tcPr>
            <w:tcW w:w="612"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40" w:type="dxa"/>
          </w:tcPr>
          <w:p w:rsidR="009A6FB8" w:rsidRPr="00037455" w:rsidRDefault="009A6FB8" w:rsidP="000630D5">
            <w:pPr>
              <w:tabs>
                <w:tab w:val="left" w:pos="142"/>
              </w:tabs>
              <w:spacing w:after="0" w:line="240" w:lineRule="auto"/>
              <w:jc w:val="center"/>
              <w:rPr>
                <w:rFonts w:ascii="Times New Roman" w:hAnsi="Times New Roman"/>
                <w:sz w:val="24"/>
                <w:szCs w:val="24"/>
                <w:lang w:eastAsia="ru-RU"/>
              </w:rPr>
            </w:pPr>
          </w:p>
        </w:tc>
        <w:tc>
          <w:tcPr>
            <w:tcW w:w="360" w:type="dxa"/>
          </w:tcPr>
          <w:p w:rsidR="009A6FB8" w:rsidRPr="00037455" w:rsidRDefault="009A6FB8" w:rsidP="000630D5">
            <w:pPr>
              <w:tabs>
                <w:tab w:val="left" w:pos="142"/>
              </w:tabs>
              <w:spacing w:after="0" w:line="240" w:lineRule="auto"/>
              <w:jc w:val="center"/>
              <w:rPr>
                <w:rFonts w:ascii="Times New Roman" w:hAnsi="Times New Roman"/>
                <w:sz w:val="24"/>
                <w:szCs w:val="24"/>
                <w:lang w:eastAsia="ru-RU"/>
              </w:rPr>
            </w:pPr>
          </w:p>
        </w:tc>
        <w:tc>
          <w:tcPr>
            <w:tcW w:w="549" w:type="dxa"/>
            <w:gridSpan w:val="2"/>
          </w:tcPr>
          <w:p w:rsidR="009A6FB8" w:rsidRPr="00037455" w:rsidRDefault="009A6FB8" w:rsidP="000630D5">
            <w:pPr>
              <w:tabs>
                <w:tab w:val="left" w:pos="142"/>
              </w:tabs>
              <w:spacing w:after="0" w:line="240" w:lineRule="auto"/>
              <w:jc w:val="center"/>
              <w:rPr>
                <w:rFonts w:ascii="Times New Roman" w:hAnsi="Times New Roman"/>
                <w:sz w:val="24"/>
                <w:szCs w:val="24"/>
                <w:lang w:eastAsia="ru-RU"/>
              </w:rPr>
            </w:pPr>
          </w:p>
        </w:tc>
        <w:tc>
          <w:tcPr>
            <w:tcW w:w="540" w:type="dxa"/>
            <w:gridSpan w:val="2"/>
          </w:tcPr>
          <w:p w:rsidR="009A6FB8" w:rsidRPr="00037455" w:rsidRDefault="009A6FB8" w:rsidP="000630D5">
            <w:pPr>
              <w:tabs>
                <w:tab w:val="left" w:pos="142"/>
              </w:tabs>
              <w:spacing w:after="0" w:line="240" w:lineRule="auto"/>
              <w:jc w:val="center"/>
              <w:rPr>
                <w:rFonts w:ascii="Times New Roman" w:hAnsi="Times New Roman"/>
                <w:sz w:val="24"/>
                <w:szCs w:val="24"/>
                <w:lang w:eastAsia="ru-RU"/>
              </w:rPr>
            </w:pPr>
          </w:p>
        </w:tc>
        <w:tc>
          <w:tcPr>
            <w:tcW w:w="531"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r>
      <w:tr w:rsidR="009A6FB8" w:rsidRPr="00037455" w:rsidTr="005132FC">
        <w:tc>
          <w:tcPr>
            <w:tcW w:w="3397" w:type="dxa"/>
          </w:tcPr>
          <w:p w:rsidR="009A6FB8" w:rsidRPr="00037455" w:rsidRDefault="009A6FB8" w:rsidP="000630D5">
            <w:pPr>
              <w:tabs>
                <w:tab w:val="left" w:pos="142"/>
              </w:tabs>
              <w:spacing w:after="0" w:line="240" w:lineRule="auto"/>
              <w:rPr>
                <w:rFonts w:ascii="Times New Roman" w:hAnsi="Times New Roman"/>
                <w:sz w:val="24"/>
                <w:szCs w:val="24"/>
                <w:lang w:val="uk-UA" w:eastAsia="ru-RU"/>
              </w:rPr>
            </w:pPr>
            <w:r w:rsidRPr="00037455">
              <w:rPr>
                <w:rFonts w:ascii="Times New Roman" w:hAnsi="Times New Roman"/>
                <w:bCs/>
                <w:sz w:val="24"/>
                <w:szCs w:val="24"/>
                <w:lang w:val="uk-UA"/>
              </w:rPr>
              <w:t>Тема 2. Організація АФК (основи, мета, завдання, методи, засоби, принципи).</w:t>
            </w:r>
          </w:p>
        </w:tc>
        <w:tc>
          <w:tcPr>
            <w:tcW w:w="567" w:type="dxa"/>
            <w:vAlign w:val="center"/>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r>
              <w:rPr>
                <w:rFonts w:ascii="Times New Roman" w:hAnsi="Times New Roman"/>
                <w:bCs/>
                <w:sz w:val="24"/>
                <w:szCs w:val="24"/>
                <w:lang w:val="uk-UA"/>
              </w:rPr>
              <w:t>10</w:t>
            </w:r>
          </w:p>
        </w:tc>
        <w:tc>
          <w:tcPr>
            <w:tcW w:w="567" w:type="dxa"/>
            <w:vAlign w:val="center"/>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r w:rsidRPr="00037455">
              <w:rPr>
                <w:rFonts w:ascii="Times New Roman" w:hAnsi="Times New Roman"/>
                <w:bCs/>
                <w:sz w:val="24"/>
                <w:szCs w:val="24"/>
                <w:lang w:val="uk-UA"/>
              </w:rPr>
              <w:t>2</w:t>
            </w:r>
          </w:p>
        </w:tc>
        <w:tc>
          <w:tcPr>
            <w:tcW w:w="567" w:type="dxa"/>
            <w:vAlign w:val="center"/>
          </w:tcPr>
          <w:p w:rsidR="009A6FB8" w:rsidRPr="00037455" w:rsidRDefault="009A6FB8" w:rsidP="000630D5">
            <w:pPr>
              <w:tabs>
                <w:tab w:val="left" w:pos="142"/>
              </w:tabs>
              <w:spacing w:after="0" w:line="240" w:lineRule="auto"/>
              <w:jc w:val="center"/>
              <w:rPr>
                <w:rFonts w:ascii="Times New Roman" w:hAnsi="Times New Roman"/>
                <w:sz w:val="24"/>
                <w:szCs w:val="24"/>
                <w:lang w:eastAsia="ru-RU"/>
              </w:rPr>
            </w:pPr>
            <w:r w:rsidRPr="00037455">
              <w:rPr>
                <w:rFonts w:ascii="Times New Roman" w:hAnsi="Times New Roman"/>
                <w:bCs/>
                <w:sz w:val="24"/>
                <w:szCs w:val="24"/>
                <w:lang w:val="uk-UA"/>
              </w:rPr>
              <w:t>2</w:t>
            </w:r>
          </w:p>
        </w:tc>
        <w:tc>
          <w:tcPr>
            <w:tcW w:w="426"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425"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67"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6</w:t>
            </w:r>
          </w:p>
        </w:tc>
        <w:tc>
          <w:tcPr>
            <w:tcW w:w="612"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40"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360" w:type="dxa"/>
          </w:tcPr>
          <w:p w:rsidR="009A6FB8" w:rsidRPr="00037455" w:rsidRDefault="009A6FB8" w:rsidP="000630D5">
            <w:pPr>
              <w:tabs>
                <w:tab w:val="left" w:pos="142"/>
              </w:tabs>
              <w:spacing w:after="0" w:line="240" w:lineRule="auto"/>
              <w:jc w:val="center"/>
              <w:rPr>
                <w:rFonts w:ascii="Times New Roman" w:hAnsi="Times New Roman"/>
                <w:sz w:val="24"/>
                <w:szCs w:val="24"/>
                <w:lang w:eastAsia="ru-RU"/>
              </w:rPr>
            </w:pPr>
          </w:p>
        </w:tc>
        <w:tc>
          <w:tcPr>
            <w:tcW w:w="549" w:type="dxa"/>
            <w:gridSpan w:val="2"/>
          </w:tcPr>
          <w:p w:rsidR="009A6FB8" w:rsidRPr="00037455" w:rsidRDefault="009A6FB8" w:rsidP="000630D5">
            <w:pPr>
              <w:tabs>
                <w:tab w:val="left" w:pos="142"/>
              </w:tabs>
              <w:spacing w:after="0" w:line="240" w:lineRule="auto"/>
              <w:jc w:val="center"/>
              <w:rPr>
                <w:rFonts w:ascii="Times New Roman" w:hAnsi="Times New Roman"/>
                <w:sz w:val="24"/>
                <w:szCs w:val="24"/>
                <w:lang w:eastAsia="ru-RU"/>
              </w:rPr>
            </w:pPr>
          </w:p>
        </w:tc>
        <w:tc>
          <w:tcPr>
            <w:tcW w:w="540" w:type="dxa"/>
            <w:gridSpan w:val="2"/>
          </w:tcPr>
          <w:p w:rsidR="009A6FB8" w:rsidRPr="00037455" w:rsidRDefault="009A6FB8" w:rsidP="000630D5">
            <w:pPr>
              <w:tabs>
                <w:tab w:val="left" w:pos="142"/>
              </w:tabs>
              <w:spacing w:after="0" w:line="240" w:lineRule="auto"/>
              <w:jc w:val="center"/>
              <w:rPr>
                <w:rFonts w:ascii="Times New Roman" w:hAnsi="Times New Roman"/>
                <w:sz w:val="24"/>
                <w:szCs w:val="24"/>
                <w:lang w:eastAsia="ru-RU"/>
              </w:rPr>
            </w:pPr>
          </w:p>
        </w:tc>
        <w:tc>
          <w:tcPr>
            <w:tcW w:w="531"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r>
      <w:tr w:rsidR="009A6FB8" w:rsidRPr="00037455" w:rsidTr="005132FC">
        <w:tc>
          <w:tcPr>
            <w:tcW w:w="3397" w:type="dxa"/>
          </w:tcPr>
          <w:p w:rsidR="009A6FB8" w:rsidRPr="00037455" w:rsidRDefault="009A6FB8" w:rsidP="000630D5">
            <w:pPr>
              <w:tabs>
                <w:tab w:val="left" w:pos="142"/>
              </w:tabs>
              <w:spacing w:after="0" w:line="240" w:lineRule="auto"/>
              <w:rPr>
                <w:rFonts w:ascii="Times New Roman" w:hAnsi="Times New Roman"/>
                <w:sz w:val="24"/>
                <w:szCs w:val="24"/>
                <w:lang w:val="uk-UA" w:eastAsia="ru-RU"/>
              </w:rPr>
            </w:pPr>
            <w:r w:rsidRPr="00037455">
              <w:rPr>
                <w:rFonts w:ascii="Times New Roman" w:hAnsi="Times New Roman"/>
                <w:bCs/>
                <w:sz w:val="24"/>
                <w:szCs w:val="24"/>
                <w:lang w:val="uk-UA"/>
              </w:rPr>
              <w:t xml:space="preserve">Тема 3. Теорія АФВ. Засоби і методи АФК, матеріально-технічне забезпечення </w:t>
            </w:r>
          </w:p>
        </w:tc>
        <w:tc>
          <w:tcPr>
            <w:tcW w:w="567" w:type="dxa"/>
            <w:vAlign w:val="center"/>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r>
              <w:rPr>
                <w:rFonts w:ascii="Times New Roman" w:hAnsi="Times New Roman"/>
                <w:bCs/>
                <w:sz w:val="24"/>
                <w:szCs w:val="24"/>
                <w:lang w:val="uk-UA"/>
              </w:rPr>
              <w:t>10</w:t>
            </w:r>
          </w:p>
        </w:tc>
        <w:tc>
          <w:tcPr>
            <w:tcW w:w="567" w:type="dxa"/>
            <w:vAlign w:val="center"/>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r w:rsidRPr="00037455">
              <w:rPr>
                <w:rFonts w:ascii="Times New Roman" w:hAnsi="Times New Roman"/>
                <w:bCs/>
                <w:sz w:val="24"/>
                <w:szCs w:val="24"/>
                <w:lang w:val="uk-UA"/>
              </w:rPr>
              <w:t>2</w:t>
            </w:r>
          </w:p>
        </w:tc>
        <w:tc>
          <w:tcPr>
            <w:tcW w:w="567" w:type="dxa"/>
            <w:vAlign w:val="center"/>
          </w:tcPr>
          <w:p w:rsidR="009A6FB8" w:rsidRPr="00037455" w:rsidRDefault="009A6FB8" w:rsidP="000630D5">
            <w:pPr>
              <w:tabs>
                <w:tab w:val="left" w:pos="142"/>
              </w:tabs>
              <w:spacing w:after="0" w:line="240" w:lineRule="auto"/>
              <w:jc w:val="center"/>
              <w:rPr>
                <w:rFonts w:ascii="Times New Roman" w:hAnsi="Times New Roman"/>
                <w:sz w:val="24"/>
                <w:szCs w:val="24"/>
                <w:lang w:eastAsia="ru-RU"/>
              </w:rPr>
            </w:pPr>
            <w:r w:rsidRPr="00037455">
              <w:rPr>
                <w:rFonts w:ascii="Times New Roman" w:hAnsi="Times New Roman"/>
                <w:bCs/>
                <w:sz w:val="24"/>
                <w:szCs w:val="24"/>
                <w:lang w:val="uk-UA"/>
              </w:rPr>
              <w:t>2</w:t>
            </w:r>
          </w:p>
        </w:tc>
        <w:tc>
          <w:tcPr>
            <w:tcW w:w="426"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425" w:type="dxa"/>
          </w:tcPr>
          <w:p w:rsidR="009A6FB8" w:rsidRPr="00037455" w:rsidRDefault="009A6FB8" w:rsidP="000630D5">
            <w:pPr>
              <w:tabs>
                <w:tab w:val="left" w:pos="142"/>
              </w:tabs>
              <w:spacing w:after="0" w:line="240" w:lineRule="auto"/>
              <w:jc w:val="center"/>
              <w:rPr>
                <w:rFonts w:ascii="Times New Roman" w:hAnsi="Times New Roman"/>
                <w:sz w:val="24"/>
                <w:szCs w:val="24"/>
                <w:lang w:eastAsia="ru-RU"/>
              </w:rPr>
            </w:pPr>
          </w:p>
        </w:tc>
        <w:tc>
          <w:tcPr>
            <w:tcW w:w="567"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6</w:t>
            </w:r>
          </w:p>
        </w:tc>
        <w:tc>
          <w:tcPr>
            <w:tcW w:w="612"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40"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360" w:type="dxa"/>
          </w:tcPr>
          <w:p w:rsidR="009A6FB8" w:rsidRPr="00037455" w:rsidRDefault="009A6FB8" w:rsidP="000630D5">
            <w:pPr>
              <w:tabs>
                <w:tab w:val="left" w:pos="142"/>
              </w:tabs>
              <w:spacing w:after="0" w:line="240" w:lineRule="auto"/>
              <w:jc w:val="center"/>
              <w:rPr>
                <w:rFonts w:ascii="Times New Roman" w:hAnsi="Times New Roman"/>
                <w:sz w:val="24"/>
                <w:szCs w:val="24"/>
                <w:lang w:eastAsia="ru-RU"/>
              </w:rPr>
            </w:pPr>
          </w:p>
        </w:tc>
        <w:tc>
          <w:tcPr>
            <w:tcW w:w="549" w:type="dxa"/>
            <w:gridSpan w:val="2"/>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40" w:type="dxa"/>
            <w:gridSpan w:val="2"/>
          </w:tcPr>
          <w:p w:rsidR="009A6FB8" w:rsidRPr="00037455" w:rsidRDefault="009A6FB8" w:rsidP="000630D5">
            <w:pPr>
              <w:tabs>
                <w:tab w:val="left" w:pos="142"/>
              </w:tabs>
              <w:spacing w:after="0" w:line="240" w:lineRule="auto"/>
              <w:jc w:val="center"/>
              <w:rPr>
                <w:rFonts w:ascii="Times New Roman" w:hAnsi="Times New Roman"/>
                <w:sz w:val="24"/>
                <w:szCs w:val="24"/>
                <w:lang w:eastAsia="ru-RU"/>
              </w:rPr>
            </w:pPr>
          </w:p>
        </w:tc>
        <w:tc>
          <w:tcPr>
            <w:tcW w:w="531"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r>
      <w:tr w:rsidR="009A6FB8" w:rsidRPr="00037455" w:rsidTr="005132FC">
        <w:tc>
          <w:tcPr>
            <w:tcW w:w="3397" w:type="dxa"/>
          </w:tcPr>
          <w:p w:rsidR="009A6FB8" w:rsidRPr="00037455" w:rsidRDefault="009A6FB8" w:rsidP="000630D5">
            <w:pPr>
              <w:tabs>
                <w:tab w:val="left" w:pos="142"/>
              </w:tabs>
              <w:spacing w:after="0" w:line="240" w:lineRule="auto"/>
              <w:rPr>
                <w:rFonts w:ascii="Times New Roman" w:hAnsi="Times New Roman"/>
                <w:bCs/>
                <w:sz w:val="24"/>
                <w:szCs w:val="24"/>
                <w:lang w:val="uk-UA" w:eastAsia="ru-RU"/>
              </w:rPr>
            </w:pPr>
            <w:r w:rsidRPr="00037455">
              <w:rPr>
                <w:rFonts w:ascii="Times New Roman" w:hAnsi="Times New Roman"/>
                <w:bCs/>
                <w:sz w:val="24"/>
                <w:szCs w:val="24"/>
                <w:lang w:val="uk-UA"/>
              </w:rPr>
              <w:t>Тема 4 Види спеціальних (корекційних) освітніх установ. Профілактика травматизму в АФВ.</w:t>
            </w:r>
          </w:p>
        </w:tc>
        <w:tc>
          <w:tcPr>
            <w:tcW w:w="567" w:type="dxa"/>
            <w:vAlign w:val="center"/>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r w:rsidRPr="00037455">
              <w:rPr>
                <w:rFonts w:ascii="Times New Roman" w:hAnsi="Times New Roman"/>
                <w:bCs/>
                <w:sz w:val="24"/>
                <w:szCs w:val="24"/>
                <w:lang w:val="uk-UA"/>
              </w:rPr>
              <w:t>8</w:t>
            </w:r>
          </w:p>
        </w:tc>
        <w:tc>
          <w:tcPr>
            <w:tcW w:w="567" w:type="dxa"/>
            <w:vAlign w:val="center"/>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r w:rsidRPr="00037455">
              <w:rPr>
                <w:rFonts w:ascii="Times New Roman" w:hAnsi="Times New Roman"/>
                <w:bCs/>
                <w:sz w:val="24"/>
                <w:szCs w:val="24"/>
                <w:lang w:val="uk-UA"/>
              </w:rPr>
              <w:t>2</w:t>
            </w:r>
          </w:p>
        </w:tc>
        <w:tc>
          <w:tcPr>
            <w:tcW w:w="567" w:type="dxa"/>
            <w:vAlign w:val="center"/>
          </w:tcPr>
          <w:p w:rsidR="009A6FB8" w:rsidRPr="00037455" w:rsidRDefault="009A6FB8" w:rsidP="000630D5">
            <w:pPr>
              <w:tabs>
                <w:tab w:val="left" w:pos="142"/>
              </w:tabs>
              <w:spacing w:after="0" w:line="240" w:lineRule="auto"/>
              <w:jc w:val="center"/>
              <w:rPr>
                <w:rFonts w:ascii="Times New Roman" w:hAnsi="Times New Roman"/>
                <w:sz w:val="24"/>
                <w:szCs w:val="24"/>
                <w:lang w:eastAsia="ru-RU"/>
              </w:rPr>
            </w:pPr>
            <w:r w:rsidRPr="00037455">
              <w:rPr>
                <w:rFonts w:ascii="Times New Roman" w:hAnsi="Times New Roman"/>
                <w:bCs/>
                <w:sz w:val="24"/>
                <w:szCs w:val="24"/>
                <w:lang w:val="uk-UA"/>
              </w:rPr>
              <w:t>2</w:t>
            </w:r>
          </w:p>
        </w:tc>
        <w:tc>
          <w:tcPr>
            <w:tcW w:w="426"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425"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67"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4</w:t>
            </w:r>
          </w:p>
        </w:tc>
        <w:tc>
          <w:tcPr>
            <w:tcW w:w="612"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40" w:type="dxa"/>
          </w:tcPr>
          <w:p w:rsidR="009A6FB8" w:rsidRPr="00037455" w:rsidRDefault="009A6FB8" w:rsidP="000630D5">
            <w:pPr>
              <w:tabs>
                <w:tab w:val="left" w:pos="142"/>
              </w:tabs>
              <w:spacing w:after="0" w:line="240" w:lineRule="auto"/>
              <w:jc w:val="center"/>
              <w:rPr>
                <w:rFonts w:ascii="Times New Roman" w:hAnsi="Times New Roman"/>
                <w:sz w:val="24"/>
                <w:szCs w:val="24"/>
                <w:lang w:eastAsia="ru-RU"/>
              </w:rPr>
            </w:pPr>
          </w:p>
        </w:tc>
        <w:tc>
          <w:tcPr>
            <w:tcW w:w="360" w:type="dxa"/>
          </w:tcPr>
          <w:p w:rsidR="009A6FB8" w:rsidRPr="00037455" w:rsidRDefault="009A6FB8" w:rsidP="000630D5">
            <w:pPr>
              <w:tabs>
                <w:tab w:val="left" w:pos="142"/>
              </w:tabs>
              <w:spacing w:after="0" w:line="240" w:lineRule="auto"/>
              <w:jc w:val="center"/>
              <w:rPr>
                <w:rFonts w:ascii="Times New Roman" w:hAnsi="Times New Roman"/>
                <w:sz w:val="24"/>
                <w:szCs w:val="24"/>
                <w:lang w:eastAsia="ru-RU"/>
              </w:rPr>
            </w:pPr>
          </w:p>
        </w:tc>
        <w:tc>
          <w:tcPr>
            <w:tcW w:w="549" w:type="dxa"/>
            <w:gridSpan w:val="2"/>
          </w:tcPr>
          <w:p w:rsidR="009A6FB8" w:rsidRPr="00037455" w:rsidRDefault="009A6FB8" w:rsidP="000630D5">
            <w:pPr>
              <w:tabs>
                <w:tab w:val="left" w:pos="142"/>
              </w:tabs>
              <w:spacing w:after="0" w:line="240" w:lineRule="auto"/>
              <w:jc w:val="center"/>
              <w:rPr>
                <w:rFonts w:ascii="Times New Roman" w:hAnsi="Times New Roman"/>
                <w:sz w:val="24"/>
                <w:szCs w:val="24"/>
                <w:lang w:eastAsia="ru-RU"/>
              </w:rPr>
            </w:pPr>
          </w:p>
        </w:tc>
        <w:tc>
          <w:tcPr>
            <w:tcW w:w="540" w:type="dxa"/>
            <w:gridSpan w:val="2"/>
          </w:tcPr>
          <w:p w:rsidR="009A6FB8" w:rsidRPr="00037455" w:rsidRDefault="009A6FB8" w:rsidP="000630D5">
            <w:pPr>
              <w:tabs>
                <w:tab w:val="left" w:pos="142"/>
              </w:tabs>
              <w:spacing w:after="0" w:line="240" w:lineRule="auto"/>
              <w:jc w:val="center"/>
              <w:rPr>
                <w:rFonts w:ascii="Times New Roman" w:hAnsi="Times New Roman"/>
                <w:sz w:val="24"/>
                <w:szCs w:val="24"/>
                <w:lang w:eastAsia="ru-RU"/>
              </w:rPr>
            </w:pPr>
          </w:p>
        </w:tc>
        <w:tc>
          <w:tcPr>
            <w:tcW w:w="531"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r>
      <w:tr w:rsidR="009A6FB8" w:rsidRPr="00037455" w:rsidTr="005132FC">
        <w:tc>
          <w:tcPr>
            <w:tcW w:w="3397" w:type="dxa"/>
          </w:tcPr>
          <w:p w:rsidR="009A6FB8" w:rsidRPr="00037455" w:rsidRDefault="009A6FB8" w:rsidP="000630D5">
            <w:pPr>
              <w:tabs>
                <w:tab w:val="left" w:pos="142"/>
              </w:tabs>
              <w:spacing w:after="0" w:line="240" w:lineRule="auto"/>
              <w:rPr>
                <w:rFonts w:ascii="Times New Roman" w:hAnsi="Times New Roman"/>
                <w:bCs/>
                <w:sz w:val="24"/>
                <w:szCs w:val="24"/>
                <w:lang w:val="uk-UA" w:eastAsia="ru-RU"/>
              </w:rPr>
            </w:pPr>
            <w:r w:rsidRPr="00037455">
              <w:rPr>
                <w:rFonts w:ascii="Times New Roman" w:hAnsi="Times New Roman"/>
                <w:bCs/>
                <w:sz w:val="24"/>
                <w:szCs w:val="24"/>
                <w:lang w:val="uk-UA"/>
              </w:rPr>
              <w:t>Тема 5 Форми АФВ, роль вчителя, волонтер в АФВ</w:t>
            </w:r>
          </w:p>
        </w:tc>
        <w:tc>
          <w:tcPr>
            <w:tcW w:w="567" w:type="dxa"/>
            <w:vAlign w:val="center"/>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8</w:t>
            </w:r>
          </w:p>
        </w:tc>
        <w:tc>
          <w:tcPr>
            <w:tcW w:w="567" w:type="dxa"/>
            <w:vAlign w:val="center"/>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r w:rsidRPr="00037455">
              <w:rPr>
                <w:rFonts w:ascii="Times New Roman" w:hAnsi="Times New Roman"/>
                <w:bCs/>
                <w:sz w:val="24"/>
                <w:szCs w:val="24"/>
                <w:lang w:val="uk-UA"/>
              </w:rPr>
              <w:t>2</w:t>
            </w:r>
          </w:p>
        </w:tc>
        <w:tc>
          <w:tcPr>
            <w:tcW w:w="567" w:type="dxa"/>
            <w:vAlign w:val="center"/>
          </w:tcPr>
          <w:p w:rsidR="009A6FB8" w:rsidRPr="00037455" w:rsidRDefault="009A6FB8" w:rsidP="000630D5">
            <w:pPr>
              <w:tabs>
                <w:tab w:val="left" w:pos="142"/>
              </w:tabs>
              <w:spacing w:after="0" w:line="240" w:lineRule="auto"/>
              <w:jc w:val="center"/>
              <w:rPr>
                <w:rFonts w:ascii="Times New Roman" w:hAnsi="Times New Roman"/>
                <w:sz w:val="24"/>
                <w:szCs w:val="24"/>
                <w:lang w:eastAsia="ru-RU"/>
              </w:rPr>
            </w:pPr>
            <w:r w:rsidRPr="00037455">
              <w:rPr>
                <w:rFonts w:ascii="Times New Roman" w:hAnsi="Times New Roman"/>
                <w:bCs/>
                <w:sz w:val="24"/>
                <w:szCs w:val="24"/>
                <w:lang w:val="uk-UA"/>
              </w:rPr>
              <w:t>2</w:t>
            </w:r>
          </w:p>
        </w:tc>
        <w:tc>
          <w:tcPr>
            <w:tcW w:w="426"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425"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67"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4</w:t>
            </w:r>
          </w:p>
        </w:tc>
        <w:tc>
          <w:tcPr>
            <w:tcW w:w="612"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40" w:type="dxa"/>
          </w:tcPr>
          <w:p w:rsidR="009A6FB8" w:rsidRPr="00037455" w:rsidRDefault="009A6FB8" w:rsidP="000630D5">
            <w:pPr>
              <w:tabs>
                <w:tab w:val="left" w:pos="142"/>
              </w:tabs>
              <w:spacing w:after="0" w:line="240" w:lineRule="auto"/>
              <w:jc w:val="center"/>
              <w:rPr>
                <w:rFonts w:ascii="Times New Roman" w:hAnsi="Times New Roman"/>
                <w:sz w:val="24"/>
                <w:szCs w:val="24"/>
                <w:lang w:eastAsia="ru-RU"/>
              </w:rPr>
            </w:pPr>
          </w:p>
        </w:tc>
        <w:tc>
          <w:tcPr>
            <w:tcW w:w="360" w:type="dxa"/>
          </w:tcPr>
          <w:p w:rsidR="009A6FB8" w:rsidRPr="00037455" w:rsidRDefault="009A6FB8" w:rsidP="000630D5">
            <w:pPr>
              <w:tabs>
                <w:tab w:val="left" w:pos="142"/>
              </w:tabs>
              <w:spacing w:after="0" w:line="240" w:lineRule="auto"/>
              <w:jc w:val="center"/>
              <w:rPr>
                <w:rFonts w:ascii="Times New Roman" w:hAnsi="Times New Roman"/>
                <w:sz w:val="24"/>
                <w:szCs w:val="24"/>
                <w:lang w:eastAsia="ru-RU"/>
              </w:rPr>
            </w:pPr>
          </w:p>
        </w:tc>
        <w:tc>
          <w:tcPr>
            <w:tcW w:w="549" w:type="dxa"/>
            <w:gridSpan w:val="2"/>
          </w:tcPr>
          <w:p w:rsidR="009A6FB8" w:rsidRPr="00037455" w:rsidRDefault="009A6FB8" w:rsidP="000630D5">
            <w:pPr>
              <w:tabs>
                <w:tab w:val="left" w:pos="142"/>
              </w:tabs>
              <w:spacing w:after="0" w:line="240" w:lineRule="auto"/>
              <w:jc w:val="center"/>
              <w:rPr>
                <w:rFonts w:ascii="Times New Roman" w:hAnsi="Times New Roman"/>
                <w:sz w:val="24"/>
                <w:szCs w:val="24"/>
                <w:lang w:eastAsia="ru-RU"/>
              </w:rPr>
            </w:pPr>
          </w:p>
        </w:tc>
        <w:tc>
          <w:tcPr>
            <w:tcW w:w="540" w:type="dxa"/>
            <w:gridSpan w:val="2"/>
          </w:tcPr>
          <w:p w:rsidR="009A6FB8" w:rsidRPr="00037455" w:rsidRDefault="009A6FB8" w:rsidP="000630D5">
            <w:pPr>
              <w:tabs>
                <w:tab w:val="left" w:pos="142"/>
              </w:tabs>
              <w:spacing w:after="0" w:line="240" w:lineRule="auto"/>
              <w:jc w:val="center"/>
              <w:rPr>
                <w:rFonts w:ascii="Times New Roman" w:hAnsi="Times New Roman"/>
                <w:sz w:val="24"/>
                <w:szCs w:val="24"/>
                <w:lang w:eastAsia="ru-RU"/>
              </w:rPr>
            </w:pPr>
          </w:p>
        </w:tc>
        <w:tc>
          <w:tcPr>
            <w:tcW w:w="531"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r>
      <w:tr w:rsidR="009A6FB8" w:rsidRPr="00037455" w:rsidTr="005132FC">
        <w:tc>
          <w:tcPr>
            <w:tcW w:w="3397" w:type="dxa"/>
          </w:tcPr>
          <w:p w:rsidR="009A6FB8" w:rsidRPr="00037455" w:rsidRDefault="009A6FB8" w:rsidP="000630D5">
            <w:pPr>
              <w:tabs>
                <w:tab w:val="left" w:pos="142"/>
              </w:tabs>
              <w:spacing w:after="0" w:line="240" w:lineRule="auto"/>
              <w:rPr>
                <w:rFonts w:ascii="Times New Roman" w:hAnsi="Times New Roman"/>
                <w:sz w:val="24"/>
                <w:szCs w:val="24"/>
                <w:lang w:val="uk-UA" w:eastAsia="ru-RU"/>
              </w:rPr>
            </w:pPr>
            <w:r w:rsidRPr="00037455">
              <w:rPr>
                <w:rFonts w:ascii="Times New Roman" w:hAnsi="Times New Roman"/>
                <w:bCs/>
                <w:sz w:val="24"/>
                <w:szCs w:val="24"/>
                <w:lang w:val="uk-UA"/>
              </w:rPr>
              <w:t>Разом за змістовним модулем 1</w:t>
            </w:r>
          </w:p>
        </w:tc>
        <w:tc>
          <w:tcPr>
            <w:tcW w:w="567" w:type="dxa"/>
            <w:vAlign w:val="center"/>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r>
              <w:rPr>
                <w:rFonts w:ascii="Times New Roman" w:hAnsi="Times New Roman"/>
                <w:bCs/>
                <w:sz w:val="24"/>
                <w:szCs w:val="24"/>
                <w:lang w:val="uk-UA"/>
              </w:rPr>
              <w:t>46</w:t>
            </w:r>
          </w:p>
        </w:tc>
        <w:tc>
          <w:tcPr>
            <w:tcW w:w="567" w:type="dxa"/>
            <w:vAlign w:val="center"/>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r w:rsidRPr="00037455">
              <w:rPr>
                <w:rFonts w:ascii="Times New Roman" w:hAnsi="Times New Roman"/>
                <w:bCs/>
                <w:sz w:val="24"/>
                <w:szCs w:val="24"/>
                <w:lang w:val="uk-UA"/>
              </w:rPr>
              <w:t>10</w:t>
            </w:r>
          </w:p>
        </w:tc>
        <w:tc>
          <w:tcPr>
            <w:tcW w:w="567" w:type="dxa"/>
            <w:vAlign w:val="center"/>
          </w:tcPr>
          <w:p w:rsidR="009A6FB8" w:rsidRPr="00037455" w:rsidRDefault="009A6FB8" w:rsidP="000630D5">
            <w:pPr>
              <w:tabs>
                <w:tab w:val="left" w:pos="142"/>
              </w:tabs>
              <w:spacing w:after="0" w:line="240" w:lineRule="auto"/>
              <w:jc w:val="center"/>
              <w:rPr>
                <w:rFonts w:ascii="Times New Roman" w:hAnsi="Times New Roman"/>
                <w:sz w:val="24"/>
                <w:szCs w:val="24"/>
                <w:lang w:eastAsia="ru-RU"/>
              </w:rPr>
            </w:pPr>
            <w:r>
              <w:rPr>
                <w:rFonts w:ascii="Times New Roman" w:hAnsi="Times New Roman"/>
                <w:bCs/>
                <w:sz w:val="24"/>
                <w:szCs w:val="24"/>
                <w:lang w:val="uk-UA"/>
              </w:rPr>
              <w:t>8</w:t>
            </w:r>
          </w:p>
        </w:tc>
        <w:tc>
          <w:tcPr>
            <w:tcW w:w="426"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425"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67"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26</w:t>
            </w:r>
          </w:p>
        </w:tc>
        <w:tc>
          <w:tcPr>
            <w:tcW w:w="612"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40"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360" w:type="dxa"/>
          </w:tcPr>
          <w:p w:rsidR="009A6FB8" w:rsidRPr="00037455" w:rsidRDefault="009A6FB8" w:rsidP="000630D5">
            <w:pPr>
              <w:tabs>
                <w:tab w:val="left" w:pos="142"/>
              </w:tabs>
              <w:spacing w:after="0" w:line="240" w:lineRule="auto"/>
              <w:jc w:val="center"/>
              <w:rPr>
                <w:rFonts w:ascii="Times New Roman" w:hAnsi="Times New Roman"/>
                <w:sz w:val="24"/>
                <w:szCs w:val="24"/>
                <w:lang w:eastAsia="ru-RU"/>
              </w:rPr>
            </w:pPr>
          </w:p>
        </w:tc>
        <w:tc>
          <w:tcPr>
            <w:tcW w:w="549" w:type="dxa"/>
            <w:gridSpan w:val="2"/>
          </w:tcPr>
          <w:p w:rsidR="009A6FB8" w:rsidRPr="00037455" w:rsidRDefault="009A6FB8" w:rsidP="000630D5">
            <w:pPr>
              <w:tabs>
                <w:tab w:val="left" w:pos="142"/>
              </w:tabs>
              <w:spacing w:after="0" w:line="240" w:lineRule="auto"/>
              <w:jc w:val="center"/>
              <w:rPr>
                <w:rFonts w:ascii="Times New Roman" w:hAnsi="Times New Roman"/>
                <w:sz w:val="24"/>
                <w:szCs w:val="24"/>
                <w:lang w:eastAsia="ru-RU"/>
              </w:rPr>
            </w:pPr>
          </w:p>
        </w:tc>
        <w:tc>
          <w:tcPr>
            <w:tcW w:w="540" w:type="dxa"/>
            <w:gridSpan w:val="2"/>
          </w:tcPr>
          <w:p w:rsidR="009A6FB8" w:rsidRPr="00037455" w:rsidRDefault="009A6FB8" w:rsidP="000630D5">
            <w:pPr>
              <w:tabs>
                <w:tab w:val="left" w:pos="142"/>
              </w:tabs>
              <w:spacing w:after="0" w:line="240" w:lineRule="auto"/>
              <w:jc w:val="center"/>
              <w:rPr>
                <w:rFonts w:ascii="Times New Roman" w:hAnsi="Times New Roman"/>
                <w:sz w:val="24"/>
                <w:szCs w:val="24"/>
                <w:lang w:eastAsia="ru-RU"/>
              </w:rPr>
            </w:pPr>
          </w:p>
        </w:tc>
        <w:tc>
          <w:tcPr>
            <w:tcW w:w="531"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r>
      <w:tr w:rsidR="009A6FB8" w:rsidRPr="00037455" w:rsidTr="001E1157">
        <w:tc>
          <w:tcPr>
            <w:tcW w:w="9648" w:type="dxa"/>
            <w:gridSpan w:val="15"/>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r w:rsidRPr="00037455">
              <w:rPr>
                <w:rFonts w:ascii="Times New Roman" w:hAnsi="Times New Roman"/>
                <w:bCs/>
                <w:sz w:val="24"/>
                <w:szCs w:val="24"/>
                <w:lang w:val="uk-UA"/>
              </w:rPr>
              <w:t xml:space="preserve">Змістовий модуль 2. </w:t>
            </w:r>
            <w:bookmarkStart w:id="4" w:name="_Hlk32168903"/>
            <w:r w:rsidRPr="00037455">
              <w:rPr>
                <w:rFonts w:ascii="Times New Roman" w:hAnsi="Times New Roman"/>
                <w:bCs/>
                <w:color w:val="000000"/>
                <w:sz w:val="24"/>
                <w:szCs w:val="24"/>
                <w:lang w:val="uk-UA" w:eastAsia="ru-RU"/>
              </w:rPr>
              <w:t>Система адаптивної фізичної культури в Україні</w:t>
            </w:r>
            <w:bookmarkEnd w:id="4"/>
          </w:p>
        </w:tc>
      </w:tr>
      <w:tr w:rsidR="009A6FB8" w:rsidRPr="00037455" w:rsidTr="005132FC">
        <w:tc>
          <w:tcPr>
            <w:tcW w:w="3397" w:type="dxa"/>
            <w:vAlign w:val="center"/>
          </w:tcPr>
          <w:p w:rsidR="009A6FB8" w:rsidRPr="00037455" w:rsidRDefault="009A6FB8" w:rsidP="000630D5">
            <w:pPr>
              <w:tabs>
                <w:tab w:val="left" w:pos="142"/>
              </w:tabs>
              <w:spacing w:after="0" w:line="240" w:lineRule="auto"/>
              <w:rPr>
                <w:rFonts w:ascii="Times New Roman" w:hAnsi="Times New Roman"/>
                <w:bCs/>
                <w:sz w:val="24"/>
                <w:szCs w:val="24"/>
                <w:lang w:val="uk-UA" w:eastAsia="ru-RU"/>
              </w:rPr>
            </w:pPr>
            <w:r w:rsidRPr="00037455">
              <w:rPr>
                <w:rFonts w:ascii="Times New Roman" w:hAnsi="Times New Roman"/>
                <w:bCs/>
                <w:sz w:val="24"/>
                <w:szCs w:val="24"/>
                <w:lang w:val="uk-UA"/>
              </w:rPr>
              <w:t>Тема 6. АФК дітей порушенням слуху</w:t>
            </w:r>
          </w:p>
        </w:tc>
        <w:tc>
          <w:tcPr>
            <w:tcW w:w="567" w:type="dxa"/>
            <w:vAlign w:val="center"/>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r w:rsidRPr="00037455">
              <w:rPr>
                <w:rFonts w:ascii="Times New Roman" w:hAnsi="Times New Roman"/>
                <w:bCs/>
                <w:sz w:val="24"/>
                <w:szCs w:val="24"/>
                <w:lang w:val="uk-UA"/>
              </w:rPr>
              <w:t>8</w:t>
            </w:r>
          </w:p>
        </w:tc>
        <w:tc>
          <w:tcPr>
            <w:tcW w:w="567" w:type="dxa"/>
            <w:vAlign w:val="center"/>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r w:rsidRPr="00037455">
              <w:rPr>
                <w:rFonts w:ascii="Times New Roman" w:hAnsi="Times New Roman"/>
                <w:bCs/>
                <w:sz w:val="24"/>
                <w:szCs w:val="24"/>
                <w:lang w:val="uk-UA"/>
              </w:rPr>
              <w:t>2</w:t>
            </w:r>
          </w:p>
        </w:tc>
        <w:tc>
          <w:tcPr>
            <w:tcW w:w="567" w:type="dxa"/>
            <w:vAlign w:val="center"/>
          </w:tcPr>
          <w:p w:rsidR="009A6FB8" w:rsidRPr="00037455" w:rsidRDefault="009A6FB8" w:rsidP="000630D5">
            <w:pPr>
              <w:tabs>
                <w:tab w:val="left" w:pos="142"/>
              </w:tabs>
              <w:spacing w:after="0" w:line="240" w:lineRule="auto"/>
              <w:rPr>
                <w:rFonts w:ascii="Times New Roman" w:hAnsi="Times New Roman"/>
                <w:sz w:val="24"/>
                <w:szCs w:val="24"/>
                <w:lang w:val="uk-UA" w:eastAsia="ru-RU"/>
              </w:rPr>
            </w:pPr>
            <w:r w:rsidRPr="00037455">
              <w:rPr>
                <w:rFonts w:ascii="Times New Roman" w:hAnsi="Times New Roman"/>
                <w:bCs/>
                <w:sz w:val="24"/>
                <w:szCs w:val="24"/>
                <w:lang w:val="uk-UA"/>
              </w:rPr>
              <w:t>2</w:t>
            </w:r>
          </w:p>
        </w:tc>
        <w:tc>
          <w:tcPr>
            <w:tcW w:w="426"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425"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67"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6</w:t>
            </w:r>
          </w:p>
        </w:tc>
        <w:tc>
          <w:tcPr>
            <w:tcW w:w="612"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40"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360" w:type="dxa"/>
          </w:tcPr>
          <w:p w:rsidR="009A6FB8" w:rsidRPr="00037455" w:rsidRDefault="009A6FB8" w:rsidP="000630D5">
            <w:pPr>
              <w:tabs>
                <w:tab w:val="left" w:pos="142"/>
              </w:tabs>
              <w:spacing w:after="0" w:line="240" w:lineRule="auto"/>
              <w:rPr>
                <w:rFonts w:ascii="Times New Roman" w:hAnsi="Times New Roman"/>
                <w:sz w:val="24"/>
                <w:szCs w:val="24"/>
                <w:lang w:val="uk-UA" w:eastAsia="ru-RU"/>
              </w:rPr>
            </w:pPr>
          </w:p>
        </w:tc>
        <w:tc>
          <w:tcPr>
            <w:tcW w:w="549" w:type="dxa"/>
            <w:gridSpan w:val="2"/>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40" w:type="dxa"/>
            <w:gridSpan w:val="2"/>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31"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r>
      <w:tr w:rsidR="009A6FB8" w:rsidRPr="00037455" w:rsidTr="005132FC">
        <w:tc>
          <w:tcPr>
            <w:tcW w:w="3397" w:type="dxa"/>
            <w:vAlign w:val="center"/>
          </w:tcPr>
          <w:p w:rsidR="009A6FB8" w:rsidRPr="00037455" w:rsidRDefault="009A6FB8" w:rsidP="000630D5">
            <w:pPr>
              <w:tabs>
                <w:tab w:val="left" w:pos="142"/>
              </w:tabs>
              <w:spacing w:after="0" w:line="240" w:lineRule="auto"/>
              <w:rPr>
                <w:rFonts w:ascii="Times New Roman" w:hAnsi="Times New Roman"/>
                <w:bCs/>
                <w:sz w:val="24"/>
                <w:szCs w:val="24"/>
                <w:lang w:val="uk-UA" w:eastAsia="ru-RU"/>
              </w:rPr>
            </w:pPr>
            <w:r w:rsidRPr="00037455">
              <w:rPr>
                <w:rFonts w:ascii="Times New Roman" w:hAnsi="Times New Roman"/>
                <w:bCs/>
                <w:sz w:val="24"/>
                <w:szCs w:val="24"/>
                <w:lang w:val="uk-UA"/>
              </w:rPr>
              <w:t>Тема 7. АФК дітей порушенням зору</w:t>
            </w:r>
          </w:p>
        </w:tc>
        <w:tc>
          <w:tcPr>
            <w:tcW w:w="567" w:type="dxa"/>
            <w:vAlign w:val="center"/>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r w:rsidRPr="00037455">
              <w:rPr>
                <w:rFonts w:ascii="Times New Roman" w:hAnsi="Times New Roman"/>
                <w:bCs/>
                <w:sz w:val="24"/>
                <w:szCs w:val="24"/>
                <w:lang w:val="uk-UA"/>
              </w:rPr>
              <w:t>8</w:t>
            </w:r>
          </w:p>
        </w:tc>
        <w:tc>
          <w:tcPr>
            <w:tcW w:w="567" w:type="dxa"/>
            <w:vAlign w:val="center"/>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r w:rsidRPr="00037455">
              <w:rPr>
                <w:rFonts w:ascii="Times New Roman" w:hAnsi="Times New Roman"/>
                <w:bCs/>
                <w:sz w:val="24"/>
                <w:szCs w:val="24"/>
                <w:lang w:val="uk-UA"/>
              </w:rPr>
              <w:t>2</w:t>
            </w:r>
          </w:p>
        </w:tc>
        <w:tc>
          <w:tcPr>
            <w:tcW w:w="567" w:type="dxa"/>
            <w:vAlign w:val="center"/>
          </w:tcPr>
          <w:p w:rsidR="009A6FB8" w:rsidRPr="00037455" w:rsidRDefault="009A6FB8" w:rsidP="000630D5">
            <w:pPr>
              <w:tabs>
                <w:tab w:val="left" w:pos="142"/>
              </w:tabs>
              <w:spacing w:after="0" w:line="240" w:lineRule="auto"/>
              <w:rPr>
                <w:rFonts w:ascii="Times New Roman" w:hAnsi="Times New Roman"/>
                <w:sz w:val="24"/>
                <w:szCs w:val="24"/>
                <w:lang w:val="uk-UA" w:eastAsia="ru-RU"/>
              </w:rPr>
            </w:pPr>
            <w:r w:rsidRPr="00037455">
              <w:rPr>
                <w:rFonts w:ascii="Times New Roman" w:hAnsi="Times New Roman"/>
                <w:bCs/>
                <w:sz w:val="24"/>
                <w:szCs w:val="24"/>
                <w:lang w:val="uk-UA"/>
              </w:rPr>
              <w:t>2</w:t>
            </w:r>
          </w:p>
        </w:tc>
        <w:tc>
          <w:tcPr>
            <w:tcW w:w="426"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425"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67"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6</w:t>
            </w:r>
          </w:p>
        </w:tc>
        <w:tc>
          <w:tcPr>
            <w:tcW w:w="612"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40"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360" w:type="dxa"/>
          </w:tcPr>
          <w:p w:rsidR="009A6FB8" w:rsidRPr="00037455" w:rsidRDefault="009A6FB8" w:rsidP="000630D5">
            <w:pPr>
              <w:tabs>
                <w:tab w:val="left" w:pos="142"/>
              </w:tabs>
              <w:spacing w:after="0" w:line="240" w:lineRule="auto"/>
              <w:rPr>
                <w:rFonts w:ascii="Times New Roman" w:hAnsi="Times New Roman"/>
                <w:sz w:val="24"/>
                <w:szCs w:val="24"/>
                <w:lang w:val="uk-UA" w:eastAsia="ru-RU"/>
              </w:rPr>
            </w:pPr>
          </w:p>
        </w:tc>
        <w:tc>
          <w:tcPr>
            <w:tcW w:w="549" w:type="dxa"/>
            <w:gridSpan w:val="2"/>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40" w:type="dxa"/>
            <w:gridSpan w:val="2"/>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31"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r>
      <w:tr w:rsidR="009A6FB8" w:rsidRPr="00037455" w:rsidTr="005132FC">
        <w:tc>
          <w:tcPr>
            <w:tcW w:w="3397" w:type="dxa"/>
            <w:vAlign w:val="center"/>
          </w:tcPr>
          <w:p w:rsidR="009A6FB8" w:rsidRPr="00037455" w:rsidRDefault="009A6FB8" w:rsidP="000630D5">
            <w:pPr>
              <w:tabs>
                <w:tab w:val="left" w:pos="142"/>
              </w:tabs>
              <w:spacing w:after="0" w:line="240" w:lineRule="auto"/>
              <w:rPr>
                <w:rFonts w:ascii="Times New Roman" w:hAnsi="Times New Roman"/>
                <w:bCs/>
                <w:sz w:val="24"/>
                <w:szCs w:val="24"/>
                <w:lang w:val="uk-UA" w:eastAsia="ru-RU"/>
              </w:rPr>
            </w:pPr>
            <w:r w:rsidRPr="00037455">
              <w:rPr>
                <w:rFonts w:ascii="Times New Roman" w:hAnsi="Times New Roman"/>
                <w:bCs/>
                <w:sz w:val="24"/>
                <w:szCs w:val="24"/>
                <w:lang w:val="uk-UA"/>
              </w:rPr>
              <w:t xml:space="preserve">Тема 8. АФК дітей з наслідками ДЦП </w:t>
            </w:r>
          </w:p>
        </w:tc>
        <w:tc>
          <w:tcPr>
            <w:tcW w:w="567" w:type="dxa"/>
            <w:vAlign w:val="center"/>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r w:rsidRPr="00037455">
              <w:rPr>
                <w:rFonts w:ascii="Times New Roman" w:hAnsi="Times New Roman"/>
                <w:bCs/>
                <w:sz w:val="24"/>
                <w:szCs w:val="24"/>
                <w:lang w:val="uk-UA"/>
              </w:rPr>
              <w:t>8</w:t>
            </w:r>
          </w:p>
        </w:tc>
        <w:tc>
          <w:tcPr>
            <w:tcW w:w="567" w:type="dxa"/>
            <w:vAlign w:val="center"/>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r w:rsidRPr="00037455">
              <w:rPr>
                <w:rFonts w:ascii="Times New Roman" w:hAnsi="Times New Roman"/>
                <w:bCs/>
                <w:sz w:val="24"/>
                <w:szCs w:val="24"/>
                <w:lang w:val="uk-UA"/>
              </w:rPr>
              <w:t>2</w:t>
            </w:r>
          </w:p>
        </w:tc>
        <w:tc>
          <w:tcPr>
            <w:tcW w:w="567" w:type="dxa"/>
            <w:vAlign w:val="center"/>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r w:rsidRPr="00037455">
              <w:rPr>
                <w:rFonts w:ascii="Times New Roman" w:hAnsi="Times New Roman"/>
                <w:bCs/>
                <w:sz w:val="24"/>
                <w:szCs w:val="24"/>
                <w:lang w:val="uk-UA"/>
              </w:rPr>
              <w:t>2</w:t>
            </w:r>
          </w:p>
        </w:tc>
        <w:tc>
          <w:tcPr>
            <w:tcW w:w="426"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425"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67"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6</w:t>
            </w:r>
          </w:p>
        </w:tc>
        <w:tc>
          <w:tcPr>
            <w:tcW w:w="612"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40"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360"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49" w:type="dxa"/>
            <w:gridSpan w:val="2"/>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40" w:type="dxa"/>
            <w:gridSpan w:val="2"/>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31"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r>
      <w:tr w:rsidR="009A6FB8" w:rsidRPr="00037455" w:rsidTr="005132FC">
        <w:tc>
          <w:tcPr>
            <w:tcW w:w="3397" w:type="dxa"/>
            <w:vAlign w:val="center"/>
          </w:tcPr>
          <w:p w:rsidR="009A6FB8" w:rsidRPr="00037455" w:rsidRDefault="009A6FB8" w:rsidP="000630D5">
            <w:pPr>
              <w:tabs>
                <w:tab w:val="left" w:pos="142"/>
              </w:tabs>
              <w:spacing w:after="0" w:line="240" w:lineRule="auto"/>
              <w:rPr>
                <w:rFonts w:ascii="Times New Roman" w:hAnsi="Times New Roman"/>
                <w:bCs/>
                <w:sz w:val="24"/>
                <w:szCs w:val="24"/>
                <w:lang w:val="uk-UA" w:eastAsia="ru-RU"/>
              </w:rPr>
            </w:pPr>
            <w:r w:rsidRPr="00037455">
              <w:rPr>
                <w:rFonts w:ascii="Times New Roman" w:hAnsi="Times New Roman"/>
                <w:bCs/>
                <w:sz w:val="24"/>
                <w:szCs w:val="24"/>
                <w:lang w:val="uk-UA"/>
              </w:rPr>
              <w:t>Тема 9. АФК дітей з порушенням ОРА</w:t>
            </w:r>
          </w:p>
        </w:tc>
        <w:tc>
          <w:tcPr>
            <w:tcW w:w="567" w:type="dxa"/>
            <w:vAlign w:val="center"/>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r w:rsidRPr="00037455">
              <w:rPr>
                <w:rFonts w:ascii="Times New Roman" w:hAnsi="Times New Roman"/>
                <w:bCs/>
                <w:sz w:val="24"/>
                <w:szCs w:val="24"/>
                <w:lang w:val="uk-UA"/>
              </w:rPr>
              <w:t>8</w:t>
            </w:r>
          </w:p>
        </w:tc>
        <w:tc>
          <w:tcPr>
            <w:tcW w:w="567" w:type="dxa"/>
            <w:vAlign w:val="center"/>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r w:rsidRPr="00037455">
              <w:rPr>
                <w:rFonts w:ascii="Times New Roman" w:hAnsi="Times New Roman"/>
                <w:bCs/>
                <w:sz w:val="24"/>
                <w:szCs w:val="24"/>
                <w:lang w:val="uk-UA"/>
              </w:rPr>
              <w:t>2</w:t>
            </w:r>
          </w:p>
        </w:tc>
        <w:tc>
          <w:tcPr>
            <w:tcW w:w="567" w:type="dxa"/>
            <w:vAlign w:val="center"/>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r w:rsidRPr="00037455">
              <w:rPr>
                <w:rFonts w:ascii="Times New Roman" w:hAnsi="Times New Roman"/>
                <w:bCs/>
                <w:sz w:val="24"/>
                <w:szCs w:val="24"/>
                <w:lang w:val="uk-UA"/>
              </w:rPr>
              <w:t>2</w:t>
            </w:r>
          </w:p>
        </w:tc>
        <w:tc>
          <w:tcPr>
            <w:tcW w:w="426"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425"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67"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4</w:t>
            </w:r>
          </w:p>
        </w:tc>
        <w:tc>
          <w:tcPr>
            <w:tcW w:w="612"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40"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360"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49" w:type="dxa"/>
            <w:gridSpan w:val="2"/>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40" w:type="dxa"/>
            <w:gridSpan w:val="2"/>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31"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r>
      <w:tr w:rsidR="009A6FB8" w:rsidRPr="00037455" w:rsidTr="005132FC">
        <w:tc>
          <w:tcPr>
            <w:tcW w:w="3397" w:type="dxa"/>
            <w:vAlign w:val="center"/>
          </w:tcPr>
          <w:p w:rsidR="009A6FB8" w:rsidRPr="00037455" w:rsidRDefault="009A6FB8" w:rsidP="000630D5">
            <w:pPr>
              <w:tabs>
                <w:tab w:val="left" w:pos="142"/>
              </w:tabs>
              <w:spacing w:after="0" w:line="240" w:lineRule="auto"/>
              <w:rPr>
                <w:rFonts w:ascii="Times New Roman" w:hAnsi="Times New Roman"/>
                <w:bCs/>
                <w:sz w:val="24"/>
                <w:szCs w:val="24"/>
                <w:lang w:val="uk-UA" w:eastAsia="ru-RU"/>
              </w:rPr>
            </w:pPr>
            <w:r w:rsidRPr="00037455">
              <w:rPr>
                <w:rFonts w:ascii="Times New Roman" w:hAnsi="Times New Roman"/>
                <w:bCs/>
                <w:sz w:val="24"/>
                <w:szCs w:val="24"/>
                <w:lang w:val="uk-UA"/>
              </w:rPr>
              <w:t>Тема 10 АФВ при розумовій відсталості</w:t>
            </w:r>
          </w:p>
        </w:tc>
        <w:tc>
          <w:tcPr>
            <w:tcW w:w="567" w:type="dxa"/>
            <w:vAlign w:val="center"/>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67" w:type="dxa"/>
            <w:vAlign w:val="center"/>
          </w:tcPr>
          <w:p w:rsidR="009A6FB8" w:rsidRPr="00037455" w:rsidRDefault="009A6FB8" w:rsidP="000630D5">
            <w:pPr>
              <w:tabs>
                <w:tab w:val="left" w:pos="142"/>
              </w:tabs>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2</w:t>
            </w:r>
          </w:p>
        </w:tc>
        <w:tc>
          <w:tcPr>
            <w:tcW w:w="567" w:type="dxa"/>
            <w:vAlign w:val="center"/>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426"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425"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67"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4</w:t>
            </w:r>
          </w:p>
        </w:tc>
        <w:tc>
          <w:tcPr>
            <w:tcW w:w="612"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40"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360"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49" w:type="dxa"/>
            <w:gridSpan w:val="2"/>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40" w:type="dxa"/>
            <w:gridSpan w:val="2"/>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31"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r>
      <w:tr w:rsidR="009A6FB8" w:rsidRPr="00037455" w:rsidTr="005132FC">
        <w:tc>
          <w:tcPr>
            <w:tcW w:w="3397" w:type="dxa"/>
          </w:tcPr>
          <w:p w:rsidR="009A6FB8" w:rsidRPr="00037455" w:rsidRDefault="009A6FB8" w:rsidP="000630D5">
            <w:pPr>
              <w:tabs>
                <w:tab w:val="left" w:pos="142"/>
              </w:tabs>
              <w:spacing w:after="0" w:line="240" w:lineRule="auto"/>
              <w:rPr>
                <w:rFonts w:ascii="Times New Roman" w:hAnsi="Times New Roman"/>
                <w:bCs/>
                <w:sz w:val="24"/>
                <w:szCs w:val="24"/>
                <w:lang w:val="uk-UA" w:eastAsia="ru-RU"/>
              </w:rPr>
            </w:pPr>
            <w:r w:rsidRPr="00037455">
              <w:rPr>
                <w:rFonts w:ascii="Times New Roman" w:hAnsi="Times New Roman"/>
                <w:bCs/>
                <w:sz w:val="24"/>
                <w:szCs w:val="24"/>
                <w:lang w:val="uk-UA"/>
              </w:rPr>
              <w:t>Разом за змістовним модулем 2</w:t>
            </w:r>
          </w:p>
        </w:tc>
        <w:tc>
          <w:tcPr>
            <w:tcW w:w="567" w:type="dxa"/>
            <w:vAlign w:val="center"/>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r>
              <w:rPr>
                <w:rFonts w:ascii="Times New Roman" w:hAnsi="Times New Roman"/>
                <w:bCs/>
                <w:sz w:val="24"/>
                <w:szCs w:val="24"/>
                <w:lang w:val="uk-UA"/>
              </w:rPr>
              <w:t>44</w:t>
            </w:r>
          </w:p>
        </w:tc>
        <w:tc>
          <w:tcPr>
            <w:tcW w:w="567" w:type="dxa"/>
            <w:vAlign w:val="center"/>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r>
              <w:rPr>
                <w:rFonts w:ascii="Times New Roman" w:hAnsi="Times New Roman"/>
                <w:bCs/>
                <w:sz w:val="24"/>
                <w:szCs w:val="24"/>
                <w:lang w:val="uk-UA"/>
              </w:rPr>
              <w:t>10</w:t>
            </w:r>
          </w:p>
        </w:tc>
        <w:tc>
          <w:tcPr>
            <w:tcW w:w="567" w:type="dxa"/>
            <w:vAlign w:val="center"/>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r>
              <w:rPr>
                <w:rFonts w:ascii="Times New Roman" w:hAnsi="Times New Roman"/>
                <w:bCs/>
                <w:sz w:val="24"/>
                <w:szCs w:val="24"/>
                <w:lang w:val="uk-UA"/>
              </w:rPr>
              <w:t>10</w:t>
            </w:r>
          </w:p>
        </w:tc>
        <w:tc>
          <w:tcPr>
            <w:tcW w:w="426"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425"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67"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26</w:t>
            </w:r>
          </w:p>
        </w:tc>
        <w:tc>
          <w:tcPr>
            <w:tcW w:w="612"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40"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360"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49" w:type="dxa"/>
            <w:gridSpan w:val="2"/>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40" w:type="dxa"/>
            <w:gridSpan w:val="2"/>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31"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r>
      <w:tr w:rsidR="009A6FB8" w:rsidRPr="00037455" w:rsidTr="005132FC">
        <w:tc>
          <w:tcPr>
            <w:tcW w:w="3397" w:type="dxa"/>
          </w:tcPr>
          <w:p w:rsidR="009A6FB8" w:rsidRPr="00037455" w:rsidRDefault="009A6FB8" w:rsidP="000630D5">
            <w:pPr>
              <w:tabs>
                <w:tab w:val="left" w:pos="142"/>
              </w:tabs>
              <w:spacing w:after="0" w:line="240" w:lineRule="auto"/>
              <w:rPr>
                <w:rFonts w:ascii="Times New Roman" w:hAnsi="Times New Roman"/>
                <w:bCs/>
                <w:sz w:val="24"/>
                <w:szCs w:val="24"/>
                <w:lang w:val="uk-UA" w:eastAsia="ru-RU"/>
              </w:rPr>
            </w:pPr>
            <w:r w:rsidRPr="00037455">
              <w:rPr>
                <w:rFonts w:ascii="Times New Roman" w:hAnsi="Times New Roman"/>
                <w:bCs/>
                <w:sz w:val="24"/>
                <w:szCs w:val="24"/>
                <w:lang w:val="uk-UA"/>
              </w:rPr>
              <w:t>Усього годин</w:t>
            </w:r>
          </w:p>
        </w:tc>
        <w:tc>
          <w:tcPr>
            <w:tcW w:w="567" w:type="dxa"/>
            <w:vAlign w:val="center"/>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r>
              <w:rPr>
                <w:rFonts w:ascii="Times New Roman" w:hAnsi="Times New Roman"/>
                <w:bCs/>
                <w:sz w:val="24"/>
                <w:szCs w:val="24"/>
                <w:lang w:val="uk-UA"/>
              </w:rPr>
              <w:t>90</w:t>
            </w:r>
          </w:p>
        </w:tc>
        <w:tc>
          <w:tcPr>
            <w:tcW w:w="567" w:type="dxa"/>
            <w:vAlign w:val="center"/>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r>
              <w:rPr>
                <w:rFonts w:ascii="Times New Roman" w:hAnsi="Times New Roman"/>
                <w:bCs/>
                <w:sz w:val="24"/>
                <w:szCs w:val="24"/>
                <w:lang w:val="uk-UA"/>
              </w:rPr>
              <w:t>20</w:t>
            </w:r>
          </w:p>
        </w:tc>
        <w:tc>
          <w:tcPr>
            <w:tcW w:w="567" w:type="dxa"/>
            <w:vAlign w:val="center"/>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r w:rsidRPr="00037455">
              <w:rPr>
                <w:rFonts w:ascii="Times New Roman" w:hAnsi="Times New Roman"/>
                <w:bCs/>
                <w:sz w:val="24"/>
                <w:szCs w:val="24"/>
                <w:lang w:val="uk-UA"/>
              </w:rPr>
              <w:t>1</w:t>
            </w:r>
            <w:r>
              <w:rPr>
                <w:rFonts w:ascii="Times New Roman" w:hAnsi="Times New Roman"/>
                <w:bCs/>
                <w:sz w:val="24"/>
                <w:szCs w:val="24"/>
                <w:lang w:val="uk-UA"/>
              </w:rPr>
              <w:t>8</w:t>
            </w:r>
          </w:p>
        </w:tc>
        <w:tc>
          <w:tcPr>
            <w:tcW w:w="426"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425"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67"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52</w:t>
            </w:r>
          </w:p>
        </w:tc>
        <w:tc>
          <w:tcPr>
            <w:tcW w:w="612"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40"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360"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49" w:type="dxa"/>
            <w:gridSpan w:val="2"/>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40" w:type="dxa"/>
            <w:gridSpan w:val="2"/>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31"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r>
      <w:tr w:rsidR="009A6FB8" w:rsidRPr="00037455" w:rsidTr="005132FC">
        <w:tc>
          <w:tcPr>
            <w:tcW w:w="3397" w:type="dxa"/>
          </w:tcPr>
          <w:p w:rsidR="009A6FB8" w:rsidRPr="00037455" w:rsidRDefault="009A6FB8" w:rsidP="000630D5">
            <w:pPr>
              <w:tabs>
                <w:tab w:val="left" w:pos="142"/>
              </w:tabs>
              <w:spacing w:after="0" w:line="240" w:lineRule="auto"/>
              <w:rPr>
                <w:rFonts w:ascii="Times New Roman" w:hAnsi="Times New Roman"/>
                <w:bCs/>
                <w:sz w:val="24"/>
                <w:szCs w:val="24"/>
                <w:lang w:val="uk-UA" w:eastAsia="ru-RU"/>
              </w:rPr>
            </w:pPr>
          </w:p>
        </w:tc>
        <w:tc>
          <w:tcPr>
            <w:tcW w:w="567"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67"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67"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426"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425"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67"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612"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40"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360"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49" w:type="dxa"/>
            <w:gridSpan w:val="2"/>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40" w:type="dxa"/>
            <w:gridSpan w:val="2"/>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c>
          <w:tcPr>
            <w:tcW w:w="531" w:type="dxa"/>
          </w:tcPr>
          <w:p w:rsidR="009A6FB8" w:rsidRPr="00037455" w:rsidRDefault="009A6FB8" w:rsidP="000630D5">
            <w:pPr>
              <w:tabs>
                <w:tab w:val="left" w:pos="142"/>
              </w:tabs>
              <w:spacing w:after="0" w:line="240" w:lineRule="auto"/>
              <w:jc w:val="center"/>
              <w:rPr>
                <w:rFonts w:ascii="Times New Roman" w:hAnsi="Times New Roman"/>
                <w:sz w:val="24"/>
                <w:szCs w:val="24"/>
                <w:lang w:val="uk-UA" w:eastAsia="ru-RU"/>
              </w:rPr>
            </w:pPr>
          </w:p>
        </w:tc>
      </w:tr>
    </w:tbl>
    <w:p w:rsidR="009A6FB8" w:rsidRPr="008B2A46" w:rsidRDefault="009A6FB8" w:rsidP="0009112F">
      <w:pPr>
        <w:tabs>
          <w:tab w:val="left" w:pos="142"/>
        </w:tabs>
        <w:spacing w:after="160" w:line="240" w:lineRule="auto"/>
        <w:ind w:firstLine="709"/>
        <w:jc w:val="center"/>
        <w:rPr>
          <w:rFonts w:ascii="Times New Roman" w:hAnsi="Times New Roman"/>
          <w:sz w:val="24"/>
          <w:szCs w:val="24"/>
          <w:lang w:val="uk-UA" w:eastAsia="ru-RU"/>
        </w:rPr>
      </w:pPr>
      <w:r w:rsidRPr="00A10694">
        <w:rPr>
          <w:rFonts w:ascii="Times New Roman" w:hAnsi="Times New Roman"/>
          <w:b/>
          <w:sz w:val="28"/>
          <w:szCs w:val="28"/>
          <w:lang w:val="uk-UA"/>
        </w:rPr>
        <w:br w:type="page"/>
      </w:r>
      <w:r w:rsidRPr="008B2A46">
        <w:rPr>
          <w:rFonts w:ascii="Times New Roman" w:hAnsi="Times New Roman"/>
          <w:b/>
          <w:sz w:val="28"/>
          <w:szCs w:val="28"/>
          <w:lang w:val="uk-UA" w:eastAsia="ru-RU"/>
        </w:rPr>
        <w:t>Змістові модулі навчальної дисципліни</w:t>
      </w:r>
    </w:p>
    <w:p w:rsidR="009A6FB8" w:rsidRPr="008B2A46" w:rsidRDefault="009A6FB8" w:rsidP="000630D5">
      <w:pPr>
        <w:tabs>
          <w:tab w:val="left" w:pos="142"/>
        </w:tabs>
        <w:spacing w:after="0" w:line="240" w:lineRule="auto"/>
        <w:ind w:firstLine="709"/>
        <w:jc w:val="center"/>
        <w:rPr>
          <w:rFonts w:ascii="Times New Roman" w:hAnsi="Times New Roman"/>
          <w:b/>
          <w:szCs w:val="28"/>
          <w:lang w:val="uk-UA" w:eastAsia="ru-RU"/>
        </w:rPr>
      </w:pPr>
    </w:p>
    <w:p w:rsidR="009A6FB8" w:rsidRPr="008B2A46" w:rsidRDefault="009A6FB8" w:rsidP="000630D5">
      <w:pPr>
        <w:tabs>
          <w:tab w:val="left" w:pos="142"/>
        </w:tabs>
        <w:spacing w:after="0" w:line="240" w:lineRule="auto"/>
        <w:ind w:firstLine="709"/>
        <w:jc w:val="center"/>
        <w:rPr>
          <w:rFonts w:ascii="Times New Roman" w:hAnsi="Times New Roman"/>
          <w:b/>
          <w:sz w:val="28"/>
          <w:szCs w:val="28"/>
          <w:lang w:val="uk-UA" w:eastAsia="ru-RU"/>
        </w:rPr>
      </w:pPr>
      <w:r w:rsidRPr="008B2A46">
        <w:rPr>
          <w:rFonts w:ascii="Times New Roman" w:hAnsi="Times New Roman"/>
          <w:b/>
          <w:sz w:val="28"/>
          <w:szCs w:val="28"/>
          <w:lang w:val="uk-UA" w:eastAsia="ru-RU"/>
        </w:rPr>
        <w:t>ЗМІСТОВИЙ МОДУЛЬ № 1</w:t>
      </w:r>
    </w:p>
    <w:p w:rsidR="009A6FB8" w:rsidRPr="008B2A46" w:rsidRDefault="009A6FB8" w:rsidP="000630D5">
      <w:pPr>
        <w:tabs>
          <w:tab w:val="left" w:pos="142"/>
        </w:tabs>
        <w:spacing w:after="0" w:line="240" w:lineRule="auto"/>
        <w:ind w:firstLine="709"/>
        <w:jc w:val="center"/>
        <w:rPr>
          <w:rFonts w:ascii="Times New Roman" w:hAnsi="Times New Roman"/>
          <w:b/>
          <w:szCs w:val="28"/>
          <w:lang w:val="uk-UA" w:eastAsia="ru-RU"/>
        </w:rPr>
      </w:pPr>
    </w:p>
    <w:p w:rsidR="009A6FB8" w:rsidRPr="008B2A46" w:rsidRDefault="009A6FB8" w:rsidP="000630D5">
      <w:pPr>
        <w:tabs>
          <w:tab w:val="left" w:pos="142"/>
        </w:tabs>
        <w:spacing w:after="0" w:line="240" w:lineRule="auto"/>
        <w:ind w:firstLine="709"/>
        <w:jc w:val="center"/>
        <w:rPr>
          <w:rFonts w:ascii="Times New Roman" w:hAnsi="Times New Roman"/>
          <w:b/>
          <w:szCs w:val="28"/>
          <w:u w:val="single"/>
          <w:lang w:val="uk-UA" w:eastAsia="ru-RU"/>
        </w:rPr>
      </w:pPr>
      <w:r w:rsidRPr="008B2A46">
        <w:rPr>
          <w:rFonts w:ascii="Times New Roman" w:hAnsi="Times New Roman"/>
          <w:b/>
          <w:sz w:val="24"/>
          <w:szCs w:val="24"/>
          <w:lang w:val="uk-UA"/>
        </w:rPr>
        <w:t>ТЕОРЕТИКО-МЕТОДИЧНІ ОСНОВИ АДАПТИВНОГО ФІЗИЧНОГО ВИХОВАННЯ</w:t>
      </w:r>
    </w:p>
    <w:p w:rsidR="009A6FB8" w:rsidRPr="008B2A46" w:rsidRDefault="009A6FB8" w:rsidP="000630D5">
      <w:pPr>
        <w:tabs>
          <w:tab w:val="left" w:pos="142"/>
        </w:tabs>
        <w:spacing w:after="0" w:line="240" w:lineRule="auto"/>
        <w:ind w:firstLine="709"/>
        <w:jc w:val="both"/>
        <w:rPr>
          <w:rFonts w:ascii="Times New Roman" w:hAnsi="Times New Roman"/>
          <w:b/>
          <w:sz w:val="28"/>
          <w:szCs w:val="28"/>
          <w:u w:val="single"/>
          <w:lang w:val="uk-UA" w:eastAsia="ru-RU"/>
        </w:rPr>
      </w:pPr>
      <w:r w:rsidRPr="008B2A46">
        <w:rPr>
          <w:rFonts w:ascii="Times New Roman" w:hAnsi="Times New Roman"/>
          <w:b/>
          <w:sz w:val="28"/>
          <w:szCs w:val="28"/>
          <w:u w:val="single"/>
          <w:lang w:val="uk-UA" w:eastAsia="ru-RU"/>
        </w:rPr>
        <w:t xml:space="preserve">Лекційний модуль </w:t>
      </w:r>
    </w:p>
    <w:p w:rsidR="009A6FB8" w:rsidRPr="008B2A46" w:rsidRDefault="009A6FB8" w:rsidP="000630D5">
      <w:pPr>
        <w:tabs>
          <w:tab w:val="left" w:pos="142"/>
        </w:tabs>
        <w:spacing w:after="0" w:line="240" w:lineRule="auto"/>
        <w:ind w:firstLine="709"/>
        <w:jc w:val="both"/>
        <w:rPr>
          <w:rFonts w:ascii="Times New Roman" w:hAnsi="Times New Roman"/>
          <w:b/>
          <w:szCs w:val="28"/>
          <w:u w:val="single"/>
          <w:lang w:val="uk-UA" w:eastAsia="ru-RU"/>
        </w:rPr>
      </w:pPr>
    </w:p>
    <w:tbl>
      <w:tblPr>
        <w:tblW w:w="9693" w:type="dxa"/>
        <w:tblLook w:val="01E0"/>
      </w:tblPr>
      <w:tblGrid>
        <w:gridCol w:w="675"/>
        <w:gridCol w:w="7938"/>
        <w:gridCol w:w="1080"/>
      </w:tblGrid>
      <w:tr w:rsidR="009A6FB8" w:rsidRPr="008B2A46" w:rsidTr="000A4A1F">
        <w:tc>
          <w:tcPr>
            <w:tcW w:w="675" w:type="dxa"/>
          </w:tcPr>
          <w:p w:rsidR="009A6FB8" w:rsidRPr="008B2A46" w:rsidRDefault="009A6FB8" w:rsidP="000630D5">
            <w:pPr>
              <w:tabs>
                <w:tab w:val="left" w:pos="142"/>
              </w:tabs>
              <w:spacing w:after="0" w:line="240" w:lineRule="auto"/>
              <w:jc w:val="both"/>
              <w:rPr>
                <w:rFonts w:ascii="Times New Roman" w:hAnsi="Times New Roman"/>
                <w:sz w:val="28"/>
                <w:szCs w:val="28"/>
                <w:lang w:val="uk-UA" w:eastAsia="ru-RU"/>
              </w:rPr>
            </w:pPr>
            <w:r w:rsidRPr="008B2A46">
              <w:rPr>
                <w:rFonts w:ascii="Times New Roman" w:hAnsi="Times New Roman"/>
                <w:sz w:val="28"/>
                <w:szCs w:val="28"/>
                <w:lang w:val="uk-UA" w:eastAsia="ru-RU"/>
              </w:rPr>
              <w:t>1</w:t>
            </w:r>
          </w:p>
        </w:tc>
        <w:tc>
          <w:tcPr>
            <w:tcW w:w="7938" w:type="dxa"/>
          </w:tcPr>
          <w:p w:rsidR="009A6FB8" w:rsidRPr="008B2A46" w:rsidRDefault="009A6FB8" w:rsidP="000630D5">
            <w:pPr>
              <w:tabs>
                <w:tab w:val="left" w:pos="142"/>
              </w:tabs>
              <w:spacing w:after="0" w:line="240" w:lineRule="auto"/>
              <w:rPr>
                <w:rFonts w:ascii="Times New Roman" w:hAnsi="Times New Roman"/>
                <w:sz w:val="24"/>
                <w:szCs w:val="24"/>
                <w:lang w:val="uk-UA" w:eastAsia="ru-RU"/>
              </w:rPr>
            </w:pPr>
            <w:r w:rsidRPr="008B2A46">
              <w:rPr>
                <w:rFonts w:ascii="Times New Roman CYR" w:hAnsi="Times New Roman CYR" w:cs="Times New Roman CYR"/>
                <w:sz w:val="24"/>
                <w:szCs w:val="24"/>
                <w:lang w:val="uk-UA" w:eastAsia="ru-RU"/>
              </w:rPr>
              <w:t xml:space="preserve">Адаптивне фізичне виховання (АФВ) Основні поняття АФВ </w:t>
            </w:r>
          </w:p>
        </w:tc>
        <w:tc>
          <w:tcPr>
            <w:tcW w:w="1080" w:type="dxa"/>
          </w:tcPr>
          <w:p w:rsidR="009A6FB8" w:rsidRPr="008B2A46" w:rsidRDefault="009A6FB8" w:rsidP="000630D5">
            <w:pPr>
              <w:tabs>
                <w:tab w:val="left" w:pos="142"/>
              </w:tabs>
              <w:spacing w:after="0" w:line="240" w:lineRule="auto"/>
              <w:jc w:val="both"/>
              <w:rPr>
                <w:rFonts w:ascii="Times New Roman" w:hAnsi="Times New Roman"/>
                <w:sz w:val="28"/>
                <w:szCs w:val="28"/>
                <w:lang w:val="uk-UA" w:eastAsia="ru-RU"/>
              </w:rPr>
            </w:pPr>
            <w:r w:rsidRPr="008B2A46">
              <w:rPr>
                <w:rFonts w:ascii="Times New Roman" w:hAnsi="Times New Roman"/>
                <w:sz w:val="28"/>
                <w:szCs w:val="28"/>
                <w:lang w:val="uk-UA" w:eastAsia="ru-RU"/>
              </w:rPr>
              <w:t>2 год.</w:t>
            </w:r>
          </w:p>
        </w:tc>
      </w:tr>
      <w:tr w:rsidR="009A6FB8" w:rsidRPr="008B2A46" w:rsidTr="000A4A1F">
        <w:tc>
          <w:tcPr>
            <w:tcW w:w="675" w:type="dxa"/>
          </w:tcPr>
          <w:p w:rsidR="009A6FB8" w:rsidRPr="008B2A46" w:rsidRDefault="009A6FB8" w:rsidP="000630D5">
            <w:pPr>
              <w:tabs>
                <w:tab w:val="left" w:pos="142"/>
              </w:tabs>
              <w:spacing w:after="0" w:line="240" w:lineRule="auto"/>
              <w:jc w:val="both"/>
              <w:rPr>
                <w:rFonts w:ascii="Times New Roman" w:hAnsi="Times New Roman"/>
                <w:sz w:val="28"/>
                <w:szCs w:val="28"/>
                <w:lang w:val="uk-UA" w:eastAsia="ru-RU"/>
              </w:rPr>
            </w:pPr>
            <w:r w:rsidRPr="008B2A46">
              <w:rPr>
                <w:rFonts w:ascii="Times New Roman" w:hAnsi="Times New Roman"/>
                <w:sz w:val="28"/>
                <w:szCs w:val="28"/>
                <w:lang w:val="uk-UA" w:eastAsia="ru-RU"/>
              </w:rPr>
              <w:t>2</w:t>
            </w:r>
          </w:p>
        </w:tc>
        <w:tc>
          <w:tcPr>
            <w:tcW w:w="7938" w:type="dxa"/>
          </w:tcPr>
          <w:p w:rsidR="009A6FB8" w:rsidRPr="008B2A46" w:rsidRDefault="009A6FB8" w:rsidP="000630D5">
            <w:pPr>
              <w:tabs>
                <w:tab w:val="left" w:pos="142"/>
              </w:tabs>
              <w:spacing w:after="0" w:line="240" w:lineRule="auto"/>
              <w:rPr>
                <w:rFonts w:ascii="Times New Roman CYR" w:hAnsi="Times New Roman CYR" w:cs="Times New Roman CYR"/>
                <w:sz w:val="24"/>
                <w:szCs w:val="24"/>
                <w:lang w:val="uk-UA" w:eastAsia="ru-RU"/>
              </w:rPr>
            </w:pPr>
            <w:r w:rsidRPr="008B2A46">
              <w:rPr>
                <w:rFonts w:ascii="Times New Roman CYR" w:hAnsi="Times New Roman CYR" w:cs="Times New Roman CYR"/>
                <w:sz w:val="24"/>
                <w:szCs w:val="24"/>
                <w:lang w:val="uk-UA" w:eastAsia="ru-RU"/>
              </w:rPr>
              <w:t>Організація АФК</w:t>
            </w:r>
            <w:r w:rsidRPr="008B2A46">
              <w:rPr>
                <w:rFonts w:ascii="Times New Roman" w:hAnsi="Times New Roman"/>
                <w:sz w:val="24"/>
                <w:szCs w:val="24"/>
                <w:lang w:val="uk-UA" w:eastAsia="ru-RU"/>
              </w:rPr>
              <w:t xml:space="preserve"> </w:t>
            </w:r>
            <w:r w:rsidRPr="008B2A46">
              <w:rPr>
                <w:rFonts w:ascii="Times New Roman CYR" w:hAnsi="Times New Roman CYR" w:cs="Times New Roman CYR"/>
                <w:sz w:val="24"/>
                <w:szCs w:val="24"/>
                <w:lang w:val="uk-UA" w:eastAsia="ru-RU"/>
              </w:rPr>
              <w:t>(основи, мета, завдання, методи, засоби, принципи).</w:t>
            </w:r>
          </w:p>
        </w:tc>
        <w:tc>
          <w:tcPr>
            <w:tcW w:w="1080" w:type="dxa"/>
          </w:tcPr>
          <w:p w:rsidR="009A6FB8" w:rsidRPr="008B2A46" w:rsidRDefault="009A6FB8" w:rsidP="000630D5">
            <w:pPr>
              <w:tabs>
                <w:tab w:val="left" w:pos="142"/>
              </w:tabs>
              <w:spacing w:after="0" w:line="240" w:lineRule="auto"/>
              <w:rPr>
                <w:rFonts w:ascii="Times New Roman" w:hAnsi="Times New Roman"/>
                <w:sz w:val="28"/>
                <w:szCs w:val="28"/>
                <w:lang w:val="uk-UA" w:eastAsia="ru-RU"/>
              </w:rPr>
            </w:pPr>
            <w:r w:rsidRPr="008B2A46">
              <w:rPr>
                <w:rFonts w:ascii="Times New Roman" w:hAnsi="Times New Roman"/>
                <w:sz w:val="28"/>
                <w:szCs w:val="28"/>
                <w:lang w:val="uk-UA" w:eastAsia="ru-RU"/>
              </w:rPr>
              <w:t>2 год.</w:t>
            </w:r>
          </w:p>
        </w:tc>
      </w:tr>
      <w:tr w:rsidR="009A6FB8" w:rsidRPr="008B2A46" w:rsidTr="000A4A1F">
        <w:tc>
          <w:tcPr>
            <w:tcW w:w="675" w:type="dxa"/>
          </w:tcPr>
          <w:p w:rsidR="009A6FB8" w:rsidRPr="008B2A46" w:rsidRDefault="009A6FB8" w:rsidP="000630D5">
            <w:pPr>
              <w:tabs>
                <w:tab w:val="left" w:pos="142"/>
              </w:tabs>
              <w:spacing w:after="0" w:line="240" w:lineRule="auto"/>
              <w:jc w:val="both"/>
              <w:rPr>
                <w:rFonts w:ascii="Times New Roman" w:hAnsi="Times New Roman"/>
                <w:sz w:val="28"/>
                <w:szCs w:val="28"/>
                <w:lang w:val="uk-UA" w:eastAsia="ru-RU"/>
              </w:rPr>
            </w:pPr>
            <w:r w:rsidRPr="008B2A46">
              <w:rPr>
                <w:rFonts w:ascii="Times New Roman" w:hAnsi="Times New Roman"/>
                <w:sz w:val="28"/>
                <w:szCs w:val="28"/>
                <w:lang w:val="uk-UA" w:eastAsia="ru-RU"/>
              </w:rPr>
              <w:t>3</w:t>
            </w:r>
          </w:p>
        </w:tc>
        <w:tc>
          <w:tcPr>
            <w:tcW w:w="7938" w:type="dxa"/>
          </w:tcPr>
          <w:p w:rsidR="009A6FB8" w:rsidRPr="008B2A46" w:rsidRDefault="009A6FB8" w:rsidP="000630D5">
            <w:pPr>
              <w:tabs>
                <w:tab w:val="left" w:pos="142"/>
              </w:tabs>
              <w:spacing w:after="0" w:line="240" w:lineRule="auto"/>
              <w:rPr>
                <w:rFonts w:ascii="Times New Roman" w:hAnsi="Times New Roman"/>
                <w:sz w:val="24"/>
                <w:szCs w:val="24"/>
                <w:lang w:val="uk-UA" w:eastAsia="ru-RU"/>
              </w:rPr>
            </w:pPr>
            <w:r w:rsidRPr="008B2A46">
              <w:rPr>
                <w:rFonts w:ascii="Times New Roman CYR" w:hAnsi="Times New Roman CYR" w:cs="Times New Roman CYR"/>
                <w:bCs/>
                <w:sz w:val="24"/>
                <w:szCs w:val="24"/>
                <w:lang w:val="uk-UA" w:eastAsia="ru-RU"/>
              </w:rPr>
              <w:t>Теорія АФВ.</w:t>
            </w:r>
            <w:r w:rsidRPr="008B2A46">
              <w:rPr>
                <w:rFonts w:ascii="Times New Roman CYR" w:hAnsi="Times New Roman CYR" w:cs="Times New Roman CYR"/>
                <w:sz w:val="24"/>
                <w:szCs w:val="24"/>
                <w:lang w:val="uk-UA" w:eastAsia="ru-RU"/>
              </w:rPr>
              <w:t xml:space="preserve"> </w:t>
            </w:r>
            <w:r w:rsidRPr="008B2A46">
              <w:rPr>
                <w:rFonts w:ascii="Times New Roman" w:hAnsi="Times New Roman"/>
                <w:sz w:val="24"/>
                <w:szCs w:val="24"/>
                <w:lang w:val="uk-UA" w:eastAsia="ru-RU"/>
              </w:rPr>
              <w:t xml:space="preserve">Засоби і методи АФК, </w:t>
            </w:r>
            <w:r w:rsidRPr="008B2A46">
              <w:rPr>
                <w:rFonts w:ascii="Times New Roman" w:hAnsi="Times New Roman"/>
                <w:bCs/>
                <w:sz w:val="24"/>
                <w:szCs w:val="24"/>
                <w:lang w:val="uk-UA" w:eastAsia="ru-RU"/>
              </w:rPr>
              <w:t>матеріально-технічне забезпечення</w:t>
            </w:r>
            <w:r w:rsidRPr="008B2A46">
              <w:rPr>
                <w:rFonts w:ascii="Times New Roman" w:hAnsi="Times New Roman"/>
                <w:sz w:val="24"/>
                <w:szCs w:val="24"/>
                <w:lang w:val="uk-UA" w:eastAsia="ru-RU"/>
              </w:rPr>
              <w:t xml:space="preserve"> </w:t>
            </w:r>
          </w:p>
        </w:tc>
        <w:tc>
          <w:tcPr>
            <w:tcW w:w="1080" w:type="dxa"/>
          </w:tcPr>
          <w:p w:rsidR="009A6FB8" w:rsidRPr="008B2A46" w:rsidRDefault="009A6FB8" w:rsidP="000630D5">
            <w:pPr>
              <w:tabs>
                <w:tab w:val="left" w:pos="142"/>
              </w:tabs>
              <w:spacing w:after="0" w:line="240" w:lineRule="auto"/>
              <w:rPr>
                <w:rFonts w:ascii="Times New Roman" w:hAnsi="Times New Roman"/>
                <w:sz w:val="28"/>
                <w:szCs w:val="28"/>
                <w:lang w:val="uk-UA" w:eastAsia="ru-RU"/>
              </w:rPr>
            </w:pPr>
            <w:r w:rsidRPr="008B2A46">
              <w:rPr>
                <w:rFonts w:ascii="Times New Roman" w:hAnsi="Times New Roman"/>
                <w:sz w:val="28"/>
                <w:szCs w:val="28"/>
                <w:lang w:val="uk-UA" w:eastAsia="ru-RU"/>
              </w:rPr>
              <w:t>2 год.</w:t>
            </w:r>
          </w:p>
        </w:tc>
      </w:tr>
      <w:tr w:rsidR="009A6FB8" w:rsidRPr="008B2A46" w:rsidTr="000A4A1F">
        <w:tc>
          <w:tcPr>
            <w:tcW w:w="675" w:type="dxa"/>
          </w:tcPr>
          <w:p w:rsidR="009A6FB8" w:rsidRPr="008B2A46" w:rsidRDefault="009A6FB8" w:rsidP="000630D5">
            <w:pPr>
              <w:tabs>
                <w:tab w:val="left" w:pos="142"/>
              </w:tabs>
              <w:spacing w:after="0" w:line="240" w:lineRule="auto"/>
              <w:jc w:val="both"/>
              <w:rPr>
                <w:rFonts w:ascii="Times New Roman" w:hAnsi="Times New Roman"/>
                <w:sz w:val="28"/>
                <w:szCs w:val="28"/>
                <w:lang w:val="uk-UA" w:eastAsia="ru-RU"/>
              </w:rPr>
            </w:pPr>
            <w:r w:rsidRPr="008B2A46">
              <w:rPr>
                <w:rFonts w:ascii="Times New Roman" w:hAnsi="Times New Roman"/>
                <w:sz w:val="28"/>
                <w:szCs w:val="28"/>
                <w:lang w:val="uk-UA" w:eastAsia="ru-RU"/>
              </w:rPr>
              <w:t>4</w:t>
            </w:r>
          </w:p>
        </w:tc>
        <w:tc>
          <w:tcPr>
            <w:tcW w:w="7938" w:type="dxa"/>
          </w:tcPr>
          <w:p w:rsidR="009A6FB8" w:rsidRPr="008B2A46" w:rsidRDefault="009A6FB8" w:rsidP="000630D5">
            <w:pPr>
              <w:tabs>
                <w:tab w:val="left" w:pos="142"/>
              </w:tabs>
              <w:spacing w:after="0" w:line="240" w:lineRule="auto"/>
              <w:rPr>
                <w:rFonts w:ascii="Times New Roman CYR" w:hAnsi="Times New Roman CYR" w:cs="Times New Roman CYR"/>
                <w:sz w:val="24"/>
                <w:szCs w:val="24"/>
                <w:lang w:val="uk-UA" w:eastAsia="ru-RU"/>
              </w:rPr>
            </w:pPr>
            <w:r w:rsidRPr="008B2A46">
              <w:rPr>
                <w:rFonts w:ascii="Times New Roman" w:hAnsi="Times New Roman"/>
                <w:sz w:val="24"/>
                <w:szCs w:val="24"/>
                <w:lang w:val="uk-UA" w:eastAsia="ru-RU"/>
              </w:rPr>
              <w:t xml:space="preserve">Види спеціальних (корекційних) освітніх установ. Профілактика травматизму в АФВ. </w:t>
            </w:r>
          </w:p>
        </w:tc>
        <w:tc>
          <w:tcPr>
            <w:tcW w:w="1080" w:type="dxa"/>
          </w:tcPr>
          <w:p w:rsidR="009A6FB8" w:rsidRPr="008B2A46" w:rsidRDefault="009A6FB8" w:rsidP="000630D5">
            <w:pPr>
              <w:tabs>
                <w:tab w:val="left" w:pos="142"/>
              </w:tabs>
              <w:spacing w:after="0" w:line="240" w:lineRule="auto"/>
              <w:rPr>
                <w:rFonts w:ascii="Times New Roman" w:hAnsi="Times New Roman"/>
                <w:sz w:val="28"/>
                <w:szCs w:val="28"/>
                <w:lang w:val="uk-UA" w:eastAsia="ru-RU"/>
              </w:rPr>
            </w:pPr>
            <w:r w:rsidRPr="008B2A46">
              <w:rPr>
                <w:rFonts w:ascii="Times New Roman" w:hAnsi="Times New Roman"/>
                <w:sz w:val="28"/>
                <w:szCs w:val="28"/>
                <w:lang w:val="uk-UA" w:eastAsia="ru-RU"/>
              </w:rPr>
              <w:t>2 год.</w:t>
            </w:r>
          </w:p>
        </w:tc>
      </w:tr>
      <w:tr w:rsidR="009A6FB8" w:rsidRPr="008B2A46" w:rsidTr="000A4A1F">
        <w:tc>
          <w:tcPr>
            <w:tcW w:w="675" w:type="dxa"/>
          </w:tcPr>
          <w:p w:rsidR="009A6FB8" w:rsidRPr="008B2A46" w:rsidRDefault="009A6FB8" w:rsidP="000630D5">
            <w:pPr>
              <w:tabs>
                <w:tab w:val="left" w:pos="142"/>
              </w:tabs>
              <w:spacing w:after="0" w:line="240" w:lineRule="auto"/>
              <w:jc w:val="both"/>
              <w:rPr>
                <w:rFonts w:ascii="Times New Roman" w:hAnsi="Times New Roman"/>
                <w:sz w:val="28"/>
                <w:szCs w:val="28"/>
                <w:lang w:val="uk-UA" w:eastAsia="ru-RU"/>
              </w:rPr>
            </w:pPr>
            <w:r w:rsidRPr="008B2A46">
              <w:rPr>
                <w:rFonts w:ascii="Times New Roman" w:hAnsi="Times New Roman"/>
                <w:sz w:val="28"/>
                <w:szCs w:val="28"/>
                <w:lang w:val="uk-UA" w:eastAsia="ru-RU"/>
              </w:rPr>
              <w:t>5</w:t>
            </w:r>
          </w:p>
        </w:tc>
        <w:tc>
          <w:tcPr>
            <w:tcW w:w="7938" w:type="dxa"/>
          </w:tcPr>
          <w:p w:rsidR="009A6FB8" w:rsidRPr="008B2A46" w:rsidRDefault="009A6FB8" w:rsidP="000630D5">
            <w:pPr>
              <w:tabs>
                <w:tab w:val="left" w:pos="142"/>
              </w:tabs>
              <w:spacing w:after="0" w:line="240" w:lineRule="auto"/>
              <w:rPr>
                <w:rFonts w:ascii="Times New Roman" w:hAnsi="Times New Roman"/>
                <w:sz w:val="24"/>
                <w:szCs w:val="24"/>
                <w:lang w:val="uk-UA" w:eastAsia="ru-RU"/>
              </w:rPr>
            </w:pPr>
            <w:r w:rsidRPr="008B2A46">
              <w:rPr>
                <w:rFonts w:ascii="Times New Roman" w:hAnsi="Times New Roman"/>
                <w:sz w:val="24"/>
                <w:szCs w:val="24"/>
                <w:lang w:val="uk-UA" w:eastAsia="ru-RU"/>
              </w:rPr>
              <w:t>Форми АФВ, роль вчителя, волонтера в АФВ</w:t>
            </w:r>
          </w:p>
        </w:tc>
        <w:tc>
          <w:tcPr>
            <w:tcW w:w="1080" w:type="dxa"/>
          </w:tcPr>
          <w:p w:rsidR="009A6FB8" w:rsidRPr="008B2A46" w:rsidRDefault="009A6FB8" w:rsidP="000630D5">
            <w:pPr>
              <w:tabs>
                <w:tab w:val="left" w:pos="142"/>
              </w:tabs>
              <w:spacing w:after="0" w:line="240" w:lineRule="auto"/>
              <w:rPr>
                <w:rFonts w:ascii="Times New Roman" w:hAnsi="Times New Roman"/>
                <w:sz w:val="28"/>
                <w:szCs w:val="28"/>
                <w:lang w:val="uk-UA" w:eastAsia="ru-RU"/>
              </w:rPr>
            </w:pPr>
            <w:r w:rsidRPr="008B2A46">
              <w:rPr>
                <w:rFonts w:ascii="Times New Roman" w:hAnsi="Times New Roman"/>
                <w:sz w:val="28"/>
                <w:szCs w:val="28"/>
                <w:lang w:val="uk-UA" w:eastAsia="ru-RU"/>
              </w:rPr>
              <w:t>2 год.</w:t>
            </w:r>
          </w:p>
        </w:tc>
      </w:tr>
      <w:tr w:rsidR="009A6FB8" w:rsidRPr="008B2A46" w:rsidTr="000A4A1F">
        <w:tc>
          <w:tcPr>
            <w:tcW w:w="8613" w:type="dxa"/>
            <w:gridSpan w:val="2"/>
          </w:tcPr>
          <w:p w:rsidR="009A6FB8" w:rsidRPr="008B2A46" w:rsidRDefault="009A6FB8" w:rsidP="000630D5">
            <w:pPr>
              <w:tabs>
                <w:tab w:val="left" w:pos="142"/>
              </w:tabs>
              <w:spacing w:after="0" w:line="240" w:lineRule="auto"/>
              <w:jc w:val="both"/>
              <w:rPr>
                <w:rFonts w:ascii="Times New Roman" w:hAnsi="Times New Roman"/>
                <w:sz w:val="28"/>
                <w:szCs w:val="28"/>
                <w:lang w:val="uk-UA" w:eastAsia="ru-RU"/>
              </w:rPr>
            </w:pPr>
            <w:r w:rsidRPr="008B2A46">
              <w:rPr>
                <w:rFonts w:ascii="Times New Roman" w:hAnsi="Times New Roman"/>
                <w:sz w:val="28"/>
                <w:szCs w:val="28"/>
                <w:lang w:val="uk-UA" w:eastAsia="ru-RU"/>
              </w:rPr>
              <w:t>Разом</w:t>
            </w:r>
          </w:p>
        </w:tc>
        <w:tc>
          <w:tcPr>
            <w:tcW w:w="1080" w:type="dxa"/>
          </w:tcPr>
          <w:p w:rsidR="009A6FB8" w:rsidRPr="0009112F" w:rsidRDefault="009A6FB8" w:rsidP="000630D5">
            <w:pPr>
              <w:tabs>
                <w:tab w:val="left" w:pos="142"/>
              </w:tabs>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10</w:t>
            </w:r>
            <w:r w:rsidRPr="008B2A46">
              <w:rPr>
                <w:rFonts w:ascii="Times New Roman" w:hAnsi="Times New Roman"/>
                <w:sz w:val="28"/>
                <w:szCs w:val="28"/>
                <w:lang w:val="uk-UA" w:eastAsia="ru-RU"/>
              </w:rPr>
              <w:t xml:space="preserve"> год</w:t>
            </w:r>
            <w:r>
              <w:rPr>
                <w:rFonts w:ascii="Times New Roman" w:hAnsi="Times New Roman"/>
                <w:sz w:val="28"/>
                <w:szCs w:val="28"/>
                <w:lang w:val="uk-UA" w:eastAsia="ru-RU"/>
              </w:rPr>
              <w:t>.</w:t>
            </w:r>
          </w:p>
        </w:tc>
      </w:tr>
    </w:tbl>
    <w:p w:rsidR="009A6FB8" w:rsidRPr="008B2A46" w:rsidRDefault="009A6FB8" w:rsidP="000630D5">
      <w:pPr>
        <w:tabs>
          <w:tab w:val="left" w:pos="142"/>
        </w:tabs>
        <w:spacing w:after="0" w:line="240" w:lineRule="auto"/>
        <w:ind w:firstLine="709"/>
        <w:jc w:val="both"/>
        <w:rPr>
          <w:rFonts w:ascii="Times New Roman" w:hAnsi="Times New Roman"/>
          <w:sz w:val="24"/>
          <w:szCs w:val="28"/>
          <w:lang w:val="uk-UA" w:eastAsia="ru-RU"/>
        </w:rPr>
      </w:pPr>
    </w:p>
    <w:p w:rsidR="009A6FB8" w:rsidRPr="008B2A46" w:rsidRDefault="009A6FB8" w:rsidP="000630D5">
      <w:pPr>
        <w:tabs>
          <w:tab w:val="left" w:pos="142"/>
        </w:tabs>
        <w:spacing w:after="0" w:line="240" w:lineRule="auto"/>
        <w:ind w:firstLine="709"/>
        <w:jc w:val="both"/>
        <w:rPr>
          <w:rFonts w:ascii="Times New Roman" w:hAnsi="Times New Roman"/>
          <w:b/>
          <w:sz w:val="28"/>
          <w:szCs w:val="28"/>
          <w:u w:val="single"/>
          <w:lang w:val="uk-UA" w:eastAsia="ru-RU"/>
        </w:rPr>
      </w:pPr>
      <w:r w:rsidRPr="008B2A46">
        <w:rPr>
          <w:rFonts w:ascii="Times New Roman" w:hAnsi="Times New Roman"/>
          <w:b/>
          <w:sz w:val="28"/>
          <w:szCs w:val="28"/>
          <w:u w:val="single"/>
          <w:lang w:val="uk-UA" w:eastAsia="ru-RU"/>
        </w:rPr>
        <w:t>Практичний модуль</w:t>
      </w:r>
    </w:p>
    <w:p w:rsidR="009A6FB8" w:rsidRPr="008B2A46" w:rsidRDefault="009A6FB8" w:rsidP="000630D5">
      <w:pPr>
        <w:tabs>
          <w:tab w:val="left" w:pos="142"/>
        </w:tabs>
        <w:spacing w:after="0" w:line="240" w:lineRule="auto"/>
        <w:ind w:firstLine="709"/>
        <w:jc w:val="both"/>
        <w:rPr>
          <w:rFonts w:ascii="Times New Roman" w:hAnsi="Times New Roman"/>
          <w:b/>
          <w:sz w:val="24"/>
          <w:szCs w:val="28"/>
          <w:u w:val="single"/>
          <w:lang w:val="uk-UA" w:eastAsia="ru-RU"/>
        </w:rPr>
      </w:pPr>
    </w:p>
    <w:tbl>
      <w:tblPr>
        <w:tblW w:w="9828" w:type="dxa"/>
        <w:tblLook w:val="01E0"/>
      </w:tblPr>
      <w:tblGrid>
        <w:gridCol w:w="1008"/>
        <w:gridCol w:w="7740"/>
        <w:gridCol w:w="1080"/>
      </w:tblGrid>
      <w:tr w:rsidR="009A6FB8" w:rsidRPr="008B2A46" w:rsidTr="000A4A1F">
        <w:tc>
          <w:tcPr>
            <w:tcW w:w="1008" w:type="dxa"/>
          </w:tcPr>
          <w:p w:rsidR="009A6FB8" w:rsidRPr="008B2A46" w:rsidRDefault="009A6FB8" w:rsidP="000630D5">
            <w:pPr>
              <w:tabs>
                <w:tab w:val="left" w:pos="142"/>
              </w:tabs>
              <w:spacing w:after="0" w:line="240" w:lineRule="auto"/>
              <w:jc w:val="both"/>
              <w:rPr>
                <w:rFonts w:ascii="Times New Roman" w:hAnsi="Times New Roman"/>
                <w:sz w:val="28"/>
                <w:szCs w:val="28"/>
                <w:lang w:val="uk-UA" w:eastAsia="ru-RU"/>
              </w:rPr>
            </w:pPr>
            <w:r w:rsidRPr="008B2A46">
              <w:rPr>
                <w:rFonts w:ascii="Times New Roman" w:hAnsi="Times New Roman"/>
                <w:sz w:val="28"/>
                <w:szCs w:val="28"/>
                <w:lang w:val="uk-UA" w:eastAsia="ru-RU"/>
              </w:rPr>
              <w:t>1</w:t>
            </w:r>
          </w:p>
        </w:tc>
        <w:tc>
          <w:tcPr>
            <w:tcW w:w="7740" w:type="dxa"/>
          </w:tcPr>
          <w:p w:rsidR="009A6FB8" w:rsidRPr="008B2A46" w:rsidRDefault="009A6FB8" w:rsidP="000630D5">
            <w:pPr>
              <w:tabs>
                <w:tab w:val="left" w:pos="142"/>
              </w:tabs>
              <w:spacing w:after="0" w:line="240" w:lineRule="auto"/>
              <w:jc w:val="both"/>
              <w:rPr>
                <w:rFonts w:ascii="Times New Roman" w:hAnsi="Times New Roman"/>
                <w:sz w:val="28"/>
                <w:szCs w:val="28"/>
                <w:lang w:val="uk-UA" w:eastAsia="ru-RU"/>
              </w:rPr>
            </w:pPr>
            <w:r w:rsidRPr="008B2A46">
              <w:rPr>
                <w:rFonts w:ascii="Times New Roman" w:hAnsi="Times New Roman"/>
                <w:sz w:val="28"/>
                <w:szCs w:val="28"/>
                <w:lang w:val="uk-UA" w:eastAsia="ru-RU"/>
              </w:rPr>
              <w:t xml:space="preserve">Понятійний </w:t>
            </w:r>
            <w:r>
              <w:rPr>
                <w:rFonts w:ascii="Times New Roman" w:hAnsi="Times New Roman"/>
                <w:sz w:val="28"/>
                <w:szCs w:val="28"/>
                <w:lang w:val="uk-UA" w:eastAsia="ru-RU"/>
              </w:rPr>
              <w:t>а</w:t>
            </w:r>
            <w:r w:rsidRPr="008B2A46">
              <w:rPr>
                <w:rFonts w:ascii="Times New Roman" w:hAnsi="Times New Roman"/>
                <w:sz w:val="28"/>
                <w:szCs w:val="28"/>
                <w:lang w:val="uk-UA" w:eastAsia="ru-RU"/>
              </w:rPr>
              <w:t>парат АФК. Історія АФК.</w:t>
            </w:r>
            <w:r>
              <w:rPr>
                <w:rFonts w:ascii="Times New Roman" w:hAnsi="Times New Roman"/>
                <w:sz w:val="28"/>
                <w:szCs w:val="28"/>
                <w:lang w:val="uk-UA" w:eastAsia="ru-RU"/>
              </w:rPr>
              <w:t xml:space="preserve"> </w:t>
            </w:r>
            <w:r w:rsidRPr="008B2A46">
              <w:rPr>
                <w:rFonts w:ascii="Times New Roman" w:hAnsi="Times New Roman"/>
                <w:sz w:val="28"/>
                <w:szCs w:val="28"/>
                <w:lang w:val="uk-UA" w:eastAsia="ru-RU"/>
              </w:rPr>
              <w:t xml:space="preserve">Теоретичні </w:t>
            </w:r>
            <w:r>
              <w:rPr>
                <w:rFonts w:ascii="Times New Roman" w:hAnsi="Times New Roman"/>
                <w:sz w:val="28"/>
                <w:szCs w:val="28"/>
                <w:lang w:val="uk-UA" w:eastAsia="ru-RU"/>
              </w:rPr>
              <w:t>о</w:t>
            </w:r>
            <w:r w:rsidRPr="008B2A46">
              <w:rPr>
                <w:rFonts w:ascii="Times New Roman" w:hAnsi="Times New Roman"/>
                <w:sz w:val="28"/>
                <w:szCs w:val="28"/>
                <w:lang w:val="uk-UA" w:eastAsia="ru-RU"/>
              </w:rPr>
              <w:t>снови, мета, завдання АФВ</w:t>
            </w:r>
          </w:p>
        </w:tc>
        <w:tc>
          <w:tcPr>
            <w:tcW w:w="1080" w:type="dxa"/>
          </w:tcPr>
          <w:p w:rsidR="009A6FB8" w:rsidRPr="008B2A46" w:rsidRDefault="009A6FB8" w:rsidP="000630D5">
            <w:pPr>
              <w:tabs>
                <w:tab w:val="left" w:pos="142"/>
              </w:tabs>
              <w:spacing w:after="0" w:line="240" w:lineRule="auto"/>
              <w:rPr>
                <w:rFonts w:ascii="Times New Roman" w:hAnsi="Times New Roman"/>
                <w:sz w:val="28"/>
                <w:szCs w:val="28"/>
                <w:lang w:val="uk-UA" w:eastAsia="ru-RU"/>
              </w:rPr>
            </w:pPr>
            <w:r w:rsidRPr="008B2A46">
              <w:rPr>
                <w:rFonts w:ascii="Times New Roman" w:hAnsi="Times New Roman"/>
                <w:sz w:val="28"/>
                <w:szCs w:val="28"/>
                <w:lang w:val="uk-UA" w:eastAsia="ru-RU"/>
              </w:rPr>
              <w:t>2 год.</w:t>
            </w:r>
          </w:p>
        </w:tc>
      </w:tr>
      <w:tr w:rsidR="009A6FB8" w:rsidRPr="008B2A46" w:rsidTr="000A4A1F">
        <w:tc>
          <w:tcPr>
            <w:tcW w:w="1008" w:type="dxa"/>
          </w:tcPr>
          <w:p w:rsidR="009A6FB8" w:rsidRPr="008B2A46" w:rsidRDefault="009A6FB8" w:rsidP="000630D5">
            <w:pPr>
              <w:tabs>
                <w:tab w:val="left" w:pos="142"/>
              </w:tabs>
              <w:spacing w:after="0" w:line="240" w:lineRule="auto"/>
              <w:jc w:val="both"/>
              <w:rPr>
                <w:rFonts w:ascii="Times New Roman" w:hAnsi="Times New Roman"/>
                <w:sz w:val="28"/>
                <w:szCs w:val="28"/>
                <w:lang w:val="uk-UA" w:eastAsia="ru-RU"/>
              </w:rPr>
            </w:pPr>
            <w:r w:rsidRPr="008B2A46">
              <w:rPr>
                <w:rFonts w:ascii="Times New Roman" w:hAnsi="Times New Roman"/>
                <w:sz w:val="28"/>
                <w:szCs w:val="28"/>
                <w:lang w:val="uk-UA" w:eastAsia="ru-RU"/>
              </w:rPr>
              <w:t>2</w:t>
            </w:r>
          </w:p>
        </w:tc>
        <w:tc>
          <w:tcPr>
            <w:tcW w:w="7740" w:type="dxa"/>
          </w:tcPr>
          <w:p w:rsidR="009A6FB8" w:rsidRPr="008B2A46" w:rsidRDefault="009A6FB8" w:rsidP="000630D5">
            <w:pPr>
              <w:tabs>
                <w:tab w:val="left" w:pos="142"/>
              </w:tabs>
              <w:spacing w:after="0" w:line="240" w:lineRule="auto"/>
              <w:jc w:val="both"/>
              <w:rPr>
                <w:rFonts w:ascii="Times New Roman" w:hAnsi="Times New Roman"/>
                <w:sz w:val="28"/>
                <w:szCs w:val="24"/>
                <w:lang w:val="uk-UA" w:eastAsia="ru-RU"/>
              </w:rPr>
            </w:pPr>
            <w:r w:rsidRPr="008B2A46">
              <w:rPr>
                <w:rFonts w:ascii="Times New Roman" w:hAnsi="Times New Roman"/>
                <w:sz w:val="28"/>
                <w:szCs w:val="28"/>
                <w:lang w:val="uk-UA" w:eastAsia="ru-RU"/>
              </w:rPr>
              <w:t>Методи, засоби, принципи АФВ.</w:t>
            </w:r>
            <w:r w:rsidRPr="008B2A46">
              <w:rPr>
                <w:rFonts w:ascii="Times New Roman" w:hAnsi="Times New Roman"/>
                <w:bCs/>
                <w:sz w:val="28"/>
                <w:szCs w:val="24"/>
                <w:lang w:val="uk-UA" w:eastAsia="ru-RU"/>
              </w:rPr>
              <w:t xml:space="preserve"> Нормативно-правова база АФК. </w:t>
            </w:r>
          </w:p>
        </w:tc>
        <w:tc>
          <w:tcPr>
            <w:tcW w:w="1080" w:type="dxa"/>
          </w:tcPr>
          <w:p w:rsidR="009A6FB8" w:rsidRPr="008B2A46" w:rsidRDefault="009A6FB8" w:rsidP="000630D5">
            <w:pPr>
              <w:tabs>
                <w:tab w:val="left" w:pos="142"/>
              </w:tabs>
              <w:spacing w:after="0" w:line="240" w:lineRule="auto"/>
              <w:rPr>
                <w:rFonts w:ascii="Times New Roman" w:hAnsi="Times New Roman"/>
                <w:sz w:val="28"/>
                <w:szCs w:val="28"/>
                <w:lang w:val="uk-UA" w:eastAsia="ru-RU"/>
              </w:rPr>
            </w:pPr>
            <w:r w:rsidRPr="008B2A46">
              <w:rPr>
                <w:rFonts w:ascii="Times New Roman" w:hAnsi="Times New Roman"/>
                <w:sz w:val="28"/>
                <w:szCs w:val="28"/>
                <w:lang w:val="uk-UA" w:eastAsia="ru-RU"/>
              </w:rPr>
              <w:t>2 год.</w:t>
            </w:r>
          </w:p>
        </w:tc>
      </w:tr>
      <w:tr w:rsidR="009A6FB8" w:rsidRPr="008B2A46" w:rsidTr="000A4A1F">
        <w:tc>
          <w:tcPr>
            <w:tcW w:w="1008" w:type="dxa"/>
          </w:tcPr>
          <w:p w:rsidR="009A6FB8" w:rsidRPr="008B2A46" w:rsidRDefault="009A6FB8" w:rsidP="000630D5">
            <w:pPr>
              <w:tabs>
                <w:tab w:val="left" w:pos="142"/>
              </w:tabs>
              <w:spacing w:after="0" w:line="240" w:lineRule="auto"/>
              <w:jc w:val="both"/>
              <w:rPr>
                <w:rFonts w:ascii="Times New Roman" w:hAnsi="Times New Roman"/>
                <w:sz w:val="28"/>
                <w:szCs w:val="28"/>
                <w:lang w:val="uk-UA" w:eastAsia="ru-RU"/>
              </w:rPr>
            </w:pPr>
            <w:r w:rsidRPr="008B2A46">
              <w:rPr>
                <w:rFonts w:ascii="Times New Roman" w:hAnsi="Times New Roman"/>
                <w:sz w:val="28"/>
                <w:szCs w:val="28"/>
                <w:lang w:val="uk-UA" w:eastAsia="ru-RU"/>
              </w:rPr>
              <w:t>3</w:t>
            </w:r>
          </w:p>
        </w:tc>
        <w:tc>
          <w:tcPr>
            <w:tcW w:w="7740" w:type="dxa"/>
          </w:tcPr>
          <w:p w:rsidR="009A6FB8" w:rsidRPr="008B2A46" w:rsidRDefault="009A6FB8" w:rsidP="000630D5">
            <w:pPr>
              <w:tabs>
                <w:tab w:val="left" w:pos="142"/>
              </w:tabs>
              <w:spacing w:after="0" w:line="240" w:lineRule="auto"/>
              <w:jc w:val="both"/>
              <w:rPr>
                <w:rFonts w:ascii="Times New Roman" w:hAnsi="Times New Roman"/>
                <w:bCs/>
                <w:sz w:val="28"/>
                <w:szCs w:val="24"/>
                <w:lang w:val="uk-UA" w:eastAsia="ru-RU"/>
              </w:rPr>
            </w:pPr>
            <w:r w:rsidRPr="008B2A46">
              <w:rPr>
                <w:rFonts w:ascii="Times New Roman" w:hAnsi="Times New Roman"/>
                <w:bCs/>
                <w:sz w:val="28"/>
                <w:szCs w:val="24"/>
                <w:lang w:val="uk-UA" w:eastAsia="ru-RU"/>
              </w:rPr>
              <w:t>Види спеціальних (корекційних) освітніх установ. Інклюзивн</w:t>
            </w:r>
            <w:r>
              <w:rPr>
                <w:rFonts w:ascii="Times New Roman" w:hAnsi="Times New Roman"/>
                <w:bCs/>
                <w:sz w:val="28"/>
                <w:szCs w:val="24"/>
                <w:lang w:val="uk-UA" w:eastAsia="ru-RU"/>
              </w:rPr>
              <w:t>а</w:t>
            </w:r>
            <w:r w:rsidRPr="008B2A46">
              <w:rPr>
                <w:rFonts w:ascii="Times New Roman" w:hAnsi="Times New Roman"/>
                <w:bCs/>
                <w:sz w:val="28"/>
                <w:szCs w:val="24"/>
                <w:lang w:val="uk-UA" w:eastAsia="ru-RU"/>
              </w:rPr>
              <w:t xml:space="preserve"> освіта.</w:t>
            </w:r>
          </w:p>
        </w:tc>
        <w:tc>
          <w:tcPr>
            <w:tcW w:w="1080" w:type="dxa"/>
          </w:tcPr>
          <w:p w:rsidR="009A6FB8" w:rsidRPr="008B2A46" w:rsidRDefault="009A6FB8" w:rsidP="000630D5">
            <w:pPr>
              <w:tabs>
                <w:tab w:val="left" w:pos="142"/>
              </w:tabs>
              <w:spacing w:after="0" w:line="240" w:lineRule="auto"/>
              <w:rPr>
                <w:rFonts w:ascii="Times New Roman" w:hAnsi="Times New Roman"/>
                <w:sz w:val="28"/>
                <w:szCs w:val="28"/>
                <w:lang w:val="uk-UA" w:eastAsia="ru-RU"/>
              </w:rPr>
            </w:pPr>
            <w:r w:rsidRPr="008B2A46">
              <w:rPr>
                <w:rFonts w:ascii="Times New Roman" w:hAnsi="Times New Roman"/>
                <w:sz w:val="28"/>
                <w:szCs w:val="28"/>
                <w:lang w:val="uk-UA" w:eastAsia="ru-RU"/>
              </w:rPr>
              <w:t>2 год.</w:t>
            </w:r>
          </w:p>
        </w:tc>
      </w:tr>
      <w:tr w:rsidR="009A6FB8" w:rsidRPr="008B2A46" w:rsidTr="000A4A1F">
        <w:tc>
          <w:tcPr>
            <w:tcW w:w="1008" w:type="dxa"/>
          </w:tcPr>
          <w:p w:rsidR="009A6FB8" w:rsidRPr="008B2A46" w:rsidRDefault="009A6FB8" w:rsidP="000630D5">
            <w:pPr>
              <w:tabs>
                <w:tab w:val="left" w:pos="142"/>
              </w:tabs>
              <w:spacing w:after="0" w:line="240" w:lineRule="auto"/>
              <w:jc w:val="both"/>
              <w:rPr>
                <w:rFonts w:ascii="Times New Roman" w:hAnsi="Times New Roman"/>
                <w:sz w:val="28"/>
                <w:szCs w:val="28"/>
                <w:lang w:val="uk-UA" w:eastAsia="ru-RU"/>
              </w:rPr>
            </w:pPr>
            <w:r w:rsidRPr="008B2A46">
              <w:rPr>
                <w:rFonts w:ascii="Times New Roman" w:hAnsi="Times New Roman"/>
                <w:sz w:val="28"/>
                <w:szCs w:val="28"/>
                <w:lang w:val="uk-UA" w:eastAsia="ru-RU"/>
              </w:rPr>
              <w:t>4</w:t>
            </w:r>
          </w:p>
        </w:tc>
        <w:tc>
          <w:tcPr>
            <w:tcW w:w="7740" w:type="dxa"/>
          </w:tcPr>
          <w:p w:rsidR="009A6FB8" w:rsidRPr="008B2A46" w:rsidRDefault="009A6FB8" w:rsidP="000630D5">
            <w:pPr>
              <w:tabs>
                <w:tab w:val="left" w:pos="142"/>
              </w:tabs>
              <w:spacing w:after="0" w:line="240" w:lineRule="auto"/>
              <w:jc w:val="both"/>
              <w:rPr>
                <w:rFonts w:ascii="Times New Roman" w:hAnsi="Times New Roman"/>
                <w:bCs/>
                <w:sz w:val="28"/>
                <w:szCs w:val="24"/>
                <w:lang w:val="uk-UA" w:eastAsia="ru-RU"/>
              </w:rPr>
            </w:pPr>
            <w:r w:rsidRPr="008B2A46">
              <w:rPr>
                <w:rFonts w:ascii="Times New Roman" w:hAnsi="Times New Roman"/>
                <w:bCs/>
                <w:sz w:val="28"/>
                <w:szCs w:val="24"/>
                <w:lang w:val="uk-UA" w:eastAsia="ru-RU"/>
              </w:rPr>
              <w:t xml:space="preserve">Профілактика травматизму в АФВ, </w:t>
            </w:r>
            <w:r>
              <w:rPr>
                <w:rFonts w:ascii="Times New Roman" w:hAnsi="Times New Roman"/>
                <w:bCs/>
                <w:sz w:val="28"/>
                <w:szCs w:val="24"/>
                <w:lang w:val="uk-UA" w:eastAsia="ru-RU"/>
              </w:rPr>
              <w:t>ф</w:t>
            </w:r>
            <w:r w:rsidRPr="008B2A46">
              <w:rPr>
                <w:rFonts w:ascii="Times New Roman" w:hAnsi="Times New Roman"/>
                <w:bCs/>
                <w:sz w:val="28"/>
                <w:szCs w:val="24"/>
                <w:lang w:val="uk-UA" w:eastAsia="ru-RU"/>
              </w:rPr>
              <w:t>орми АФВ, роль вчителя, волонт</w:t>
            </w:r>
            <w:r>
              <w:rPr>
                <w:rFonts w:ascii="Times New Roman" w:hAnsi="Times New Roman"/>
                <w:bCs/>
                <w:sz w:val="28"/>
                <w:szCs w:val="24"/>
                <w:lang w:val="uk-UA" w:eastAsia="ru-RU"/>
              </w:rPr>
              <w:t>е</w:t>
            </w:r>
            <w:r w:rsidRPr="008B2A46">
              <w:rPr>
                <w:rFonts w:ascii="Times New Roman" w:hAnsi="Times New Roman"/>
                <w:bCs/>
                <w:sz w:val="28"/>
                <w:szCs w:val="24"/>
                <w:lang w:val="uk-UA" w:eastAsia="ru-RU"/>
              </w:rPr>
              <w:t>ра в АФВ</w:t>
            </w:r>
          </w:p>
        </w:tc>
        <w:tc>
          <w:tcPr>
            <w:tcW w:w="1080" w:type="dxa"/>
          </w:tcPr>
          <w:p w:rsidR="009A6FB8" w:rsidRPr="0009112F" w:rsidRDefault="009A6FB8" w:rsidP="000630D5">
            <w:pPr>
              <w:tabs>
                <w:tab w:val="left" w:pos="142"/>
              </w:tabs>
              <w:spacing w:after="0" w:line="240" w:lineRule="auto"/>
              <w:rPr>
                <w:rFonts w:ascii="Times New Roman" w:hAnsi="Times New Roman"/>
                <w:sz w:val="28"/>
                <w:szCs w:val="28"/>
                <w:lang w:val="uk-UA" w:eastAsia="ru-RU"/>
              </w:rPr>
            </w:pPr>
            <w:r w:rsidRPr="008B2A46">
              <w:rPr>
                <w:rFonts w:ascii="Times New Roman" w:hAnsi="Times New Roman"/>
                <w:sz w:val="28"/>
                <w:szCs w:val="28"/>
                <w:lang w:val="uk-UA" w:eastAsia="ru-RU"/>
              </w:rPr>
              <w:t>2 год</w:t>
            </w:r>
            <w:r>
              <w:rPr>
                <w:rFonts w:ascii="Times New Roman" w:hAnsi="Times New Roman"/>
                <w:sz w:val="28"/>
                <w:szCs w:val="28"/>
                <w:lang w:val="uk-UA" w:eastAsia="ru-RU"/>
              </w:rPr>
              <w:t>.</w:t>
            </w:r>
          </w:p>
        </w:tc>
      </w:tr>
      <w:tr w:rsidR="009A6FB8" w:rsidRPr="008B2A46" w:rsidTr="000A4A1F">
        <w:tc>
          <w:tcPr>
            <w:tcW w:w="1008" w:type="dxa"/>
          </w:tcPr>
          <w:p w:rsidR="009A6FB8" w:rsidRPr="008B2A46" w:rsidRDefault="009A6FB8" w:rsidP="000630D5">
            <w:pPr>
              <w:tabs>
                <w:tab w:val="left" w:pos="142"/>
              </w:tabs>
              <w:spacing w:after="0" w:line="240" w:lineRule="auto"/>
              <w:jc w:val="both"/>
              <w:rPr>
                <w:rFonts w:ascii="Times New Roman" w:hAnsi="Times New Roman"/>
                <w:sz w:val="28"/>
                <w:szCs w:val="28"/>
                <w:lang w:val="uk-UA" w:eastAsia="ru-RU"/>
              </w:rPr>
            </w:pPr>
            <w:r w:rsidRPr="008B2A46">
              <w:rPr>
                <w:rFonts w:ascii="Times New Roman" w:hAnsi="Times New Roman"/>
                <w:sz w:val="28"/>
                <w:szCs w:val="28"/>
                <w:lang w:val="uk-UA" w:eastAsia="ru-RU"/>
              </w:rPr>
              <w:t>Разом</w:t>
            </w:r>
          </w:p>
        </w:tc>
        <w:tc>
          <w:tcPr>
            <w:tcW w:w="7740" w:type="dxa"/>
          </w:tcPr>
          <w:p w:rsidR="009A6FB8" w:rsidRPr="008B2A46" w:rsidRDefault="009A6FB8" w:rsidP="000630D5">
            <w:pPr>
              <w:tabs>
                <w:tab w:val="left" w:pos="142"/>
              </w:tabs>
              <w:spacing w:after="0" w:line="240" w:lineRule="auto"/>
              <w:jc w:val="both"/>
              <w:rPr>
                <w:rFonts w:ascii="Times New Roman" w:hAnsi="Times New Roman"/>
                <w:bCs/>
                <w:sz w:val="28"/>
                <w:szCs w:val="24"/>
                <w:lang w:val="uk-UA" w:eastAsia="ru-RU"/>
              </w:rPr>
            </w:pPr>
          </w:p>
        </w:tc>
        <w:tc>
          <w:tcPr>
            <w:tcW w:w="1080" w:type="dxa"/>
          </w:tcPr>
          <w:p w:rsidR="009A6FB8" w:rsidRPr="008B2A46" w:rsidRDefault="009A6FB8" w:rsidP="000630D5">
            <w:pPr>
              <w:tabs>
                <w:tab w:val="left" w:pos="142"/>
              </w:tabs>
              <w:spacing w:after="0" w:line="240" w:lineRule="auto"/>
              <w:rPr>
                <w:rFonts w:ascii="Times New Roman" w:hAnsi="Times New Roman"/>
                <w:sz w:val="28"/>
                <w:szCs w:val="28"/>
                <w:lang w:val="uk-UA" w:eastAsia="ru-RU"/>
              </w:rPr>
            </w:pPr>
            <w:r w:rsidRPr="008B2A46">
              <w:rPr>
                <w:rFonts w:ascii="Times New Roman" w:hAnsi="Times New Roman"/>
                <w:sz w:val="28"/>
                <w:szCs w:val="28"/>
                <w:lang w:val="uk-UA" w:eastAsia="ru-RU"/>
              </w:rPr>
              <w:t>8 год</w:t>
            </w:r>
            <w:r>
              <w:rPr>
                <w:rFonts w:ascii="Times New Roman" w:hAnsi="Times New Roman"/>
                <w:sz w:val="28"/>
                <w:szCs w:val="28"/>
                <w:lang w:val="uk-UA" w:eastAsia="ru-RU"/>
              </w:rPr>
              <w:t>.</w:t>
            </w:r>
          </w:p>
        </w:tc>
      </w:tr>
    </w:tbl>
    <w:p w:rsidR="009A6FB8" w:rsidRPr="008B2A46" w:rsidRDefault="009A6FB8" w:rsidP="000630D5">
      <w:pPr>
        <w:tabs>
          <w:tab w:val="left" w:pos="142"/>
        </w:tabs>
        <w:spacing w:after="0" w:line="240" w:lineRule="auto"/>
        <w:ind w:firstLine="709"/>
        <w:jc w:val="both"/>
        <w:rPr>
          <w:rFonts w:ascii="Times New Roman" w:hAnsi="Times New Roman"/>
          <w:b/>
          <w:sz w:val="24"/>
          <w:szCs w:val="28"/>
          <w:u w:val="single"/>
          <w:lang w:val="uk-UA" w:eastAsia="ru-RU"/>
        </w:rPr>
      </w:pPr>
    </w:p>
    <w:p w:rsidR="009A6FB8" w:rsidRPr="008B2A46" w:rsidRDefault="009A6FB8" w:rsidP="000630D5">
      <w:pPr>
        <w:tabs>
          <w:tab w:val="left" w:pos="142"/>
        </w:tabs>
        <w:spacing w:after="0" w:line="240" w:lineRule="auto"/>
        <w:ind w:firstLine="709"/>
        <w:jc w:val="both"/>
        <w:rPr>
          <w:rFonts w:ascii="Times New Roman" w:hAnsi="Times New Roman"/>
          <w:b/>
          <w:sz w:val="28"/>
          <w:szCs w:val="28"/>
          <w:u w:val="single"/>
          <w:lang w:val="uk-UA" w:eastAsia="ru-RU"/>
        </w:rPr>
      </w:pPr>
      <w:r w:rsidRPr="008B2A46">
        <w:rPr>
          <w:rFonts w:ascii="Times New Roman" w:hAnsi="Times New Roman"/>
          <w:b/>
          <w:sz w:val="28"/>
          <w:szCs w:val="28"/>
          <w:u w:val="single"/>
          <w:lang w:val="uk-UA" w:eastAsia="ru-RU"/>
        </w:rPr>
        <w:t>Модуль самостійної роботи</w:t>
      </w:r>
    </w:p>
    <w:p w:rsidR="009A6FB8" w:rsidRPr="008B2A46" w:rsidRDefault="009A6FB8" w:rsidP="000630D5">
      <w:pPr>
        <w:tabs>
          <w:tab w:val="left" w:pos="142"/>
        </w:tabs>
        <w:spacing w:after="0" w:line="240" w:lineRule="auto"/>
        <w:ind w:firstLine="709"/>
        <w:jc w:val="both"/>
        <w:rPr>
          <w:rFonts w:ascii="Times New Roman" w:hAnsi="Times New Roman"/>
          <w:b/>
          <w:sz w:val="24"/>
          <w:szCs w:val="28"/>
          <w:u w:val="single"/>
          <w:lang w:val="uk-UA" w:eastAsia="ru-RU"/>
        </w:rPr>
      </w:pPr>
    </w:p>
    <w:tbl>
      <w:tblPr>
        <w:tblW w:w="9790" w:type="dxa"/>
        <w:tblInd w:w="-34" w:type="dxa"/>
        <w:tblLook w:val="00A0"/>
      </w:tblPr>
      <w:tblGrid>
        <w:gridCol w:w="728"/>
        <w:gridCol w:w="8028"/>
        <w:gridCol w:w="1034"/>
      </w:tblGrid>
      <w:tr w:rsidR="009A6FB8" w:rsidRPr="008B2A46" w:rsidTr="000A4A1F">
        <w:tc>
          <w:tcPr>
            <w:tcW w:w="736" w:type="dxa"/>
          </w:tcPr>
          <w:p w:rsidR="009A6FB8" w:rsidRPr="008B2A46" w:rsidRDefault="009A6FB8" w:rsidP="000630D5">
            <w:pPr>
              <w:numPr>
                <w:ilvl w:val="0"/>
                <w:numId w:val="7"/>
              </w:numPr>
              <w:tabs>
                <w:tab w:val="left" w:pos="142"/>
              </w:tabs>
              <w:spacing w:after="0" w:line="240" w:lineRule="auto"/>
              <w:ind w:left="0" w:firstLine="0"/>
              <w:jc w:val="both"/>
              <w:rPr>
                <w:rFonts w:ascii="Times New Roman" w:hAnsi="Times New Roman"/>
                <w:sz w:val="28"/>
                <w:szCs w:val="28"/>
                <w:lang w:val="uk-UA" w:eastAsia="ru-RU"/>
              </w:rPr>
            </w:pPr>
          </w:p>
        </w:tc>
        <w:tc>
          <w:tcPr>
            <w:tcW w:w="8128" w:type="dxa"/>
          </w:tcPr>
          <w:p w:rsidR="009A6FB8" w:rsidRPr="008B2A46" w:rsidRDefault="009A6FB8" w:rsidP="000630D5">
            <w:pPr>
              <w:tabs>
                <w:tab w:val="left" w:pos="142"/>
              </w:tabs>
              <w:spacing w:after="0" w:line="240" w:lineRule="auto"/>
              <w:jc w:val="both"/>
              <w:rPr>
                <w:rFonts w:ascii="Times New Roman" w:hAnsi="Times New Roman"/>
                <w:sz w:val="28"/>
                <w:szCs w:val="28"/>
                <w:lang w:val="uk-UA" w:eastAsia="ru-RU"/>
              </w:rPr>
            </w:pPr>
            <w:r w:rsidRPr="008B2A46">
              <w:rPr>
                <w:rFonts w:ascii="Times New Roman" w:hAnsi="Times New Roman"/>
                <w:sz w:val="28"/>
                <w:szCs w:val="28"/>
                <w:lang w:val="uk-UA" w:eastAsia="ru-RU"/>
              </w:rPr>
              <w:t xml:space="preserve">Особливості основних видів адаптивної фізичної культури (адаптивного фізичного виховання, адаптивного спорту, адаптивною руховій рекреації і адаптивній фізичній реабілітації). </w:t>
            </w:r>
          </w:p>
        </w:tc>
        <w:tc>
          <w:tcPr>
            <w:tcW w:w="926" w:type="dxa"/>
          </w:tcPr>
          <w:p w:rsidR="009A6FB8" w:rsidRPr="008B2A46" w:rsidRDefault="009A6FB8" w:rsidP="000630D5">
            <w:pPr>
              <w:tabs>
                <w:tab w:val="left" w:pos="142"/>
              </w:tabs>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6</w:t>
            </w:r>
            <w:r w:rsidRPr="008B2A46">
              <w:rPr>
                <w:rFonts w:ascii="Times New Roman" w:hAnsi="Times New Roman"/>
                <w:sz w:val="28"/>
                <w:szCs w:val="28"/>
                <w:lang w:val="uk-UA" w:eastAsia="ru-RU"/>
              </w:rPr>
              <w:t xml:space="preserve"> год.</w:t>
            </w:r>
          </w:p>
        </w:tc>
      </w:tr>
      <w:tr w:rsidR="009A6FB8" w:rsidRPr="008B2A46" w:rsidTr="000A4A1F">
        <w:tc>
          <w:tcPr>
            <w:tcW w:w="736" w:type="dxa"/>
          </w:tcPr>
          <w:p w:rsidR="009A6FB8" w:rsidRPr="008B2A46" w:rsidRDefault="009A6FB8" w:rsidP="000630D5">
            <w:pPr>
              <w:numPr>
                <w:ilvl w:val="0"/>
                <w:numId w:val="7"/>
              </w:numPr>
              <w:tabs>
                <w:tab w:val="left" w:pos="142"/>
              </w:tabs>
              <w:spacing w:after="0" w:line="240" w:lineRule="auto"/>
              <w:ind w:left="0" w:firstLine="0"/>
              <w:jc w:val="both"/>
              <w:rPr>
                <w:rFonts w:ascii="Times New Roman" w:hAnsi="Times New Roman"/>
                <w:sz w:val="28"/>
                <w:szCs w:val="28"/>
                <w:lang w:val="uk-UA" w:eastAsia="ru-RU"/>
              </w:rPr>
            </w:pPr>
          </w:p>
        </w:tc>
        <w:tc>
          <w:tcPr>
            <w:tcW w:w="8128" w:type="dxa"/>
          </w:tcPr>
          <w:p w:rsidR="009A6FB8" w:rsidRPr="008B2A46" w:rsidRDefault="009A6FB8" w:rsidP="000630D5">
            <w:pPr>
              <w:tabs>
                <w:tab w:val="left" w:pos="142"/>
              </w:tabs>
              <w:spacing w:after="0" w:line="240" w:lineRule="auto"/>
              <w:jc w:val="both"/>
              <w:rPr>
                <w:rFonts w:ascii="Times New Roman" w:hAnsi="Times New Roman"/>
                <w:sz w:val="28"/>
                <w:szCs w:val="28"/>
                <w:lang w:val="uk-UA" w:eastAsia="ru-RU"/>
              </w:rPr>
            </w:pPr>
            <w:r w:rsidRPr="008B2A46">
              <w:rPr>
                <w:rFonts w:ascii="Times New Roman" w:hAnsi="Times New Roman"/>
                <w:sz w:val="28"/>
                <w:szCs w:val="28"/>
                <w:lang w:val="uk-UA" w:eastAsia="ru-RU"/>
              </w:rPr>
              <w:t>Основні групи (класи) та типологія інвалідів . Міжнародні і національні організації, що займаються адаптивним спортом.</w:t>
            </w:r>
          </w:p>
        </w:tc>
        <w:tc>
          <w:tcPr>
            <w:tcW w:w="926" w:type="dxa"/>
          </w:tcPr>
          <w:p w:rsidR="009A6FB8" w:rsidRPr="008B2A46" w:rsidRDefault="009A6FB8" w:rsidP="000630D5">
            <w:pPr>
              <w:tabs>
                <w:tab w:val="left" w:pos="142"/>
              </w:tabs>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6</w:t>
            </w:r>
            <w:r w:rsidRPr="008B2A46">
              <w:rPr>
                <w:rFonts w:ascii="Times New Roman" w:hAnsi="Times New Roman"/>
                <w:sz w:val="28"/>
                <w:szCs w:val="28"/>
                <w:lang w:val="uk-UA" w:eastAsia="ru-RU"/>
              </w:rPr>
              <w:t xml:space="preserve"> год.</w:t>
            </w:r>
          </w:p>
        </w:tc>
      </w:tr>
      <w:tr w:rsidR="009A6FB8" w:rsidRPr="008B2A46" w:rsidTr="000A4A1F">
        <w:trPr>
          <w:trHeight w:val="654"/>
        </w:trPr>
        <w:tc>
          <w:tcPr>
            <w:tcW w:w="736" w:type="dxa"/>
          </w:tcPr>
          <w:p w:rsidR="009A6FB8" w:rsidRPr="008B2A46" w:rsidRDefault="009A6FB8" w:rsidP="000630D5">
            <w:pPr>
              <w:numPr>
                <w:ilvl w:val="0"/>
                <w:numId w:val="7"/>
              </w:numPr>
              <w:tabs>
                <w:tab w:val="left" w:pos="142"/>
              </w:tabs>
              <w:spacing w:after="0" w:line="240" w:lineRule="auto"/>
              <w:ind w:left="0" w:firstLine="0"/>
              <w:jc w:val="both"/>
              <w:rPr>
                <w:rFonts w:ascii="Times New Roman" w:hAnsi="Times New Roman"/>
                <w:sz w:val="28"/>
                <w:szCs w:val="28"/>
                <w:lang w:val="uk-UA" w:eastAsia="ru-RU"/>
              </w:rPr>
            </w:pPr>
          </w:p>
        </w:tc>
        <w:tc>
          <w:tcPr>
            <w:tcW w:w="8128" w:type="dxa"/>
          </w:tcPr>
          <w:p w:rsidR="009A6FB8" w:rsidRPr="008B2A46" w:rsidRDefault="009A6FB8" w:rsidP="000630D5">
            <w:pPr>
              <w:tabs>
                <w:tab w:val="left" w:pos="142"/>
              </w:tabs>
              <w:spacing w:after="0" w:line="240" w:lineRule="auto"/>
              <w:jc w:val="both"/>
              <w:rPr>
                <w:rFonts w:ascii="Times New Roman" w:hAnsi="Times New Roman"/>
                <w:sz w:val="28"/>
                <w:szCs w:val="28"/>
                <w:lang w:val="uk-UA" w:eastAsia="ru-RU"/>
              </w:rPr>
            </w:pPr>
            <w:r w:rsidRPr="008B2A46">
              <w:rPr>
                <w:rFonts w:ascii="Times New Roman" w:hAnsi="Times New Roman"/>
                <w:sz w:val="28"/>
                <w:szCs w:val="28"/>
                <w:lang w:val="uk-UA" w:eastAsia="ru-RU"/>
              </w:rPr>
              <w:t>Особливості проведення адаптивної рухова рекреація</w:t>
            </w:r>
            <w:r>
              <w:rPr>
                <w:rFonts w:ascii="Times New Roman" w:hAnsi="Times New Roman"/>
                <w:sz w:val="28"/>
                <w:szCs w:val="28"/>
                <w:lang w:val="uk-UA" w:eastAsia="ru-RU"/>
              </w:rPr>
              <w:t>.</w:t>
            </w:r>
            <w:r w:rsidRPr="008B2A46">
              <w:rPr>
                <w:rFonts w:ascii="Times New Roman" w:hAnsi="Times New Roman"/>
                <w:sz w:val="28"/>
                <w:szCs w:val="28"/>
                <w:lang w:val="uk-UA" w:eastAsia="ru-RU"/>
              </w:rPr>
              <w:t xml:space="preserve"> Форми заняття з адаптивної фізичної реабілітації</w:t>
            </w:r>
            <w:r>
              <w:rPr>
                <w:rFonts w:ascii="Times New Roman" w:hAnsi="Times New Roman"/>
                <w:sz w:val="28"/>
                <w:szCs w:val="28"/>
                <w:lang w:val="uk-UA" w:eastAsia="ru-RU"/>
              </w:rPr>
              <w:t>.</w:t>
            </w:r>
          </w:p>
        </w:tc>
        <w:tc>
          <w:tcPr>
            <w:tcW w:w="926" w:type="dxa"/>
          </w:tcPr>
          <w:p w:rsidR="009A6FB8" w:rsidRPr="008B2A46" w:rsidRDefault="009A6FB8" w:rsidP="000630D5">
            <w:pPr>
              <w:tabs>
                <w:tab w:val="left" w:pos="142"/>
              </w:tabs>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6</w:t>
            </w:r>
            <w:r w:rsidRPr="008B2A46">
              <w:rPr>
                <w:rFonts w:ascii="Times New Roman" w:hAnsi="Times New Roman"/>
                <w:sz w:val="28"/>
                <w:szCs w:val="28"/>
                <w:lang w:val="uk-UA" w:eastAsia="ru-RU"/>
              </w:rPr>
              <w:t xml:space="preserve"> год.</w:t>
            </w:r>
          </w:p>
        </w:tc>
      </w:tr>
      <w:tr w:rsidR="009A6FB8" w:rsidRPr="008B2A46" w:rsidTr="000A4A1F">
        <w:trPr>
          <w:trHeight w:val="654"/>
        </w:trPr>
        <w:tc>
          <w:tcPr>
            <w:tcW w:w="736" w:type="dxa"/>
          </w:tcPr>
          <w:p w:rsidR="009A6FB8" w:rsidRPr="008B2A46" w:rsidRDefault="009A6FB8" w:rsidP="000630D5">
            <w:pPr>
              <w:numPr>
                <w:ilvl w:val="0"/>
                <w:numId w:val="7"/>
              </w:numPr>
              <w:tabs>
                <w:tab w:val="left" w:pos="142"/>
              </w:tabs>
              <w:spacing w:after="0" w:line="240" w:lineRule="auto"/>
              <w:ind w:left="0" w:firstLine="0"/>
              <w:jc w:val="both"/>
              <w:rPr>
                <w:rFonts w:ascii="Times New Roman" w:hAnsi="Times New Roman"/>
                <w:sz w:val="28"/>
                <w:szCs w:val="28"/>
                <w:lang w:val="uk-UA" w:eastAsia="ru-RU"/>
              </w:rPr>
            </w:pPr>
          </w:p>
        </w:tc>
        <w:tc>
          <w:tcPr>
            <w:tcW w:w="8128" w:type="dxa"/>
          </w:tcPr>
          <w:p w:rsidR="009A6FB8" w:rsidRPr="008B2A46" w:rsidRDefault="009A6FB8" w:rsidP="000630D5">
            <w:pPr>
              <w:tabs>
                <w:tab w:val="left" w:pos="142"/>
              </w:tabs>
              <w:spacing w:after="0" w:line="240" w:lineRule="auto"/>
              <w:jc w:val="both"/>
              <w:rPr>
                <w:rFonts w:ascii="Times New Roman" w:hAnsi="Times New Roman"/>
                <w:sz w:val="28"/>
                <w:szCs w:val="28"/>
                <w:lang w:val="uk-UA" w:eastAsia="ru-RU"/>
              </w:rPr>
            </w:pPr>
            <w:r w:rsidRPr="008B2A46">
              <w:rPr>
                <w:rFonts w:ascii="Times New Roman" w:hAnsi="Times New Roman"/>
                <w:sz w:val="28"/>
                <w:szCs w:val="28"/>
                <w:lang w:val="uk-UA" w:eastAsia="ru-RU"/>
              </w:rPr>
              <w:t>Основи, мета, завдання, методи, засоби, принципи</w:t>
            </w:r>
            <w:r>
              <w:rPr>
                <w:rFonts w:ascii="Times New Roman" w:hAnsi="Times New Roman"/>
                <w:sz w:val="28"/>
                <w:szCs w:val="28"/>
                <w:lang w:val="uk-UA" w:eastAsia="ru-RU"/>
              </w:rPr>
              <w:t>.</w:t>
            </w:r>
            <w:r w:rsidRPr="008B2A46">
              <w:rPr>
                <w:rFonts w:ascii="Times New Roman" w:hAnsi="Times New Roman"/>
                <w:bCs/>
                <w:sz w:val="28"/>
                <w:szCs w:val="24"/>
                <w:lang w:val="uk-UA" w:eastAsia="ru-RU"/>
              </w:rPr>
              <w:t xml:space="preserve"> Види спеціальних (корекційних) освітніх установ. Нормативно-правова база.</w:t>
            </w:r>
          </w:p>
        </w:tc>
        <w:tc>
          <w:tcPr>
            <w:tcW w:w="926" w:type="dxa"/>
          </w:tcPr>
          <w:p w:rsidR="009A6FB8" w:rsidRPr="008B2A46" w:rsidRDefault="009A6FB8" w:rsidP="000630D5">
            <w:pPr>
              <w:tabs>
                <w:tab w:val="left" w:pos="142"/>
              </w:tabs>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4</w:t>
            </w:r>
            <w:r w:rsidRPr="008B2A46">
              <w:rPr>
                <w:rFonts w:ascii="Times New Roman" w:hAnsi="Times New Roman"/>
                <w:sz w:val="28"/>
                <w:szCs w:val="28"/>
                <w:lang w:val="uk-UA" w:eastAsia="ru-RU"/>
              </w:rPr>
              <w:t xml:space="preserve"> год.</w:t>
            </w:r>
          </w:p>
        </w:tc>
      </w:tr>
      <w:tr w:rsidR="009A6FB8" w:rsidRPr="008B2A46" w:rsidTr="000A4A1F">
        <w:tc>
          <w:tcPr>
            <w:tcW w:w="736" w:type="dxa"/>
          </w:tcPr>
          <w:p w:rsidR="009A6FB8" w:rsidRPr="008B2A46" w:rsidRDefault="009A6FB8" w:rsidP="000630D5">
            <w:pPr>
              <w:numPr>
                <w:ilvl w:val="0"/>
                <w:numId w:val="7"/>
              </w:numPr>
              <w:tabs>
                <w:tab w:val="left" w:pos="142"/>
              </w:tabs>
              <w:spacing w:after="0" w:line="240" w:lineRule="auto"/>
              <w:ind w:left="0" w:firstLine="0"/>
              <w:jc w:val="both"/>
              <w:rPr>
                <w:rFonts w:ascii="Times New Roman" w:hAnsi="Times New Roman"/>
                <w:sz w:val="28"/>
                <w:szCs w:val="28"/>
                <w:lang w:val="uk-UA" w:eastAsia="ru-RU"/>
              </w:rPr>
            </w:pPr>
          </w:p>
        </w:tc>
        <w:tc>
          <w:tcPr>
            <w:tcW w:w="8128" w:type="dxa"/>
          </w:tcPr>
          <w:p w:rsidR="009A6FB8" w:rsidRPr="008B2A46" w:rsidRDefault="009A6FB8" w:rsidP="000630D5">
            <w:pPr>
              <w:tabs>
                <w:tab w:val="left" w:pos="142"/>
              </w:tabs>
              <w:spacing w:after="0" w:line="240" w:lineRule="auto"/>
              <w:jc w:val="both"/>
              <w:rPr>
                <w:rFonts w:ascii="Times New Roman" w:hAnsi="Times New Roman"/>
                <w:sz w:val="28"/>
                <w:szCs w:val="24"/>
                <w:lang w:val="uk-UA" w:eastAsia="ru-RU"/>
              </w:rPr>
            </w:pPr>
            <w:r w:rsidRPr="008B2A46">
              <w:rPr>
                <w:rFonts w:ascii="Times New Roman" w:hAnsi="Times New Roman"/>
                <w:sz w:val="28"/>
                <w:szCs w:val="24"/>
                <w:lang w:val="uk-UA" w:eastAsia="ru-RU"/>
              </w:rPr>
              <w:t xml:space="preserve">Методика </w:t>
            </w:r>
            <w:r w:rsidRPr="008B2A46">
              <w:rPr>
                <w:rFonts w:ascii="Times New Roman" w:hAnsi="Times New Roman"/>
                <w:bCs/>
                <w:sz w:val="28"/>
                <w:szCs w:val="24"/>
                <w:lang w:val="uk-UA" w:eastAsia="ru-RU"/>
              </w:rPr>
              <w:t>АФК дітей інвалідів і дітей з порушенням сенсорних систем</w:t>
            </w:r>
          </w:p>
        </w:tc>
        <w:tc>
          <w:tcPr>
            <w:tcW w:w="926" w:type="dxa"/>
          </w:tcPr>
          <w:p w:rsidR="009A6FB8" w:rsidRPr="008B2A46" w:rsidRDefault="009A6FB8" w:rsidP="000630D5">
            <w:pPr>
              <w:tabs>
                <w:tab w:val="left" w:pos="142"/>
              </w:tabs>
              <w:spacing w:after="0" w:line="240" w:lineRule="auto"/>
              <w:rPr>
                <w:rFonts w:ascii="Times New Roman" w:hAnsi="Times New Roman"/>
                <w:sz w:val="24"/>
                <w:szCs w:val="24"/>
                <w:lang w:val="uk-UA" w:eastAsia="ru-RU"/>
              </w:rPr>
            </w:pPr>
            <w:r>
              <w:rPr>
                <w:rFonts w:ascii="Times New Roman" w:hAnsi="Times New Roman"/>
                <w:sz w:val="28"/>
                <w:szCs w:val="28"/>
                <w:lang w:val="uk-UA" w:eastAsia="ru-RU"/>
              </w:rPr>
              <w:t>4</w:t>
            </w:r>
            <w:r w:rsidRPr="008B2A46">
              <w:rPr>
                <w:rFonts w:ascii="Times New Roman" w:hAnsi="Times New Roman"/>
                <w:sz w:val="28"/>
                <w:szCs w:val="28"/>
                <w:lang w:val="uk-UA" w:eastAsia="ru-RU"/>
              </w:rPr>
              <w:t xml:space="preserve"> год.</w:t>
            </w:r>
          </w:p>
        </w:tc>
      </w:tr>
      <w:tr w:rsidR="009A6FB8" w:rsidRPr="008B2A46" w:rsidTr="000A4A1F">
        <w:tc>
          <w:tcPr>
            <w:tcW w:w="8864" w:type="dxa"/>
            <w:gridSpan w:val="2"/>
          </w:tcPr>
          <w:p w:rsidR="009A6FB8" w:rsidRPr="008B2A46" w:rsidRDefault="009A6FB8" w:rsidP="000630D5">
            <w:pPr>
              <w:tabs>
                <w:tab w:val="left" w:pos="142"/>
              </w:tabs>
              <w:spacing w:after="0" w:line="240" w:lineRule="auto"/>
              <w:rPr>
                <w:rFonts w:ascii="Times New Roman" w:hAnsi="Times New Roman"/>
                <w:sz w:val="28"/>
                <w:szCs w:val="28"/>
                <w:lang w:val="uk-UA" w:eastAsia="ru-RU"/>
              </w:rPr>
            </w:pPr>
            <w:r w:rsidRPr="008B2A46">
              <w:rPr>
                <w:rFonts w:ascii="Times New Roman" w:hAnsi="Times New Roman"/>
                <w:sz w:val="28"/>
                <w:szCs w:val="28"/>
                <w:lang w:val="uk-UA" w:eastAsia="ru-RU"/>
              </w:rPr>
              <w:t>Разом</w:t>
            </w:r>
          </w:p>
        </w:tc>
        <w:tc>
          <w:tcPr>
            <w:tcW w:w="926" w:type="dxa"/>
          </w:tcPr>
          <w:p w:rsidR="009A6FB8" w:rsidRPr="008B2A46" w:rsidRDefault="009A6FB8" w:rsidP="000630D5">
            <w:pPr>
              <w:tabs>
                <w:tab w:val="left" w:pos="142"/>
              </w:tabs>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2</w:t>
            </w:r>
            <w:r w:rsidRPr="008B2A46">
              <w:rPr>
                <w:rFonts w:ascii="Times New Roman" w:hAnsi="Times New Roman"/>
                <w:sz w:val="28"/>
                <w:szCs w:val="28"/>
                <w:lang w:val="uk-UA" w:eastAsia="ru-RU"/>
              </w:rPr>
              <w:t>6 год.</w:t>
            </w:r>
          </w:p>
        </w:tc>
      </w:tr>
    </w:tbl>
    <w:p w:rsidR="009A6FB8" w:rsidRPr="008B2A46" w:rsidRDefault="009A6FB8" w:rsidP="000630D5">
      <w:pPr>
        <w:tabs>
          <w:tab w:val="left" w:pos="142"/>
        </w:tabs>
        <w:spacing w:after="0" w:line="240" w:lineRule="auto"/>
        <w:ind w:firstLine="709"/>
        <w:jc w:val="center"/>
        <w:rPr>
          <w:rFonts w:ascii="Times New Roman" w:hAnsi="Times New Roman"/>
          <w:b/>
          <w:sz w:val="28"/>
          <w:szCs w:val="28"/>
          <w:lang w:val="uk-UA" w:eastAsia="ru-RU"/>
        </w:rPr>
      </w:pPr>
      <w:r w:rsidRPr="008B2A46">
        <w:rPr>
          <w:rFonts w:ascii="Times New Roman" w:hAnsi="Times New Roman"/>
          <w:bCs/>
          <w:sz w:val="28"/>
          <w:szCs w:val="28"/>
          <w:lang w:val="uk-UA" w:eastAsia="ru-RU"/>
        </w:rPr>
        <w:br w:type="page"/>
      </w:r>
      <w:r w:rsidRPr="008B2A46">
        <w:rPr>
          <w:rFonts w:ascii="Times New Roman" w:hAnsi="Times New Roman"/>
          <w:b/>
          <w:bCs/>
          <w:sz w:val="28"/>
          <w:szCs w:val="28"/>
          <w:lang w:val="uk-UA" w:eastAsia="ru-RU"/>
        </w:rPr>
        <w:t>Змістовий модуль 2</w:t>
      </w:r>
      <w:r w:rsidRPr="008B2A46">
        <w:rPr>
          <w:rFonts w:ascii="Times New Roman" w:hAnsi="Times New Roman"/>
          <w:b/>
          <w:sz w:val="28"/>
          <w:szCs w:val="28"/>
          <w:lang w:val="uk-UA" w:eastAsia="ru-RU"/>
        </w:rPr>
        <w:t>.</w:t>
      </w:r>
    </w:p>
    <w:p w:rsidR="009A6FB8" w:rsidRPr="008B2A46" w:rsidRDefault="009A6FB8" w:rsidP="000630D5">
      <w:pPr>
        <w:tabs>
          <w:tab w:val="left" w:pos="142"/>
        </w:tabs>
        <w:spacing w:after="0" w:line="240" w:lineRule="auto"/>
        <w:ind w:firstLine="709"/>
        <w:jc w:val="center"/>
        <w:rPr>
          <w:rFonts w:ascii="Times New Roman" w:hAnsi="Times New Roman"/>
          <w:b/>
          <w:sz w:val="28"/>
          <w:szCs w:val="28"/>
          <w:lang w:val="uk-UA" w:eastAsia="ru-RU"/>
        </w:rPr>
      </w:pPr>
    </w:p>
    <w:p w:rsidR="009A6FB8" w:rsidRDefault="009A6FB8" w:rsidP="000630D5">
      <w:pPr>
        <w:tabs>
          <w:tab w:val="left" w:pos="142"/>
        </w:tabs>
        <w:spacing w:after="0" w:line="240" w:lineRule="auto"/>
        <w:ind w:firstLine="709"/>
        <w:jc w:val="center"/>
        <w:rPr>
          <w:rFonts w:ascii="Times New Roman" w:hAnsi="Times New Roman"/>
          <w:b/>
          <w:color w:val="000000"/>
          <w:sz w:val="24"/>
          <w:szCs w:val="24"/>
          <w:lang w:val="uk-UA" w:eastAsia="ru-RU"/>
        </w:rPr>
      </w:pPr>
      <w:r w:rsidRPr="000A2B26">
        <w:rPr>
          <w:rFonts w:ascii="Times New Roman" w:hAnsi="Times New Roman"/>
          <w:b/>
          <w:color w:val="000000"/>
          <w:sz w:val="24"/>
          <w:szCs w:val="24"/>
          <w:lang w:val="uk-UA" w:eastAsia="ru-RU"/>
        </w:rPr>
        <w:t>СИСТЕМА АДАПТИВНОЇ ФІЗИЧНОЇ КУЛЬТУРИ В УКРАЇНІ</w:t>
      </w:r>
    </w:p>
    <w:p w:rsidR="009A6FB8" w:rsidRPr="000A2B26" w:rsidRDefault="009A6FB8" w:rsidP="000630D5">
      <w:pPr>
        <w:tabs>
          <w:tab w:val="left" w:pos="142"/>
        </w:tabs>
        <w:spacing w:after="0" w:line="240" w:lineRule="auto"/>
        <w:ind w:firstLine="709"/>
        <w:jc w:val="center"/>
        <w:rPr>
          <w:rFonts w:ascii="Times New Roman" w:hAnsi="Times New Roman"/>
          <w:b/>
          <w:sz w:val="28"/>
          <w:szCs w:val="28"/>
          <w:lang w:val="uk-UA" w:eastAsia="ru-RU"/>
        </w:rPr>
      </w:pPr>
    </w:p>
    <w:p w:rsidR="009A6FB8" w:rsidRPr="008B2A46" w:rsidRDefault="009A6FB8" w:rsidP="000630D5">
      <w:pPr>
        <w:tabs>
          <w:tab w:val="left" w:pos="142"/>
        </w:tabs>
        <w:spacing w:after="0" w:line="240" w:lineRule="auto"/>
        <w:ind w:firstLine="709"/>
        <w:jc w:val="both"/>
        <w:rPr>
          <w:rFonts w:ascii="Times New Roman" w:hAnsi="Times New Roman"/>
          <w:b/>
          <w:sz w:val="28"/>
          <w:szCs w:val="28"/>
          <w:u w:val="single"/>
          <w:lang w:val="uk-UA" w:eastAsia="ru-RU"/>
        </w:rPr>
      </w:pPr>
      <w:r w:rsidRPr="008B2A46">
        <w:rPr>
          <w:rFonts w:ascii="Times New Roman" w:hAnsi="Times New Roman"/>
          <w:b/>
          <w:sz w:val="28"/>
          <w:szCs w:val="28"/>
          <w:u w:val="single"/>
          <w:lang w:val="uk-UA" w:eastAsia="ru-RU"/>
        </w:rPr>
        <w:t xml:space="preserve">Лекційний модуль </w:t>
      </w:r>
    </w:p>
    <w:p w:rsidR="009A6FB8" w:rsidRPr="008B2A46" w:rsidRDefault="009A6FB8" w:rsidP="000630D5">
      <w:pPr>
        <w:tabs>
          <w:tab w:val="left" w:pos="142"/>
        </w:tabs>
        <w:spacing w:after="0" w:line="240" w:lineRule="auto"/>
        <w:ind w:firstLine="709"/>
        <w:jc w:val="both"/>
        <w:rPr>
          <w:rFonts w:ascii="Times New Roman" w:hAnsi="Times New Roman"/>
          <w:b/>
          <w:sz w:val="28"/>
          <w:szCs w:val="28"/>
          <w:u w:val="single"/>
          <w:lang w:val="uk-UA" w:eastAsia="ru-RU"/>
        </w:rPr>
      </w:pPr>
    </w:p>
    <w:tbl>
      <w:tblPr>
        <w:tblW w:w="9828" w:type="dxa"/>
        <w:tblLook w:val="01E0"/>
      </w:tblPr>
      <w:tblGrid>
        <w:gridCol w:w="1008"/>
        <w:gridCol w:w="7740"/>
        <w:gridCol w:w="1080"/>
      </w:tblGrid>
      <w:tr w:rsidR="009A6FB8" w:rsidRPr="008B2A46" w:rsidTr="000A4A1F">
        <w:tc>
          <w:tcPr>
            <w:tcW w:w="1008" w:type="dxa"/>
          </w:tcPr>
          <w:p w:rsidR="009A6FB8" w:rsidRPr="008B2A46" w:rsidRDefault="009A6FB8" w:rsidP="000630D5">
            <w:pPr>
              <w:tabs>
                <w:tab w:val="left" w:pos="142"/>
              </w:tabs>
              <w:spacing w:after="0" w:line="240" w:lineRule="auto"/>
              <w:jc w:val="both"/>
              <w:rPr>
                <w:rFonts w:ascii="Times New Roman" w:hAnsi="Times New Roman"/>
                <w:sz w:val="28"/>
                <w:szCs w:val="28"/>
                <w:lang w:val="uk-UA" w:eastAsia="ru-RU"/>
              </w:rPr>
            </w:pPr>
            <w:r w:rsidRPr="008B2A46">
              <w:rPr>
                <w:rFonts w:ascii="Times New Roman" w:hAnsi="Times New Roman"/>
                <w:sz w:val="28"/>
                <w:szCs w:val="28"/>
                <w:lang w:val="uk-UA" w:eastAsia="ru-RU"/>
              </w:rPr>
              <w:t>1</w:t>
            </w:r>
          </w:p>
        </w:tc>
        <w:tc>
          <w:tcPr>
            <w:tcW w:w="7740" w:type="dxa"/>
          </w:tcPr>
          <w:p w:rsidR="009A6FB8" w:rsidRPr="008B2A46" w:rsidRDefault="009A6FB8" w:rsidP="000630D5">
            <w:pPr>
              <w:tabs>
                <w:tab w:val="left" w:pos="142"/>
              </w:tabs>
              <w:spacing w:after="0" w:line="240" w:lineRule="auto"/>
              <w:rPr>
                <w:rFonts w:ascii="Times New Roman" w:hAnsi="Times New Roman"/>
                <w:sz w:val="28"/>
                <w:szCs w:val="28"/>
                <w:lang w:val="uk-UA" w:eastAsia="ru-RU"/>
              </w:rPr>
            </w:pPr>
            <w:r w:rsidRPr="008B2A46">
              <w:rPr>
                <w:rFonts w:ascii="Times New Roman" w:hAnsi="Times New Roman"/>
                <w:sz w:val="28"/>
                <w:szCs w:val="28"/>
                <w:lang w:val="uk-UA" w:eastAsia="ru-RU"/>
              </w:rPr>
              <w:t xml:space="preserve">АФК дітей з порушенням слуху </w:t>
            </w:r>
          </w:p>
        </w:tc>
        <w:tc>
          <w:tcPr>
            <w:tcW w:w="1080" w:type="dxa"/>
          </w:tcPr>
          <w:p w:rsidR="009A6FB8" w:rsidRPr="008B2A46" w:rsidRDefault="009A6FB8" w:rsidP="000630D5">
            <w:pPr>
              <w:tabs>
                <w:tab w:val="left" w:pos="142"/>
              </w:tabs>
              <w:spacing w:after="0" w:line="240" w:lineRule="auto"/>
              <w:jc w:val="both"/>
              <w:rPr>
                <w:rFonts w:ascii="Times New Roman" w:hAnsi="Times New Roman"/>
                <w:sz w:val="28"/>
                <w:szCs w:val="28"/>
                <w:lang w:val="uk-UA" w:eastAsia="ru-RU"/>
              </w:rPr>
            </w:pPr>
            <w:r w:rsidRPr="008B2A46">
              <w:rPr>
                <w:rFonts w:ascii="Times New Roman" w:hAnsi="Times New Roman"/>
                <w:sz w:val="28"/>
                <w:szCs w:val="28"/>
                <w:lang w:val="uk-UA" w:eastAsia="ru-RU"/>
              </w:rPr>
              <w:t>2 год.</w:t>
            </w:r>
          </w:p>
        </w:tc>
      </w:tr>
      <w:tr w:rsidR="009A6FB8" w:rsidRPr="008B2A46" w:rsidTr="000A4A1F">
        <w:tc>
          <w:tcPr>
            <w:tcW w:w="1008" w:type="dxa"/>
          </w:tcPr>
          <w:p w:rsidR="009A6FB8" w:rsidRPr="008B2A46" w:rsidRDefault="009A6FB8" w:rsidP="000630D5">
            <w:pPr>
              <w:tabs>
                <w:tab w:val="left" w:pos="142"/>
              </w:tabs>
              <w:spacing w:after="0" w:line="240" w:lineRule="auto"/>
              <w:jc w:val="both"/>
              <w:rPr>
                <w:rFonts w:ascii="Times New Roman" w:hAnsi="Times New Roman"/>
                <w:sz w:val="28"/>
                <w:szCs w:val="28"/>
                <w:lang w:val="uk-UA" w:eastAsia="ru-RU"/>
              </w:rPr>
            </w:pPr>
            <w:r w:rsidRPr="008B2A46">
              <w:rPr>
                <w:rFonts w:ascii="Times New Roman" w:hAnsi="Times New Roman"/>
                <w:sz w:val="28"/>
                <w:szCs w:val="28"/>
                <w:lang w:val="uk-UA" w:eastAsia="ru-RU"/>
              </w:rPr>
              <w:t>2</w:t>
            </w:r>
          </w:p>
        </w:tc>
        <w:tc>
          <w:tcPr>
            <w:tcW w:w="7740" w:type="dxa"/>
          </w:tcPr>
          <w:p w:rsidR="009A6FB8" w:rsidRPr="008B2A46" w:rsidRDefault="009A6FB8" w:rsidP="000630D5">
            <w:pPr>
              <w:tabs>
                <w:tab w:val="left" w:pos="142"/>
              </w:tabs>
              <w:spacing w:after="0" w:line="240" w:lineRule="auto"/>
              <w:rPr>
                <w:rFonts w:ascii="Times New Roman CYR" w:hAnsi="Times New Roman CYR" w:cs="Times New Roman CYR"/>
                <w:sz w:val="28"/>
                <w:szCs w:val="28"/>
                <w:lang w:val="uk-UA" w:eastAsia="ru-RU"/>
              </w:rPr>
            </w:pPr>
            <w:r w:rsidRPr="008B2A46">
              <w:rPr>
                <w:rFonts w:ascii="Times New Roman" w:hAnsi="Times New Roman"/>
                <w:sz w:val="28"/>
                <w:szCs w:val="28"/>
                <w:lang w:val="uk-UA" w:eastAsia="ru-RU"/>
              </w:rPr>
              <w:t>АФК дітей з порушенням зору</w:t>
            </w:r>
          </w:p>
        </w:tc>
        <w:tc>
          <w:tcPr>
            <w:tcW w:w="1080" w:type="dxa"/>
          </w:tcPr>
          <w:p w:rsidR="009A6FB8" w:rsidRPr="008B2A46" w:rsidRDefault="009A6FB8" w:rsidP="000630D5">
            <w:pPr>
              <w:tabs>
                <w:tab w:val="left" w:pos="142"/>
              </w:tabs>
              <w:spacing w:after="0" w:line="240" w:lineRule="auto"/>
              <w:rPr>
                <w:rFonts w:ascii="Times New Roman" w:hAnsi="Times New Roman"/>
                <w:sz w:val="28"/>
                <w:szCs w:val="28"/>
                <w:lang w:val="uk-UA" w:eastAsia="ru-RU"/>
              </w:rPr>
            </w:pPr>
            <w:r w:rsidRPr="008B2A46">
              <w:rPr>
                <w:rFonts w:ascii="Times New Roman" w:hAnsi="Times New Roman"/>
                <w:sz w:val="28"/>
                <w:szCs w:val="28"/>
                <w:lang w:val="uk-UA" w:eastAsia="ru-RU"/>
              </w:rPr>
              <w:t>2 год.</w:t>
            </w:r>
          </w:p>
        </w:tc>
      </w:tr>
      <w:tr w:rsidR="009A6FB8" w:rsidRPr="008B2A46" w:rsidTr="000A4A1F">
        <w:tc>
          <w:tcPr>
            <w:tcW w:w="1008" w:type="dxa"/>
          </w:tcPr>
          <w:p w:rsidR="009A6FB8" w:rsidRPr="008B2A46" w:rsidRDefault="009A6FB8" w:rsidP="000630D5">
            <w:pPr>
              <w:tabs>
                <w:tab w:val="left" w:pos="142"/>
              </w:tabs>
              <w:spacing w:after="0" w:line="240" w:lineRule="auto"/>
              <w:jc w:val="both"/>
              <w:rPr>
                <w:rFonts w:ascii="Times New Roman" w:hAnsi="Times New Roman"/>
                <w:sz w:val="28"/>
                <w:szCs w:val="28"/>
                <w:lang w:val="uk-UA" w:eastAsia="ru-RU"/>
              </w:rPr>
            </w:pPr>
            <w:r w:rsidRPr="008B2A46">
              <w:rPr>
                <w:rFonts w:ascii="Times New Roman" w:hAnsi="Times New Roman"/>
                <w:sz w:val="28"/>
                <w:szCs w:val="28"/>
                <w:lang w:val="uk-UA" w:eastAsia="ru-RU"/>
              </w:rPr>
              <w:t>3</w:t>
            </w:r>
          </w:p>
        </w:tc>
        <w:tc>
          <w:tcPr>
            <w:tcW w:w="7740" w:type="dxa"/>
          </w:tcPr>
          <w:p w:rsidR="009A6FB8" w:rsidRPr="008B2A46" w:rsidRDefault="009A6FB8" w:rsidP="000630D5">
            <w:pPr>
              <w:tabs>
                <w:tab w:val="left" w:pos="142"/>
              </w:tabs>
              <w:spacing w:after="0" w:line="240" w:lineRule="auto"/>
              <w:rPr>
                <w:rFonts w:ascii="Times New Roman" w:hAnsi="Times New Roman"/>
                <w:bCs/>
                <w:sz w:val="28"/>
                <w:szCs w:val="28"/>
                <w:lang w:val="uk-UA" w:eastAsia="ru-RU"/>
              </w:rPr>
            </w:pPr>
            <w:r w:rsidRPr="008B2A46">
              <w:rPr>
                <w:rFonts w:ascii="Times New Roman" w:hAnsi="Times New Roman"/>
                <w:sz w:val="28"/>
                <w:szCs w:val="28"/>
                <w:lang w:val="uk-UA" w:eastAsia="ru-RU"/>
              </w:rPr>
              <w:t>АФК дітей з ДЦП та дітей з порушенням ОРА</w:t>
            </w:r>
          </w:p>
        </w:tc>
        <w:tc>
          <w:tcPr>
            <w:tcW w:w="1080" w:type="dxa"/>
          </w:tcPr>
          <w:p w:rsidR="009A6FB8" w:rsidRPr="008B2A46" w:rsidRDefault="009A6FB8" w:rsidP="000630D5">
            <w:pPr>
              <w:tabs>
                <w:tab w:val="left" w:pos="142"/>
              </w:tabs>
              <w:spacing w:after="0" w:line="240" w:lineRule="auto"/>
              <w:rPr>
                <w:rFonts w:ascii="Times New Roman" w:hAnsi="Times New Roman"/>
                <w:sz w:val="28"/>
                <w:szCs w:val="28"/>
                <w:lang w:val="uk-UA" w:eastAsia="ru-RU"/>
              </w:rPr>
            </w:pPr>
            <w:r w:rsidRPr="008B2A46">
              <w:rPr>
                <w:rFonts w:ascii="Times New Roman" w:hAnsi="Times New Roman"/>
                <w:sz w:val="28"/>
                <w:szCs w:val="28"/>
                <w:lang w:val="uk-UA" w:eastAsia="ru-RU"/>
              </w:rPr>
              <w:t>2 год.</w:t>
            </w:r>
          </w:p>
        </w:tc>
      </w:tr>
      <w:tr w:rsidR="009A6FB8" w:rsidRPr="008B2A46" w:rsidTr="000A4A1F">
        <w:tc>
          <w:tcPr>
            <w:tcW w:w="1008" w:type="dxa"/>
          </w:tcPr>
          <w:p w:rsidR="009A6FB8" w:rsidRPr="008B2A46" w:rsidRDefault="009A6FB8" w:rsidP="000630D5">
            <w:pPr>
              <w:tabs>
                <w:tab w:val="left" w:pos="142"/>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4</w:t>
            </w:r>
          </w:p>
        </w:tc>
        <w:tc>
          <w:tcPr>
            <w:tcW w:w="7740" w:type="dxa"/>
          </w:tcPr>
          <w:p w:rsidR="009A6FB8" w:rsidRPr="008B2A46" w:rsidRDefault="009A6FB8" w:rsidP="000630D5">
            <w:pPr>
              <w:tabs>
                <w:tab w:val="left" w:pos="142"/>
              </w:tabs>
              <w:spacing w:after="0" w:line="240" w:lineRule="auto"/>
              <w:rPr>
                <w:rFonts w:ascii="Times New Roman" w:hAnsi="Times New Roman"/>
                <w:sz w:val="28"/>
                <w:szCs w:val="28"/>
                <w:lang w:val="uk-UA" w:eastAsia="ru-RU"/>
              </w:rPr>
            </w:pPr>
            <w:r w:rsidRPr="008B2A46">
              <w:rPr>
                <w:rFonts w:ascii="Times New Roman" w:hAnsi="Times New Roman"/>
                <w:sz w:val="28"/>
                <w:szCs w:val="28"/>
                <w:lang w:val="uk-UA" w:eastAsia="ru-RU"/>
              </w:rPr>
              <w:t>АФК дітей з порушенням ОРА</w:t>
            </w:r>
          </w:p>
        </w:tc>
        <w:tc>
          <w:tcPr>
            <w:tcW w:w="1080" w:type="dxa"/>
          </w:tcPr>
          <w:p w:rsidR="009A6FB8" w:rsidRPr="008B2A46" w:rsidRDefault="009A6FB8" w:rsidP="000630D5">
            <w:pPr>
              <w:tabs>
                <w:tab w:val="left" w:pos="142"/>
              </w:tabs>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2 год.</w:t>
            </w:r>
          </w:p>
        </w:tc>
      </w:tr>
      <w:tr w:rsidR="009A6FB8" w:rsidRPr="008B2A46" w:rsidTr="000A4A1F">
        <w:tc>
          <w:tcPr>
            <w:tcW w:w="1008" w:type="dxa"/>
          </w:tcPr>
          <w:p w:rsidR="009A6FB8" w:rsidRPr="008B2A46" w:rsidRDefault="009A6FB8" w:rsidP="000630D5">
            <w:pPr>
              <w:tabs>
                <w:tab w:val="left" w:pos="142"/>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5</w:t>
            </w:r>
          </w:p>
        </w:tc>
        <w:tc>
          <w:tcPr>
            <w:tcW w:w="7740" w:type="dxa"/>
          </w:tcPr>
          <w:p w:rsidR="009A6FB8" w:rsidRPr="008B2A46" w:rsidRDefault="009A6FB8" w:rsidP="000630D5">
            <w:pPr>
              <w:tabs>
                <w:tab w:val="left" w:pos="142"/>
              </w:tabs>
              <w:spacing w:after="0" w:line="240" w:lineRule="auto"/>
              <w:rPr>
                <w:rFonts w:ascii="Times New Roman CYR" w:hAnsi="Times New Roman CYR" w:cs="Times New Roman CYR"/>
                <w:sz w:val="28"/>
                <w:szCs w:val="28"/>
                <w:lang w:val="uk-UA" w:eastAsia="ru-RU"/>
              </w:rPr>
            </w:pPr>
            <w:r w:rsidRPr="00B10657">
              <w:rPr>
                <w:rFonts w:ascii="Times New Roman CYR" w:hAnsi="Times New Roman CYR" w:cs="Times New Roman CYR"/>
                <w:bCs/>
                <w:sz w:val="28"/>
                <w:szCs w:val="28"/>
                <w:lang w:val="uk-UA" w:eastAsia="ru-RU"/>
              </w:rPr>
              <w:t>АФВ при розумовій відсталості</w:t>
            </w:r>
          </w:p>
        </w:tc>
        <w:tc>
          <w:tcPr>
            <w:tcW w:w="1080" w:type="dxa"/>
          </w:tcPr>
          <w:p w:rsidR="009A6FB8" w:rsidRPr="008B2A46" w:rsidRDefault="009A6FB8" w:rsidP="000630D5">
            <w:pPr>
              <w:tabs>
                <w:tab w:val="left" w:pos="142"/>
              </w:tabs>
              <w:spacing w:after="0" w:line="240" w:lineRule="auto"/>
              <w:rPr>
                <w:rFonts w:ascii="Times New Roman" w:hAnsi="Times New Roman"/>
                <w:sz w:val="28"/>
                <w:szCs w:val="28"/>
                <w:lang w:val="uk-UA" w:eastAsia="ru-RU"/>
              </w:rPr>
            </w:pPr>
            <w:r w:rsidRPr="008B2A46">
              <w:rPr>
                <w:rFonts w:ascii="Times New Roman" w:hAnsi="Times New Roman"/>
                <w:sz w:val="28"/>
                <w:szCs w:val="28"/>
                <w:lang w:val="uk-UA" w:eastAsia="ru-RU"/>
              </w:rPr>
              <w:t>2 год.</w:t>
            </w:r>
          </w:p>
        </w:tc>
      </w:tr>
      <w:tr w:rsidR="009A6FB8" w:rsidRPr="008B2A46" w:rsidTr="000A4A1F">
        <w:tc>
          <w:tcPr>
            <w:tcW w:w="1008" w:type="dxa"/>
          </w:tcPr>
          <w:p w:rsidR="009A6FB8" w:rsidRPr="008B2A46" w:rsidRDefault="009A6FB8" w:rsidP="000630D5">
            <w:pPr>
              <w:tabs>
                <w:tab w:val="left" w:pos="142"/>
              </w:tabs>
              <w:spacing w:after="0" w:line="240" w:lineRule="auto"/>
              <w:rPr>
                <w:rFonts w:ascii="Times New Roman" w:hAnsi="Times New Roman"/>
                <w:sz w:val="28"/>
                <w:szCs w:val="28"/>
                <w:lang w:val="uk-UA" w:eastAsia="ru-RU"/>
              </w:rPr>
            </w:pPr>
            <w:r w:rsidRPr="008B2A46">
              <w:rPr>
                <w:rFonts w:ascii="Times New Roman" w:hAnsi="Times New Roman"/>
                <w:sz w:val="28"/>
                <w:szCs w:val="28"/>
                <w:lang w:val="uk-UA" w:eastAsia="ru-RU"/>
              </w:rPr>
              <w:t>Разом</w:t>
            </w:r>
          </w:p>
        </w:tc>
        <w:tc>
          <w:tcPr>
            <w:tcW w:w="7740" w:type="dxa"/>
          </w:tcPr>
          <w:p w:rsidR="009A6FB8" w:rsidRPr="008B2A46" w:rsidRDefault="009A6FB8" w:rsidP="000630D5">
            <w:pPr>
              <w:tabs>
                <w:tab w:val="left" w:pos="142"/>
              </w:tabs>
              <w:spacing w:after="0" w:line="240" w:lineRule="auto"/>
              <w:rPr>
                <w:rFonts w:ascii="Times New Roman" w:hAnsi="Times New Roman"/>
                <w:sz w:val="28"/>
                <w:szCs w:val="28"/>
                <w:lang w:val="uk-UA" w:eastAsia="ru-RU"/>
              </w:rPr>
            </w:pPr>
            <w:r w:rsidRPr="008B2A46">
              <w:rPr>
                <w:rFonts w:ascii="Times New Roman" w:hAnsi="Times New Roman"/>
                <w:sz w:val="28"/>
                <w:szCs w:val="28"/>
                <w:lang w:val="uk-UA" w:eastAsia="ru-RU"/>
              </w:rPr>
              <w:t>.</w:t>
            </w:r>
          </w:p>
        </w:tc>
        <w:tc>
          <w:tcPr>
            <w:tcW w:w="1080" w:type="dxa"/>
          </w:tcPr>
          <w:p w:rsidR="009A6FB8" w:rsidRPr="008B2A46" w:rsidRDefault="009A6FB8" w:rsidP="000630D5">
            <w:pPr>
              <w:tabs>
                <w:tab w:val="left" w:pos="142"/>
              </w:tabs>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10</w:t>
            </w:r>
            <w:r w:rsidRPr="008B2A46">
              <w:rPr>
                <w:rFonts w:ascii="Times New Roman" w:hAnsi="Times New Roman"/>
                <w:sz w:val="28"/>
                <w:szCs w:val="28"/>
                <w:lang w:val="uk-UA" w:eastAsia="ru-RU"/>
              </w:rPr>
              <w:t> год</w:t>
            </w:r>
            <w:r>
              <w:rPr>
                <w:rFonts w:ascii="Times New Roman" w:hAnsi="Times New Roman"/>
                <w:sz w:val="28"/>
                <w:szCs w:val="28"/>
                <w:lang w:val="uk-UA" w:eastAsia="ru-RU"/>
              </w:rPr>
              <w:t>.</w:t>
            </w:r>
          </w:p>
        </w:tc>
      </w:tr>
    </w:tbl>
    <w:p w:rsidR="009A6FB8" w:rsidRPr="008B2A46" w:rsidRDefault="009A6FB8" w:rsidP="000630D5">
      <w:pPr>
        <w:tabs>
          <w:tab w:val="left" w:pos="142"/>
        </w:tabs>
        <w:spacing w:after="0" w:line="240" w:lineRule="auto"/>
        <w:ind w:firstLine="709"/>
        <w:jc w:val="both"/>
        <w:rPr>
          <w:rFonts w:ascii="Times New Roman" w:hAnsi="Times New Roman"/>
          <w:sz w:val="28"/>
          <w:szCs w:val="28"/>
          <w:lang w:val="uk-UA" w:eastAsia="ru-RU"/>
        </w:rPr>
      </w:pPr>
    </w:p>
    <w:p w:rsidR="009A6FB8" w:rsidRPr="008B2A46" w:rsidRDefault="009A6FB8" w:rsidP="000630D5">
      <w:pPr>
        <w:tabs>
          <w:tab w:val="left" w:pos="142"/>
        </w:tabs>
        <w:spacing w:after="0" w:line="240" w:lineRule="auto"/>
        <w:ind w:firstLine="709"/>
        <w:jc w:val="both"/>
        <w:rPr>
          <w:rFonts w:ascii="Times New Roman" w:hAnsi="Times New Roman"/>
          <w:b/>
          <w:sz w:val="28"/>
          <w:szCs w:val="28"/>
          <w:u w:val="single"/>
          <w:lang w:val="uk-UA" w:eastAsia="ru-RU"/>
        </w:rPr>
      </w:pPr>
      <w:r w:rsidRPr="008B2A46">
        <w:rPr>
          <w:rFonts w:ascii="Times New Roman" w:hAnsi="Times New Roman"/>
          <w:b/>
          <w:sz w:val="28"/>
          <w:szCs w:val="28"/>
          <w:u w:val="single"/>
          <w:lang w:val="uk-UA" w:eastAsia="ru-RU"/>
        </w:rPr>
        <w:t>Практичний модуль</w:t>
      </w:r>
    </w:p>
    <w:p w:rsidR="009A6FB8" w:rsidRPr="008B2A46" w:rsidRDefault="009A6FB8" w:rsidP="000630D5">
      <w:pPr>
        <w:tabs>
          <w:tab w:val="left" w:pos="142"/>
        </w:tabs>
        <w:spacing w:after="0" w:line="240" w:lineRule="auto"/>
        <w:ind w:firstLine="709"/>
        <w:jc w:val="both"/>
        <w:rPr>
          <w:rFonts w:ascii="Times New Roman" w:hAnsi="Times New Roman"/>
          <w:b/>
          <w:sz w:val="28"/>
          <w:szCs w:val="28"/>
          <w:u w:val="single"/>
          <w:lang w:val="uk-UA" w:eastAsia="ru-RU"/>
        </w:rPr>
      </w:pPr>
    </w:p>
    <w:tbl>
      <w:tblPr>
        <w:tblW w:w="9828" w:type="dxa"/>
        <w:tblLook w:val="01E0"/>
      </w:tblPr>
      <w:tblGrid>
        <w:gridCol w:w="1008"/>
        <w:gridCol w:w="7740"/>
        <w:gridCol w:w="1080"/>
      </w:tblGrid>
      <w:tr w:rsidR="009A6FB8" w:rsidRPr="008B2A46" w:rsidTr="000A4A1F">
        <w:tc>
          <w:tcPr>
            <w:tcW w:w="1008" w:type="dxa"/>
          </w:tcPr>
          <w:p w:rsidR="009A6FB8" w:rsidRPr="008B2A46" w:rsidRDefault="009A6FB8" w:rsidP="000630D5">
            <w:pPr>
              <w:tabs>
                <w:tab w:val="left" w:pos="142"/>
              </w:tabs>
              <w:spacing w:after="0" w:line="240" w:lineRule="auto"/>
              <w:jc w:val="both"/>
              <w:rPr>
                <w:rFonts w:ascii="Times New Roman" w:hAnsi="Times New Roman"/>
                <w:sz w:val="28"/>
                <w:szCs w:val="28"/>
                <w:lang w:val="uk-UA" w:eastAsia="ru-RU"/>
              </w:rPr>
            </w:pPr>
            <w:r w:rsidRPr="008B2A46">
              <w:rPr>
                <w:rFonts w:ascii="Times New Roman" w:hAnsi="Times New Roman"/>
                <w:sz w:val="28"/>
                <w:szCs w:val="28"/>
                <w:lang w:val="uk-UA" w:eastAsia="ru-RU"/>
              </w:rPr>
              <w:t>1</w:t>
            </w:r>
          </w:p>
        </w:tc>
        <w:tc>
          <w:tcPr>
            <w:tcW w:w="7740" w:type="dxa"/>
          </w:tcPr>
          <w:p w:rsidR="009A6FB8" w:rsidRPr="008B2A46" w:rsidRDefault="009A6FB8" w:rsidP="000630D5">
            <w:pPr>
              <w:tabs>
                <w:tab w:val="left" w:pos="142"/>
              </w:tabs>
              <w:spacing w:after="0" w:line="240" w:lineRule="auto"/>
              <w:rPr>
                <w:rFonts w:ascii="Times New Roman" w:hAnsi="Times New Roman"/>
                <w:sz w:val="24"/>
                <w:szCs w:val="24"/>
                <w:lang w:val="uk-UA" w:eastAsia="ru-RU"/>
              </w:rPr>
            </w:pPr>
            <w:r w:rsidRPr="008B2A46">
              <w:rPr>
                <w:rFonts w:ascii="Times New Roman" w:hAnsi="Times New Roman"/>
                <w:sz w:val="28"/>
                <w:szCs w:val="24"/>
                <w:lang w:val="uk-UA" w:eastAsia="ru-RU"/>
              </w:rPr>
              <w:t xml:space="preserve">Методика </w:t>
            </w:r>
            <w:r w:rsidRPr="008B2A46">
              <w:rPr>
                <w:rFonts w:ascii="Times New Roman" w:hAnsi="Times New Roman"/>
                <w:bCs/>
                <w:sz w:val="28"/>
                <w:szCs w:val="24"/>
                <w:lang w:val="uk-UA" w:eastAsia="ru-RU"/>
              </w:rPr>
              <w:t>АФК дітей інвалідів і дітей з порушенням слуху</w:t>
            </w:r>
          </w:p>
        </w:tc>
        <w:tc>
          <w:tcPr>
            <w:tcW w:w="1080" w:type="dxa"/>
          </w:tcPr>
          <w:p w:rsidR="009A6FB8" w:rsidRPr="008B2A46" w:rsidRDefault="009A6FB8" w:rsidP="000630D5">
            <w:pPr>
              <w:tabs>
                <w:tab w:val="left" w:pos="142"/>
              </w:tabs>
              <w:spacing w:after="0" w:line="240" w:lineRule="auto"/>
              <w:rPr>
                <w:rFonts w:ascii="Times New Roman" w:hAnsi="Times New Roman"/>
                <w:sz w:val="28"/>
                <w:szCs w:val="28"/>
                <w:lang w:val="uk-UA" w:eastAsia="ru-RU"/>
              </w:rPr>
            </w:pPr>
            <w:r w:rsidRPr="008B2A46">
              <w:rPr>
                <w:rFonts w:ascii="Times New Roman" w:hAnsi="Times New Roman"/>
                <w:sz w:val="28"/>
                <w:szCs w:val="28"/>
                <w:lang w:val="uk-UA" w:eastAsia="ru-RU"/>
              </w:rPr>
              <w:t>2 год.</w:t>
            </w:r>
          </w:p>
        </w:tc>
      </w:tr>
      <w:tr w:rsidR="009A6FB8" w:rsidRPr="008B2A46" w:rsidTr="000A4A1F">
        <w:tc>
          <w:tcPr>
            <w:tcW w:w="1008" w:type="dxa"/>
          </w:tcPr>
          <w:p w:rsidR="009A6FB8" w:rsidRPr="008B2A46" w:rsidRDefault="009A6FB8" w:rsidP="000630D5">
            <w:pPr>
              <w:tabs>
                <w:tab w:val="left" w:pos="142"/>
              </w:tabs>
              <w:spacing w:after="0" w:line="240" w:lineRule="auto"/>
              <w:jc w:val="both"/>
              <w:rPr>
                <w:rFonts w:ascii="Times New Roman" w:hAnsi="Times New Roman"/>
                <w:sz w:val="28"/>
                <w:szCs w:val="28"/>
                <w:lang w:val="uk-UA" w:eastAsia="ru-RU"/>
              </w:rPr>
            </w:pPr>
            <w:r w:rsidRPr="008B2A46">
              <w:rPr>
                <w:rFonts w:ascii="Times New Roman" w:hAnsi="Times New Roman"/>
                <w:sz w:val="28"/>
                <w:szCs w:val="28"/>
                <w:lang w:val="uk-UA" w:eastAsia="ru-RU"/>
              </w:rPr>
              <w:t>2</w:t>
            </w:r>
          </w:p>
        </w:tc>
        <w:tc>
          <w:tcPr>
            <w:tcW w:w="7740" w:type="dxa"/>
          </w:tcPr>
          <w:p w:rsidR="009A6FB8" w:rsidRPr="008B2A46" w:rsidRDefault="009A6FB8" w:rsidP="000630D5">
            <w:pPr>
              <w:tabs>
                <w:tab w:val="left" w:pos="142"/>
              </w:tabs>
              <w:spacing w:after="0" w:line="240" w:lineRule="auto"/>
              <w:rPr>
                <w:rFonts w:ascii="Times New Roman" w:hAnsi="Times New Roman"/>
                <w:sz w:val="24"/>
                <w:szCs w:val="24"/>
                <w:lang w:val="uk-UA" w:eastAsia="ru-RU"/>
              </w:rPr>
            </w:pPr>
            <w:r w:rsidRPr="008B2A46">
              <w:rPr>
                <w:rFonts w:ascii="Times New Roman" w:hAnsi="Times New Roman"/>
                <w:sz w:val="28"/>
                <w:szCs w:val="24"/>
                <w:lang w:val="uk-UA" w:eastAsia="ru-RU"/>
              </w:rPr>
              <w:t xml:space="preserve">Методика </w:t>
            </w:r>
            <w:r w:rsidRPr="008B2A46">
              <w:rPr>
                <w:rFonts w:ascii="Times New Roman" w:hAnsi="Times New Roman"/>
                <w:bCs/>
                <w:sz w:val="28"/>
                <w:szCs w:val="24"/>
                <w:lang w:val="uk-UA" w:eastAsia="ru-RU"/>
              </w:rPr>
              <w:t>АФК дітей інвалідів і дітей з порушенням зору</w:t>
            </w:r>
          </w:p>
        </w:tc>
        <w:tc>
          <w:tcPr>
            <w:tcW w:w="1080" w:type="dxa"/>
          </w:tcPr>
          <w:p w:rsidR="009A6FB8" w:rsidRPr="008B2A46" w:rsidRDefault="009A6FB8" w:rsidP="000630D5">
            <w:pPr>
              <w:tabs>
                <w:tab w:val="left" w:pos="142"/>
              </w:tabs>
              <w:spacing w:after="0" w:line="240" w:lineRule="auto"/>
              <w:rPr>
                <w:rFonts w:ascii="Times New Roman" w:hAnsi="Times New Roman"/>
                <w:sz w:val="28"/>
                <w:szCs w:val="28"/>
                <w:lang w:val="uk-UA" w:eastAsia="ru-RU"/>
              </w:rPr>
            </w:pPr>
            <w:r w:rsidRPr="008B2A46">
              <w:rPr>
                <w:rFonts w:ascii="Times New Roman" w:hAnsi="Times New Roman"/>
                <w:sz w:val="28"/>
                <w:szCs w:val="28"/>
                <w:lang w:val="uk-UA" w:eastAsia="ru-RU"/>
              </w:rPr>
              <w:t>2 год.</w:t>
            </w:r>
          </w:p>
        </w:tc>
      </w:tr>
      <w:tr w:rsidR="009A6FB8" w:rsidRPr="008B2A46" w:rsidTr="000A4A1F">
        <w:tc>
          <w:tcPr>
            <w:tcW w:w="1008" w:type="dxa"/>
          </w:tcPr>
          <w:p w:rsidR="009A6FB8" w:rsidRPr="008B2A46" w:rsidRDefault="009A6FB8" w:rsidP="000630D5">
            <w:pPr>
              <w:tabs>
                <w:tab w:val="left" w:pos="142"/>
              </w:tabs>
              <w:spacing w:after="0" w:line="240" w:lineRule="auto"/>
              <w:jc w:val="both"/>
              <w:rPr>
                <w:rFonts w:ascii="Times New Roman" w:hAnsi="Times New Roman"/>
                <w:sz w:val="28"/>
                <w:szCs w:val="28"/>
                <w:lang w:val="uk-UA" w:eastAsia="ru-RU"/>
              </w:rPr>
            </w:pPr>
            <w:r w:rsidRPr="008B2A46">
              <w:rPr>
                <w:rFonts w:ascii="Times New Roman" w:hAnsi="Times New Roman"/>
                <w:sz w:val="28"/>
                <w:szCs w:val="28"/>
                <w:lang w:val="uk-UA" w:eastAsia="ru-RU"/>
              </w:rPr>
              <w:t>3</w:t>
            </w:r>
          </w:p>
        </w:tc>
        <w:tc>
          <w:tcPr>
            <w:tcW w:w="7740" w:type="dxa"/>
          </w:tcPr>
          <w:p w:rsidR="009A6FB8" w:rsidRPr="008B2A46" w:rsidRDefault="009A6FB8" w:rsidP="000630D5">
            <w:pPr>
              <w:tabs>
                <w:tab w:val="left" w:pos="142"/>
              </w:tabs>
              <w:spacing w:after="0" w:line="240" w:lineRule="auto"/>
              <w:jc w:val="both"/>
              <w:rPr>
                <w:rFonts w:ascii="Times New Roman" w:hAnsi="Times New Roman"/>
                <w:sz w:val="28"/>
                <w:szCs w:val="24"/>
                <w:lang w:val="uk-UA" w:eastAsia="ru-RU"/>
              </w:rPr>
            </w:pPr>
            <w:r w:rsidRPr="008B2A46">
              <w:rPr>
                <w:rFonts w:ascii="Times New Roman" w:hAnsi="Times New Roman"/>
                <w:sz w:val="28"/>
                <w:szCs w:val="24"/>
                <w:lang w:val="uk-UA" w:eastAsia="ru-RU"/>
              </w:rPr>
              <w:t xml:space="preserve">Методика </w:t>
            </w:r>
            <w:r w:rsidRPr="008B2A46">
              <w:rPr>
                <w:rFonts w:ascii="Times New Roman" w:hAnsi="Times New Roman"/>
                <w:bCs/>
                <w:sz w:val="28"/>
                <w:szCs w:val="24"/>
                <w:lang w:val="uk-UA" w:eastAsia="ru-RU"/>
              </w:rPr>
              <w:t>АФК дітей з ДЦП і дітей з порушенням ОРА</w:t>
            </w:r>
          </w:p>
        </w:tc>
        <w:tc>
          <w:tcPr>
            <w:tcW w:w="1080" w:type="dxa"/>
          </w:tcPr>
          <w:p w:rsidR="009A6FB8" w:rsidRPr="008B2A46" w:rsidRDefault="009A6FB8" w:rsidP="000630D5">
            <w:pPr>
              <w:tabs>
                <w:tab w:val="left" w:pos="142"/>
              </w:tabs>
              <w:spacing w:after="0" w:line="240" w:lineRule="auto"/>
              <w:rPr>
                <w:rFonts w:ascii="Times New Roman" w:hAnsi="Times New Roman"/>
                <w:sz w:val="28"/>
                <w:szCs w:val="28"/>
                <w:lang w:val="uk-UA" w:eastAsia="ru-RU"/>
              </w:rPr>
            </w:pPr>
            <w:r w:rsidRPr="008B2A46">
              <w:rPr>
                <w:rFonts w:ascii="Times New Roman" w:hAnsi="Times New Roman"/>
                <w:sz w:val="28"/>
                <w:szCs w:val="28"/>
                <w:lang w:val="uk-UA" w:eastAsia="ru-RU"/>
              </w:rPr>
              <w:t>2 год.</w:t>
            </w:r>
          </w:p>
        </w:tc>
      </w:tr>
      <w:tr w:rsidR="009A6FB8" w:rsidRPr="008B2A46" w:rsidTr="000A4A1F">
        <w:tc>
          <w:tcPr>
            <w:tcW w:w="1008" w:type="dxa"/>
          </w:tcPr>
          <w:p w:rsidR="009A6FB8" w:rsidRPr="008B2A46" w:rsidRDefault="009A6FB8" w:rsidP="000630D5">
            <w:pPr>
              <w:tabs>
                <w:tab w:val="left" w:pos="142"/>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4</w:t>
            </w:r>
          </w:p>
        </w:tc>
        <w:tc>
          <w:tcPr>
            <w:tcW w:w="7740" w:type="dxa"/>
          </w:tcPr>
          <w:p w:rsidR="009A6FB8" w:rsidRPr="008B2A46" w:rsidRDefault="009A6FB8" w:rsidP="000630D5">
            <w:pPr>
              <w:tabs>
                <w:tab w:val="left" w:pos="142"/>
              </w:tabs>
              <w:spacing w:after="0" w:line="240" w:lineRule="auto"/>
              <w:jc w:val="both"/>
              <w:rPr>
                <w:rFonts w:ascii="Times New Roman" w:hAnsi="Times New Roman"/>
                <w:sz w:val="28"/>
                <w:szCs w:val="24"/>
                <w:lang w:val="uk-UA" w:eastAsia="ru-RU"/>
              </w:rPr>
            </w:pPr>
            <w:r w:rsidRPr="008B2A46">
              <w:rPr>
                <w:rFonts w:ascii="Times New Roman" w:hAnsi="Times New Roman"/>
                <w:sz w:val="28"/>
                <w:szCs w:val="24"/>
                <w:lang w:val="uk-UA" w:eastAsia="ru-RU"/>
              </w:rPr>
              <w:t xml:space="preserve">Методика </w:t>
            </w:r>
            <w:r w:rsidRPr="008B2A46">
              <w:rPr>
                <w:rFonts w:ascii="Times New Roman" w:hAnsi="Times New Roman"/>
                <w:bCs/>
                <w:sz w:val="28"/>
                <w:szCs w:val="24"/>
                <w:lang w:val="uk-UA" w:eastAsia="ru-RU"/>
              </w:rPr>
              <w:t>АФК дітей з порушенням ОРА</w:t>
            </w:r>
          </w:p>
        </w:tc>
        <w:tc>
          <w:tcPr>
            <w:tcW w:w="1080" w:type="dxa"/>
          </w:tcPr>
          <w:p w:rsidR="009A6FB8" w:rsidRPr="008B2A46" w:rsidRDefault="009A6FB8" w:rsidP="000630D5">
            <w:pPr>
              <w:tabs>
                <w:tab w:val="left" w:pos="142"/>
              </w:tabs>
              <w:spacing w:after="0" w:line="240" w:lineRule="auto"/>
              <w:rPr>
                <w:rFonts w:ascii="Times New Roman" w:hAnsi="Times New Roman"/>
                <w:sz w:val="28"/>
                <w:szCs w:val="28"/>
                <w:lang w:val="uk-UA" w:eastAsia="ru-RU"/>
              </w:rPr>
            </w:pPr>
            <w:r w:rsidRPr="008B2A46">
              <w:rPr>
                <w:rFonts w:ascii="Times New Roman" w:hAnsi="Times New Roman"/>
                <w:sz w:val="28"/>
                <w:szCs w:val="28"/>
                <w:lang w:val="uk-UA" w:eastAsia="ru-RU"/>
              </w:rPr>
              <w:t>2 год.</w:t>
            </w:r>
          </w:p>
        </w:tc>
      </w:tr>
      <w:tr w:rsidR="009A6FB8" w:rsidRPr="008B2A46" w:rsidTr="000A4A1F">
        <w:tc>
          <w:tcPr>
            <w:tcW w:w="1008" w:type="dxa"/>
          </w:tcPr>
          <w:p w:rsidR="009A6FB8" w:rsidRPr="008B2A46" w:rsidRDefault="009A6FB8" w:rsidP="000630D5">
            <w:pPr>
              <w:tabs>
                <w:tab w:val="left" w:pos="142"/>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5</w:t>
            </w:r>
          </w:p>
        </w:tc>
        <w:tc>
          <w:tcPr>
            <w:tcW w:w="7740" w:type="dxa"/>
          </w:tcPr>
          <w:p w:rsidR="009A6FB8" w:rsidRPr="008B2A46" w:rsidRDefault="009A6FB8" w:rsidP="000630D5">
            <w:pPr>
              <w:tabs>
                <w:tab w:val="left" w:pos="142"/>
              </w:tabs>
              <w:spacing w:after="0" w:line="240" w:lineRule="auto"/>
              <w:jc w:val="both"/>
              <w:rPr>
                <w:rFonts w:ascii="Times New Roman" w:hAnsi="Times New Roman"/>
                <w:bCs/>
                <w:sz w:val="28"/>
                <w:szCs w:val="24"/>
                <w:lang w:val="uk-UA" w:eastAsia="ru-RU"/>
              </w:rPr>
            </w:pPr>
            <w:r w:rsidRPr="008B2A46">
              <w:rPr>
                <w:rFonts w:ascii="Times New Roman" w:hAnsi="Times New Roman"/>
                <w:sz w:val="28"/>
                <w:szCs w:val="24"/>
                <w:lang w:val="uk-UA" w:eastAsia="ru-RU"/>
              </w:rPr>
              <w:t xml:space="preserve">Методика </w:t>
            </w:r>
            <w:r w:rsidRPr="008B2A46">
              <w:rPr>
                <w:rFonts w:ascii="Times New Roman" w:hAnsi="Times New Roman"/>
                <w:bCs/>
                <w:sz w:val="28"/>
                <w:szCs w:val="24"/>
                <w:lang w:val="uk-UA" w:eastAsia="ru-RU"/>
              </w:rPr>
              <w:t xml:space="preserve">АФК дітей з порушенням інтелекту </w:t>
            </w:r>
          </w:p>
        </w:tc>
        <w:tc>
          <w:tcPr>
            <w:tcW w:w="1080" w:type="dxa"/>
          </w:tcPr>
          <w:p w:rsidR="009A6FB8" w:rsidRPr="008B2A46" w:rsidRDefault="009A6FB8" w:rsidP="000630D5">
            <w:pPr>
              <w:tabs>
                <w:tab w:val="left" w:pos="142"/>
              </w:tabs>
              <w:spacing w:after="0" w:line="240" w:lineRule="auto"/>
              <w:rPr>
                <w:rFonts w:ascii="Times New Roman" w:hAnsi="Times New Roman"/>
                <w:sz w:val="28"/>
                <w:szCs w:val="28"/>
                <w:lang w:val="uk-UA" w:eastAsia="ru-RU"/>
              </w:rPr>
            </w:pPr>
            <w:r w:rsidRPr="008B2A46">
              <w:rPr>
                <w:rFonts w:ascii="Times New Roman" w:hAnsi="Times New Roman"/>
                <w:sz w:val="28"/>
                <w:szCs w:val="28"/>
                <w:lang w:val="uk-UA" w:eastAsia="ru-RU"/>
              </w:rPr>
              <w:t>2 год.</w:t>
            </w:r>
          </w:p>
        </w:tc>
      </w:tr>
      <w:tr w:rsidR="009A6FB8" w:rsidRPr="008B2A46" w:rsidTr="000A4A1F">
        <w:tc>
          <w:tcPr>
            <w:tcW w:w="1008" w:type="dxa"/>
          </w:tcPr>
          <w:p w:rsidR="009A6FB8" w:rsidRPr="008B2A46" w:rsidRDefault="009A6FB8" w:rsidP="000630D5">
            <w:pPr>
              <w:tabs>
                <w:tab w:val="left" w:pos="142"/>
              </w:tabs>
              <w:spacing w:after="0" w:line="240" w:lineRule="auto"/>
              <w:jc w:val="both"/>
              <w:rPr>
                <w:rFonts w:ascii="Times New Roman" w:hAnsi="Times New Roman"/>
                <w:sz w:val="28"/>
                <w:szCs w:val="28"/>
                <w:lang w:val="uk-UA" w:eastAsia="ru-RU"/>
              </w:rPr>
            </w:pPr>
            <w:r w:rsidRPr="008B2A46">
              <w:rPr>
                <w:rFonts w:ascii="Times New Roman" w:hAnsi="Times New Roman"/>
                <w:sz w:val="28"/>
                <w:szCs w:val="28"/>
                <w:lang w:val="uk-UA" w:eastAsia="ru-RU"/>
              </w:rPr>
              <w:t>Разом</w:t>
            </w:r>
          </w:p>
        </w:tc>
        <w:tc>
          <w:tcPr>
            <w:tcW w:w="7740" w:type="dxa"/>
          </w:tcPr>
          <w:p w:rsidR="009A6FB8" w:rsidRPr="008B2A46" w:rsidRDefault="009A6FB8" w:rsidP="000630D5">
            <w:pPr>
              <w:tabs>
                <w:tab w:val="left" w:pos="142"/>
              </w:tabs>
              <w:spacing w:after="0" w:line="240" w:lineRule="auto"/>
              <w:jc w:val="both"/>
              <w:rPr>
                <w:rFonts w:ascii="Times New Roman" w:hAnsi="Times New Roman"/>
                <w:sz w:val="28"/>
                <w:szCs w:val="24"/>
                <w:lang w:val="uk-UA" w:eastAsia="ru-RU"/>
              </w:rPr>
            </w:pPr>
            <w:r w:rsidRPr="008B2A46">
              <w:rPr>
                <w:rFonts w:ascii="Times New Roman" w:hAnsi="Times New Roman"/>
                <w:sz w:val="28"/>
                <w:szCs w:val="24"/>
                <w:lang w:val="uk-UA" w:eastAsia="ru-RU"/>
              </w:rPr>
              <w:t>.</w:t>
            </w:r>
          </w:p>
        </w:tc>
        <w:tc>
          <w:tcPr>
            <w:tcW w:w="1080" w:type="dxa"/>
          </w:tcPr>
          <w:p w:rsidR="009A6FB8" w:rsidRPr="008B2A46" w:rsidRDefault="009A6FB8" w:rsidP="000630D5">
            <w:pPr>
              <w:tabs>
                <w:tab w:val="left" w:pos="142"/>
              </w:tabs>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10</w:t>
            </w:r>
            <w:r w:rsidRPr="008B2A46">
              <w:rPr>
                <w:rFonts w:ascii="Times New Roman" w:hAnsi="Times New Roman"/>
                <w:sz w:val="28"/>
                <w:szCs w:val="28"/>
                <w:lang w:val="uk-UA" w:eastAsia="ru-RU"/>
              </w:rPr>
              <w:t> год</w:t>
            </w:r>
            <w:r>
              <w:rPr>
                <w:rFonts w:ascii="Times New Roman" w:hAnsi="Times New Roman"/>
                <w:sz w:val="28"/>
                <w:szCs w:val="28"/>
                <w:lang w:val="uk-UA" w:eastAsia="ru-RU"/>
              </w:rPr>
              <w:t>.</w:t>
            </w:r>
          </w:p>
        </w:tc>
      </w:tr>
    </w:tbl>
    <w:p w:rsidR="009A6FB8" w:rsidRPr="008B2A46" w:rsidRDefault="009A6FB8" w:rsidP="000630D5">
      <w:pPr>
        <w:tabs>
          <w:tab w:val="left" w:pos="142"/>
        </w:tabs>
        <w:spacing w:after="0" w:line="240" w:lineRule="auto"/>
        <w:ind w:firstLine="709"/>
        <w:jc w:val="both"/>
        <w:rPr>
          <w:rFonts w:ascii="Times New Roman" w:hAnsi="Times New Roman"/>
          <w:sz w:val="28"/>
          <w:szCs w:val="28"/>
          <w:lang w:val="uk-UA" w:eastAsia="ru-RU"/>
        </w:rPr>
      </w:pPr>
    </w:p>
    <w:p w:rsidR="009A6FB8" w:rsidRPr="008B2A46" w:rsidRDefault="009A6FB8" w:rsidP="000630D5">
      <w:pPr>
        <w:tabs>
          <w:tab w:val="left" w:pos="142"/>
        </w:tabs>
        <w:spacing w:after="0" w:line="240" w:lineRule="auto"/>
        <w:ind w:firstLine="709"/>
        <w:jc w:val="both"/>
        <w:rPr>
          <w:rFonts w:ascii="Times New Roman" w:hAnsi="Times New Roman"/>
          <w:b/>
          <w:sz w:val="28"/>
          <w:szCs w:val="28"/>
          <w:u w:val="single"/>
          <w:lang w:val="uk-UA" w:eastAsia="ru-RU"/>
        </w:rPr>
      </w:pPr>
    </w:p>
    <w:p w:rsidR="009A6FB8" w:rsidRPr="008B2A46" w:rsidRDefault="009A6FB8" w:rsidP="000630D5">
      <w:pPr>
        <w:tabs>
          <w:tab w:val="left" w:pos="142"/>
        </w:tabs>
        <w:spacing w:after="0" w:line="240" w:lineRule="auto"/>
        <w:ind w:firstLine="709"/>
        <w:jc w:val="both"/>
        <w:rPr>
          <w:rFonts w:ascii="Times New Roman" w:hAnsi="Times New Roman"/>
          <w:b/>
          <w:sz w:val="28"/>
          <w:szCs w:val="28"/>
          <w:u w:val="single"/>
          <w:lang w:val="uk-UA" w:eastAsia="ru-RU"/>
        </w:rPr>
      </w:pPr>
      <w:r w:rsidRPr="008B2A46">
        <w:rPr>
          <w:rFonts w:ascii="Times New Roman" w:hAnsi="Times New Roman"/>
          <w:b/>
          <w:sz w:val="28"/>
          <w:szCs w:val="28"/>
          <w:u w:val="single"/>
          <w:lang w:val="uk-UA" w:eastAsia="ru-RU"/>
        </w:rPr>
        <w:t>Модуль самостійної роботи</w:t>
      </w:r>
    </w:p>
    <w:p w:rsidR="009A6FB8" w:rsidRPr="008B2A46" w:rsidRDefault="009A6FB8" w:rsidP="000630D5">
      <w:pPr>
        <w:tabs>
          <w:tab w:val="left" w:pos="142"/>
        </w:tabs>
        <w:spacing w:after="0" w:line="240" w:lineRule="auto"/>
        <w:ind w:firstLine="709"/>
        <w:jc w:val="both"/>
        <w:rPr>
          <w:rFonts w:ascii="Times New Roman" w:hAnsi="Times New Roman"/>
          <w:b/>
          <w:sz w:val="28"/>
          <w:szCs w:val="28"/>
          <w:u w:val="single"/>
          <w:lang w:val="uk-UA" w:eastAsia="ru-RU"/>
        </w:rPr>
      </w:pPr>
    </w:p>
    <w:tbl>
      <w:tblPr>
        <w:tblW w:w="9387" w:type="dxa"/>
        <w:tblInd w:w="360" w:type="dxa"/>
        <w:tblLook w:val="00A0"/>
      </w:tblPr>
      <w:tblGrid>
        <w:gridCol w:w="990"/>
        <w:gridCol w:w="7258"/>
        <w:gridCol w:w="1139"/>
      </w:tblGrid>
      <w:tr w:rsidR="009A6FB8" w:rsidRPr="008B2A46" w:rsidTr="000A4A1F">
        <w:tc>
          <w:tcPr>
            <w:tcW w:w="990" w:type="dxa"/>
          </w:tcPr>
          <w:p w:rsidR="009A6FB8" w:rsidRPr="008B2A46" w:rsidRDefault="009A6FB8" w:rsidP="000630D5">
            <w:pPr>
              <w:numPr>
                <w:ilvl w:val="0"/>
                <w:numId w:val="12"/>
              </w:numPr>
              <w:tabs>
                <w:tab w:val="left" w:pos="142"/>
              </w:tabs>
              <w:spacing w:after="0" w:line="240" w:lineRule="auto"/>
              <w:ind w:left="0" w:firstLine="0"/>
              <w:jc w:val="both"/>
              <w:rPr>
                <w:rFonts w:ascii="Times New Roman" w:hAnsi="Times New Roman"/>
                <w:sz w:val="28"/>
                <w:szCs w:val="28"/>
                <w:lang w:val="uk-UA" w:eastAsia="ru-RU"/>
              </w:rPr>
            </w:pPr>
          </w:p>
        </w:tc>
        <w:tc>
          <w:tcPr>
            <w:tcW w:w="7258" w:type="dxa"/>
          </w:tcPr>
          <w:p w:rsidR="009A6FB8" w:rsidRPr="008B2A46" w:rsidRDefault="009A6FB8" w:rsidP="000630D5">
            <w:pPr>
              <w:tabs>
                <w:tab w:val="left" w:pos="142"/>
              </w:tabs>
              <w:spacing w:after="0" w:line="240" w:lineRule="auto"/>
              <w:jc w:val="both"/>
              <w:rPr>
                <w:rFonts w:ascii="Times New Roman" w:hAnsi="Times New Roman"/>
                <w:sz w:val="28"/>
                <w:szCs w:val="28"/>
                <w:lang w:val="uk-UA" w:eastAsia="ru-RU"/>
              </w:rPr>
            </w:pPr>
            <w:r w:rsidRPr="008B2A46">
              <w:rPr>
                <w:rFonts w:ascii="Times New Roman" w:hAnsi="Times New Roman"/>
                <w:sz w:val="28"/>
                <w:szCs w:val="28"/>
                <w:lang w:val="uk-UA" w:eastAsia="ru-RU"/>
              </w:rPr>
              <w:t>Основна група завдань в адаптивному фізичному вихованні?</w:t>
            </w:r>
          </w:p>
        </w:tc>
        <w:tc>
          <w:tcPr>
            <w:tcW w:w="1139" w:type="dxa"/>
          </w:tcPr>
          <w:p w:rsidR="009A6FB8" w:rsidRPr="008B2A46" w:rsidRDefault="009A6FB8" w:rsidP="000630D5">
            <w:pPr>
              <w:tabs>
                <w:tab w:val="left" w:pos="142"/>
              </w:tabs>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6</w:t>
            </w:r>
            <w:r w:rsidRPr="008B2A46">
              <w:rPr>
                <w:rFonts w:ascii="Times New Roman" w:hAnsi="Times New Roman"/>
                <w:sz w:val="28"/>
                <w:szCs w:val="28"/>
                <w:lang w:val="uk-UA" w:eastAsia="ru-RU"/>
              </w:rPr>
              <w:t xml:space="preserve"> год.</w:t>
            </w:r>
          </w:p>
        </w:tc>
      </w:tr>
      <w:tr w:rsidR="009A6FB8" w:rsidRPr="008B2A46" w:rsidTr="000A4A1F">
        <w:tc>
          <w:tcPr>
            <w:tcW w:w="990" w:type="dxa"/>
          </w:tcPr>
          <w:p w:rsidR="009A6FB8" w:rsidRPr="008B2A46" w:rsidRDefault="009A6FB8" w:rsidP="000630D5">
            <w:pPr>
              <w:numPr>
                <w:ilvl w:val="0"/>
                <w:numId w:val="12"/>
              </w:numPr>
              <w:tabs>
                <w:tab w:val="left" w:pos="142"/>
              </w:tabs>
              <w:spacing w:after="0" w:line="240" w:lineRule="auto"/>
              <w:ind w:left="0" w:firstLine="0"/>
              <w:jc w:val="both"/>
              <w:rPr>
                <w:rFonts w:ascii="Times New Roman" w:hAnsi="Times New Roman"/>
                <w:sz w:val="28"/>
                <w:szCs w:val="28"/>
                <w:lang w:val="uk-UA" w:eastAsia="ru-RU"/>
              </w:rPr>
            </w:pPr>
          </w:p>
        </w:tc>
        <w:tc>
          <w:tcPr>
            <w:tcW w:w="7258" w:type="dxa"/>
          </w:tcPr>
          <w:p w:rsidR="009A6FB8" w:rsidRPr="008B2A46" w:rsidRDefault="009A6FB8" w:rsidP="000630D5">
            <w:pPr>
              <w:tabs>
                <w:tab w:val="left" w:pos="142"/>
              </w:tabs>
              <w:spacing w:after="0" w:line="240" w:lineRule="auto"/>
              <w:jc w:val="both"/>
              <w:rPr>
                <w:rFonts w:ascii="Times New Roman" w:hAnsi="Times New Roman"/>
                <w:sz w:val="28"/>
                <w:szCs w:val="28"/>
                <w:lang w:val="uk-UA" w:eastAsia="ru-RU"/>
              </w:rPr>
            </w:pPr>
            <w:r w:rsidRPr="008B2A46">
              <w:rPr>
                <w:rFonts w:ascii="Times New Roman" w:hAnsi="Times New Roman"/>
                <w:sz w:val="28"/>
                <w:szCs w:val="28"/>
                <w:lang w:val="uk-UA" w:eastAsia="ru-RU"/>
              </w:rPr>
              <w:t xml:space="preserve">Методи, які використовуються в адаптивному  фізичному  вихованні? </w:t>
            </w:r>
          </w:p>
        </w:tc>
        <w:tc>
          <w:tcPr>
            <w:tcW w:w="1139" w:type="dxa"/>
          </w:tcPr>
          <w:p w:rsidR="009A6FB8" w:rsidRPr="008B2A46" w:rsidRDefault="009A6FB8" w:rsidP="000630D5">
            <w:pPr>
              <w:tabs>
                <w:tab w:val="left" w:pos="142"/>
              </w:tabs>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6</w:t>
            </w:r>
            <w:r w:rsidRPr="008B2A46">
              <w:rPr>
                <w:rFonts w:ascii="Times New Roman" w:hAnsi="Times New Roman"/>
                <w:sz w:val="28"/>
                <w:szCs w:val="28"/>
                <w:lang w:val="uk-UA" w:eastAsia="ru-RU"/>
              </w:rPr>
              <w:t xml:space="preserve"> год.</w:t>
            </w:r>
          </w:p>
        </w:tc>
      </w:tr>
      <w:tr w:rsidR="009A6FB8" w:rsidRPr="008B2A46" w:rsidTr="000A4A1F">
        <w:tc>
          <w:tcPr>
            <w:tcW w:w="990" w:type="dxa"/>
          </w:tcPr>
          <w:p w:rsidR="009A6FB8" w:rsidRPr="008B2A46" w:rsidRDefault="009A6FB8" w:rsidP="000630D5">
            <w:pPr>
              <w:numPr>
                <w:ilvl w:val="0"/>
                <w:numId w:val="12"/>
              </w:numPr>
              <w:tabs>
                <w:tab w:val="left" w:pos="142"/>
              </w:tabs>
              <w:spacing w:after="0" w:line="240" w:lineRule="auto"/>
              <w:ind w:left="0" w:firstLine="0"/>
              <w:jc w:val="both"/>
              <w:rPr>
                <w:rFonts w:ascii="Times New Roman" w:hAnsi="Times New Roman"/>
                <w:sz w:val="28"/>
                <w:szCs w:val="28"/>
                <w:lang w:val="uk-UA" w:eastAsia="ru-RU"/>
              </w:rPr>
            </w:pPr>
          </w:p>
        </w:tc>
        <w:tc>
          <w:tcPr>
            <w:tcW w:w="7258" w:type="dxa"/>
          </w:tcPr>
          <w:p w:rsidR="009A6FB8" w:rsidRPr="008B2A46" w:rsidRDefault="009A6FB8" w:rsidP="000630D5">
            <w:pPr>
              <w:tabs>
                <w:tab w:val="left" w:pos="142"/>
              </w:tabs>
              <w:spacing w:after="0" w:line="240" w:lineRule="auto"/>
              <w:jc w:val="both"/>
              <w:rPr>
                <w:rFonts w:ascii="Times New Roman" w:hAnsi="Times New Roman"/>
                <w:sz w:val="28"/>
                <w:szCs w:val="28"/>
                <w:lang w:val="uk-UA" w:eastAsia="ru-RU"/>
              </w:rPr>
            </w:pPr>
            <w:r w:rsidRPr="008B2A46">
              <w:rPr>
                <w:rFonts w:ascii="Times New Roman" w:hAnsi="Times New Roman"/>
                <w:sz w:val="28"/>
                <w:szCs w:val="28"/>
                <w:lang w:val="uk-UA" w:eastAsia="ru-RU"/>
              </w:rPr>
              <w:t xml:space="preserve">Характеристика методів розвитку фізичних </w:t>
            </w:r>
            <w:r>
              <w:rPr>
                <w:rFonts w:ascii="Times New Roman" w:hAnsi="Times New Roman"/>
                <w:sz w:val="28"/>
                <w:szCs w:val="28"/>
                <w:lang w:val="uk-UA" w:eastAsia="ru-RU"/>
              </w:rPr>
              <w:t>здібностей</w:t>
            </w:r>
            <w:r w:rsidRPr="008B2A46">
              <w:rPr>
                <w:rFonts w:ascii="Times New Roman" w:hAnsi="Times New Roman"/>
                <w:sz w:val="28"/>
                <w:szCs w:val="28"/>
                <w:lang w:val="uk-UA" w:eastAsia="ru-RU"/>
              </w:rPr>
              <w:t xml:space="preserve"> в АФВ. </w:t>
            </w:r>
          </w:p>
        </w:tc>
        <w:tc>
          <w:tcPr>
            <w:tcW w:w="1139" w:type="dxa"/>
          </w:tcPr>
          <w:p w:rsidR="009A6FB8" w:rsidRPr="008B2A46" w:rsidRDefault="009A6FB8" w:rsidP="000630D5">
            <w:pPr>
              <w:tabs>
                <w:tab w:val="left" w:pos="142"/>
              </w:tabs>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6</w:t>
            </w:r>
            <w:r w:rsidRPr="008B2A46">
              <w:rPr>
                <w:rFonts w:ascii="Times New Roman" w:hAnsi="Times New Roman"/>
                <w:sz w:val="28"/>
                <w:szCs w:val="28"/>
                <w:lang w:val="uk-UA" w:eastAsia="ru-RU"/>
              </w:rPr>
              <w:t xml:space="preserve"> год.</w:t>
            </w:r>
          </w:p>
        </w:tc>
      </w:tr>
      <w:tr w:rsidR="009A6FB8" w:rsidRPr="008B2A46" w:rsidTr="000A4A1F">
        <w:tc>
          <w:tcPr>
            <w:tcW w:w="990" w:type="dxa"/>
          </w:tcPr>
          <w:p w:rsidR="009A6FB8" w:rsidRPr="008B2A46" w:rsidRDefault="009A6FB8" w:rsidP="000630D5">
            <w:pPr>
              <w:numPr>
                <w:ilvl w:val="0"/>
                <w:numId w:val="12"/>
              </w:numPr>
              <w:tabs>
                <w:tab w:val="left" w:pos="142"/>
              </w:tabs>
              <w:spacing w:after="0" w:line="240" w:lineRule="auto"/>
              <w:ind w:left="0" w:firstLine="0"/>
              <w:jc w:val="both"/>
              <w:rPr>
                <w:rFonts w:ascii="Times New Roman" w:hAnsi="Times New Roman"/>
                <w:sz w:val="28"/>
                <w:szCs w:val="28"/>
                <w:lang w:val="uk-UA" w:eastAsia="ru-RU"/>
              </w:rPr>
            </w:pPr>
          </w:p>
        </w:tc>
        <w:tc>
          <w:tcPr>
            <w:tcW w:w="7258" w:type="dxa"/>
          </w:tcPr>
          <w:p w:rsidR="009A6FB8" w:rsidRPr="008B2A46" w:rsidRDefault="009A6FB8" w:rsidP="000630D5">
            <w:pPr>
              <w:tabs>
                <w:tab w:val="left" w:pos="142"/>
              </w:tabs>
              <w:spacing w:after="0" w:line="240" w:lineRule="auto"/>
              <w:jc w:val="both"/>
              <w:rPr>
                <w:rFonts w:ascii="Times New Roman" w:hAnsi="Times New Roman"/>
                <w:sz w:val="28"/>
                <w:szCs w:val="28"/>
                <w:lang w:val="uk-UA" w:eastAsia="ru-RU"/>
              </w:rPr>
            </w:pPr>
            <w:r w:rsidRPr="008B2A46">
              <w:rPr>
                <w:rFonts w:ascii="Times New Roman" w:hAnsi="Times New Roman"/>
                <w:sz w:val="28"/>
                <w:szCs w:val="28"/>
                <w:lang w:val="uk-UA" w:eastAsia="ru-RU"/>
              </w:rPr>
              <w:t>Документи, якими керуються при плануванні роботи в адаптивному фізичному вихованні</w:t>
            </w:r>
            <w:r>
              <w:rPr>
                <w:rFonts w:ascii="Times New Roman" w:hAnsi="Times New Roman"/>
                <w:sz w:val="28"/>
                <w:szCs w:val="28"/>
                <w:lang w:val="uk-UA" w:eastAsia="ru-RU"/>
              </w:rPr>
              <w:t>.</w:t>
            </w:r>
            <w:r w:rsidRPr="008B2A46">
              <w:rPr>
                <w:rFonts w:ascii="Times New Roman" w:hAnsi="Times New Roman"/>
                <w:sz w:val="28"/>
                <w:szCs w:val="28"/>
                <w:lang w:val="uk-UA" w:eastAsia="ru-RU"/>
              </w:rPr>
              <w:t xml:space="preserve"> </w:t>
            </w:r>
          </w:p>
        </w:tc>
        <w:tc>
          <w:tcPr>
            <w:tcW w:w="1139" w:type="dxa"/>
          </w:tcPr>
          <w:p w:rsidR="009A6FB8" w:rsidRPr="008B2A46" w:rsidRDefault="009A6FB8" w:rsidP="000630D5">
            <w:pPr>
              <w:tabs>
                <w:tab w:val="left" w:pos="142"/>
              </w:tabs>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4</w:t>
            </w:r>
            <w:r w:rsidRPr="008B2A46">
              <w:rPr>
                <w:rFonts w:ascii="Times New Roman" w:hAnsi="Times New Roman"/>
                <w:sz w:val="28"/>
                <w:szCs w:val="28"/>
                <w:lang w:val="uk-UA" w:eastAsia="ru-RU"/>
              </w:rPr>
              <w:t xml:space="preserve"> год.</w:t>
            </w:r>
          </w:p>
        </w:tc>
      </w:tr>
      <w:tr w:rsidR="009A6FB8" w:rsidRPr="008B2A46" w:rsidTr="000A4A1F">
        <w:tc>
          <w:tcPr>
            <w:tcW w:w="990" w:type="dxa"/>
          </w:tcPr>
          <w:p w:rsidR="009A6FB8" w:rsidRPr="008B2A46" w:rsidRDefault="009A6FB8" w:rsidP="000630D5">
            <w:pPr>
              <w:numPr>
                <w:ilvl w:val="0"/>
                <w:numId w:val="12"/>
              </w:numPr>
              <w:tabs>
                <w:tab w:val="left" w:pos="142"/>
              </w:tabs>
              <w:spacing w:after="0" w:line="240" w:lineRule="auto"/>
              <w:ind w:left="0" w:firstLine="0"/>
              <w:jc w:val="both"/>
              <w:rPr>
                <w:rFonts w:ascii="Times New Roman" w:hAnsi="Times New Roman"/>
                <w:sz w:val="28"/>
                <w:szCs w:val="28"/>
                <w:lang w:val="uk-UA" w:eastAsia="ru-RU"/>
              </w:rPr>
            </w:pPr>
          </w:p>
        </w:tc>
        <w:tc>
          <w:tcPr>
            <w:tcW w:w="7258" w:type="dxa"/>
          </w:tcPr>
          <w:p w:rsidR="009A6FB8" w:rsidRPr="008B2A46" w:rsidRDefault="009A6FB8" w:rsidP="000630D5">
            <w:pPr>
              <w:tabs>
                <w:tab w:val="left" w:pos="142"/>
              </w:tabs>
              <w:spacing w:after="0" w:line="240" w:lineRule="auto"/>
              <w:jc w:val="both"/>
              <w:rPr>
                <w:rFonts w:ascii="Times New Roman" w:hAnsi="Times New Roman"/>
                <w:sz w:val="28"/>
                <w:szCs w:val="28"/>
                <w:lang w:val="uk-UA" w:eastAsia="ru-RU"/>
              </w:rPr>
            </w:pPr>
            <w:r w:rsidRPr="008B2A46">
              <w:rPr>
                <w:rFonts w:ascii="Times New Roman" w:hAnsi="Times New Roman"/>
                <w:sz w:val="28"/>
                <w:szCs w:val="28"/>
                <w:lang w:val="uk-UA" w:eastAsia="ru-RU"/>
              </w:rPr>
              <w:t xml:space="preserve">Головна мета адаптивного фізичного виховання. Об'єкт, предмет </w:t>
            </w:r>
            <w:r>
              <w:rPr>
                <w:rFonts w:ascii="Times New Roman" w:hAnsi="Times New Roman"/>
                <w:sz w:val="28"/>
                <w:szCs w:val="28"/>
                <w:lang w:val="uk-UA" w:eastAsia="ru-RU"/>
              </w:rPr>
              <w:t>у</w:t>
            </w:r>
            <w:r w:rsidRPr="008B2A46">
              <w:rPr>
                <w:rFonts w:ascii="Times New Roman" w:hAnsi="Times New Roman"/>
                <w:sz w:val="28"/>
                <w:szCs w:val="28"/>
                <w:lang w:val="uk-UA" w:eastAsia="ru-RU"/>
              </w:rPr>
              <w:t xml:space="preserve"> адаптивному фізичному вихованні</w:t>
            </w:r>
            <w:r>
              <w:rPr>
                <w:rFonts w:ascii="Times New Roman" w:hAnsi="Times New Roman"/>
                <w:sz w:val="28"/>
                <w:szCs w:val="28"/>
                <w:lang w:val="uk-UA" w:eastAsia="ru-RU"/>
              </w:rPr>
              <w:t>.</w:t>
            </w:r>
            <w:r w:rsidRPr="008B2A46">
              <w:rPr>
                <w:rFonts w:ascii="Times New Roman" w:hAnsi="Times New Roman"/>
                <w:sz w:val="28"/>
                <w:szCs w:val="28"/>
                <w:lang w:val="uk-UA" w:eastAsia="ru-RU"/>
              </w:rPr>
              <w:t xml:space="preserve"> Головна мета адаптивної рухової рекреації</w:t>
            </w:r>
          </w:p>
        </w:tc>
        <w:tc>
          <w:tcPr>
            <w:tcW w:w="1139" w:type="dxa"/>
          </w:tcPr>
          <w:p w:rsidR="009A6FB8" w:rsidRPr="008B2A46" w:rsidRDefault="009A6FB8" w:rsidP="000630D5">
            <w:pPr>
              <w:tabs>
                <w:tab w:val="left" w:pos="142"/>
              </w:tabs>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4</w:t>
            </w:r>
            <w:r w:rsidRPr="008B2A46">
              <w:rPr>
                <w:rFonts w:ascii="Times New Roman" w:hAnsi="Times New Roman"/>
                <w:sz w:val="28"/>
                <w:szCs w:val="28"/>
                <w:lang w:val="uk-UA" w:eastAsia="ru-RU"/>
              </w:rPr>
              <w:t xml:space="preserve"> год.</w:t>
            </w:r>
          </w:p>
        </w:tc>
      </w:tr>
      <w:tr w:rsidR="009A6FB8" w:rsidRPr="008B2A46" w:rsidTr="000A4A1F">
        <w:tc>
          <w:tcPr>
            <w:tcW w:w="990" w:type="dxa"/>
          </w:tcPr>
          <w:p w:rsidR="009A6FB8" w:rsidRPr="008B2A46" w:rsidRDefault="009A6FB8" w:rsidP="000630D5">
            <w:pPr>
              <w:tabs>
                <w:tab w:val="left" w:pos="142"/>
              </w:tabs>
              <w:spacing w:after="0" w:line="240" w:lineRule="auto"/>
              <w:jc w:val="both"/>
              <w:rPr>
                <w:rFonts w:ascii="Times New Roman" w:hAnsi="Times New Roman"/>
                <w:sz w:val="28"/>
                <w:szCs w:val="28"/>
                <w:lang w:val="uk-UA" w:eastAsia="ru-RU"/>
              </w:rPr>
            </w:pPr>
            <w:r w:rsidRPr="008B2A46">
              <w:rPr>
                <w:rFonts w:ascii="Times New Roman" w:hAnsi="Times New Roman"/>
                <w:sz w:val="28"/>
                <w:szCs w:val="28"/>
                <w:lang w:val="uk-UA" w:eastAsia="ru-RU"/>
              </w:rPr>
              <w:t>Разом</w:t>
            </w:r>
          </w:p>
        </w:tc>
        <w:tc>
          <w:tcPr>
            <w:tcW w:w="7258" w:type="dxa"/>
          </w:tcPr>
          <w:p w:rsidR="009A6FB8" w:rsidRPr="008B2A46" w:rsidRDefault="009A6FB8" w:rsidP="000630D5">
            <w:pPr>
              <w:tabs>
                <w:tab w:val="left" w:pos="142"/>
              </w:tabs>
              <w:spacing w:after="0" w:line="240" w:lineRule="auto"/>
              <w:jc w:val="both"/>
              <w:rPr>
                <w:rFonts w:ascii="Times New Roman" w:hAnsi="Times New Roman"/>
                <w:sz w:val="28"/>
                <w:szCs w:val="28"/>
                <w:lang w:val="uk-UA" w:eastAsia="ru-RU"/>
              </w:rPr>
            </w:pPr>
            <w:r w:rsidRPr="008B2A46">
              <w:rPr>
                <w:rFonts w:ascii="Times New Roman" w:hAnsi="Times New Roman"/>
                <w:sz w:val="28"/>
                <w:szCs w:val="28"/>
                <w:lang w:val="uk-UA" w:eastAsia="ru-RU"/>
              </w:rPr>
              <w:t>.</w:t>
            </w:r>
          </w:p>
        </w:tc>
        <w:tc>
          <w:tcPr>
            <w:tcW w:w="1139" w:type="dxa"/>
          </w:tcPr>
          <w:p w:rsidR="009A6FB8" w:rsidRPr="008B2A46" w:rsidRDefault="009A6FB8" w:rsidP="000630D5">
            <w:pPr>
              <w:tabs>
                <w:tab w:val="left" w:pos="142"/>
              </w:tabs>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26</w:t>
            </w:r>
            <w:r w:rsidRPr="008B2A46">
              <w:rPr>
                <w:rFonts w:ascii="Times New Roman" w:hAnsi="Times New Roman"/>
                <w:sz w:val="28"/>
                <w:szCs w:val="28"/>
                <w:lang w:val="uk-UA" w:eastAsia="ru-RU"/>
              </w:rPr>
              <w:t> год</w:t>
            </w:r>
            <w:r>
              <w:rPr>
                <w:rFonts w:ascii="Times New Roman" w:hAnsi="Times New Roman"/>
                <w:sz w:val="28"/>
                <w:szCs w:val="28"/>
                <w:lang w:val="uk-UA" w:eastAsia="ru-RU"/>
              </w:rPr>
              <w:t>.</w:t>
            </w:r>
          </w:p>
        </w:tc>
      </w:tr>
    </w:tbl>
    <w:p w:rsidR="009A6FB8" w:rsidRPr="008B2A46" w:rsidRDefault="009A6FB8" w:rsidP="000630D5">
      <w:pPr>
        <w:tabs>
          <w:tab w:val="left" w:pos="142"/>
        </w:tabs>
        <w:spacing w:after="0" w:line="240" w:lineRule="auto"/>
        <w:ind w:firstLine="709"/>
        <w:jc w:val="center"/>
        <w:rPr>
          <w:rFonts w:ascii="Times New Roman" w:hAnsi="Times New Roman"/>
          <w:b/>
          <w:sz w:val="28"/>
          <w:szCs w:val="28"/>
          <w:lang w:val="uk-UA" w:eastAsia="ru-RU"/>
        </w:rPr>
      </w:pPr>
    </w:p>
    <w:p w:rsidR="009A6FB8" w:rsidRPr="000067F7" w:rsidRDefault="009A6FB8" w:rsidP="000630D5">
      <w:pPr>
        <w:tabs>
          <w:tab w:val="left" w:pos="142"/>
        </w:tabs>
        <w:spacing w:after="0" w:line="240" w:lineRule="auto"/>
        <w:ind w:firstLine="709"/>
        <w:jc w:val="both"/>
        <w:rPr>
          <w:rFonts w:ascii="Times New Roman" w:hAnsi="Times New Roman"/>
          <w:sz w:val="28"/>
          <w:szCs w:val="28"/>
          <w:lang w:val="uk-UA"/>
        </w:rPr>
      </w:pPr>
      <w:r w:rsidRPr="000067F7">
        <w:rPr>
          <w:rFonts w:ascii="Times New Roman" w:hAnsi="Times New Roman"/>
          <w:b/>
          <w:sz w:val="28"/>
          <w:szCs w:val="28"/>
          <w:lang w:val="uk-UA"/>
        </w:rPr>
        <w:t>4. Форма підсумкового контролю успішності навчання</w:t>
      </w:r>
      <w:r w:rsidRPr="000067F7">
        <w:rPr>
          <w:rFonts w:ascii="Times New Roman" w:hAnsi="Times New Roman"/>
          <w:sz w:val="28"/>
          <w:szCs w:val="28"/>
          <w:lang w:val="uk-UA"/>
        </w:rPr>
        <w:t xml:space="preserve"> – залік.</w:t>
      </w:r>
    </w:p>
    <w:p w:rsidR="009A6FB8" w:rsidRPr="000067F7" w:rsidRDefault="009A6FB8" w:rsidP="000630D5">
      <w:pPr>
        <w:tabs>
          <w:tab w:val="left" w:pos="142"/>
        </w:tabs>
        <w:spacing w:after="0" w:line="240" w:lineRule="auto"/>
        <w:ind w:firstLine="709"/>
        <w:jc w:val="both"/>
        <w:rPr>
          <w:rFonts w:ascii="Times New Roman" w:hAnsi="Times New Roman"/>
          <w:b/>
          <w:sz w:val="28"/>
          <w:szCs w:val="28"/>
          <w:lang w:val="uk-UA"/>
        </w:rPr>
      </w:pPr>
    </w:p>
    <w:p w:rsidR="009A6FB8" w:rsidRPr="000067F7" w:rsidRDefault="009A6FB8" w:rsidP="000630D5">
      <w:pPr>
        <w:tabs>
          <w:tab w:val="left" w:pos="142"/>
        </w:tabs>
        <w:spacing w:after="0" w:line="240" w:lineRule="auto"/>
        <w:ind w:firstLine="709"/>
        <w:jc w:val="both"/>
        <w:rPr>
          <w:rFonts w:ascii="Times New Roman" w:hAnsi="Times New Roman"/>
          <w:sz w:val="28"/>
          <w:szCs w:val="28"/>
          <w:lang w:val="uk-UA"/>
        </w:rPr>
      </w:pPr>
      <w:r w:rsidRPr="000067F7">
        <w:rPr>
          <w:rFonts w:ascii="Times New Roman" w:hAnsi="Times New Roman"/>
          <w:b/>
          <w:sz w:val="28"/>
          <w:szCs w:val="28"/>
          <w:lang w:val="uk-UA"/>
        </w:rPr>
        <w:t>5. Засоби діагностики успішності навчання</w:t>
      </w:r>
      <w:r w:rsidRPr="000067F7">
        <w:rPr>
          <w:rFonts w:ascii="Times New Roman" w:hAnsi="Times New Roman"/>
          <w:sz w:val="28"/>
          <w:szCs w:val="28"/>
          <w:lang w:val="uk-UA"/>
        </w:rPr>
        <w:t xml:space="preserve"> – тестування, письмовий та усний контроль, підготовка презентацій, наукових статей, тез доповідей.</w:t>
      </w:r>
    </w:p>
    <w:p w:rsidR="009A6FB8" w:rsidRDefault="009A6FB8" w:rsidP="000630D5">
      <w:pPr>
        <w:tabs>
          <w:tab w:val="left" w:pos="142"/>
        </w:tabs>
        <w:spacing w:after="160" w:line="240" w:lineRule="auto"/>
        <w:ind w:firstLine="709"/>
        <w:jc w:val="center"/>
        <w:rPr>
          <w:rFonts w:ascii="Times New Roman" w:hAnsi="Times New Roman"/>
          <w:b/>
          <w:sz w:val="28"/>
          <w:szCs w:val="28"/>
          <w:lang w:val="uk-UA" w:eastAsia="ru-RU"/>
        </w:rPr>
      </w:pPr>
    </w:p>
    <w:p w:rsidR="009A6FB8" w:rsidRDefault="009A6FB8" w:rsidP="000D4ABF">
      <w:pPr>
        <w:widowControl w:val="0"/>
        <w:tabs>
          <w:tab w:val="left" w:pos="142"/>
        </w:tabs>
        <w:autoSpaceDE w:val="0"/>
        <w:autoSpaceDN w:val="0"/>
        <w:adjustRightInd w:val="0"/>
        <w:spacing w:after="0" w:line="240" w:lineRule="auto"/>
        <w:jc w:val="both"/>
        <w:rPr>
          <w:rFonts w:ascii="Times New Roman" w:hAnsi="Times New Roman"/>
          <w:b/>
          <w:sz w:val="28"/>
          <w:szCs w:val="28"/>
          <w:lang w:val="uk-UA" w:eastAsia="ru-RU"/>
        </w:rPr>
      </w:pPr>
    </w:p>
    <w:p w:rsidR="009A6FB8" w:rsidRPr="00B766FD" w:rsidRDefault="009A6FB8" w:rsidP="000D4ABF">
      <w:pPr>
        <w:widowControl w:val="0"/>
        <w:tabs>
          <w:tab w:val="left" w:pos="142"/>
        </w:tabs>
        <w:autoSpaceDE w:val="0"/>
        <w:autoSpaceDN w:val="0"/>
        <w:adjustRightInd w:val="0"/>
        <w:spacing w:after="0" w:line="240" w:lineRule="auto"/>
        <w:jc w:val="center"/>
        <w:rPr>
          <w:rFonts w:ascii="Times New Roman" w:hAnsi="Times New Roman"/>
          <w:sz w:val="28"/>
          <w:szCs w:val="28"/>
          <w:lang w:val="uk-UA" w:eastAsia="ru-RU"/>
        </w:rPr>
      </w:pPr>
      <w:r w:rsidRPr="00B766FD">
        <w:rPr>
          <w:rFonts w:ascii="Times New Roman" w:hAnsi="Times New Roman"/>
          <w:b/>
          <w:sz w:val="28"/>
          <w:szCs w:val="28"/>
          <w:u w:val="single"/>
          <w:lang w:val="uk-UA" w:eastAsia="ru-RU"/>
        </w:rPr>
        <w:t>Список рекомендованої літератури</w:t>
      </w:r>
      <w:r w:rsidRPr="00B766FD">
        <w:rPr>
          <w:rFonts w:ascii="Times New Roman" w:hAnsi="Times New Roman"/>
          <w:sz w:val="28"/>
          <w:szCs w:val="28"/>
          <w:lang w:val="uk-UA" w:eastAsia="ru-RU"/>
        </w:rPr>
        <w:t>.</w:t>
      </w:r>
    </w:p>
    <w:p w:rsidR="009A6FB8" w:rsidRPr="00B766FD" w:rsidRDefault="009A6FB8" w:rsidP="000630D5">
      <w:pPr>
        <w:tabs>
          <w:tab w:val="left" w:pos="142"/>
        </w:tabs>
        <w:spacing w:after="0" w:line="240" w:lineRule="auto"/>
        <w:ind w:firstLine="709"/>
        <w:jc w:val="both"/>
        <w:rPr>
          <w:rFonts w:ascii="Times New Roman" w:hAnsi="Times New Roman"/>
          <w:b/>
          <w:sz w:val="28"/>
          <w:szCs w:val="28"/>
          <w:u w:val="single"/>
          <w:lang w:val="uk-UA" w:eastAsia="ru-RU"/>
        </w:rPr>
      </w:pPr>
    </w:p>
    <w:p w:rsidR="009A6FB8" w:rsidRPr="00B766FD" w:rsidRDefault="009A6FB8" w:rsidP="000630D5">
      <w:pPr>
        <w:shd w:val="clear" w:color="auto" w:fill="FFFFFF"/>
        <w:tabs>
          <w:tab w:val="left" w:pos="142"/>
        </w:tabs>
        <w:spacing w:after="0" w:line="240" w:lineRule="auto"/>
        <w:ind w:firstLine="709"/>
        <w:jc w:val="both"/>
        <w:rPr>
          <w:rFonts w:ascii="Times New Roman" w:hAnsi="Times New Roman"/>
          <w:b/>
          <w:sz w:val="28"/>
          <w:szCs w:val="28"/>
          <w:lang w:val="uk-UA" w:eastAsia="ru-RU"/>
        </w:rPr>
      </w:pPr>
      <w:r w:rsidRPr="00B766FD">
        <w:rPr>
          <w:rFonts w:ascii="Times New Roman" w:hAnsi="Times New Roman"/>
          <w:b/>
          <w:sz w:val="28"/>
          <w:szCs w:val="28"/>
          <w:lang w:val="uk-UA" w:eastAsia="ru-RU"/>
        </w:rPr>
        <w:t>Основна література.</w:t>
      </w:r>
    </w:p>
    <w:p w:rsidR="009A6FB8" w:rsidRPr="00EE485C" w:rsidRDefault="009A6FB8" w:rsidP="000630D5">
      <w:pPr>
        <w:pStyle w:val="ListParagraph"/>
        <w:numPr>
          <w:ilvl w:val="0"/>
          <w:numId w:val="27"/>
        </w:numPr>
        <w:tabs>
          <w:tab w:val="left" w:pos="142"/>
        </w:tabs>
        <w:spacing w:after="0" w:line="240" w:lineRule="auto"/>
        <w:ind w:left="0" w:firstLine="709"/>
        <w:jc w:val="both"/>
        <w:rPr>
          <w:rFonts w:ascii="Times New Roman" w:hAnsi="Times New Roman"/>
          <w:sz w:val="28"/>
          <w:szCs w:val="28"/>
          <w:lang w:eastAsia="ru-RU"/>
        </w:rPr>
      </w:pPr>
      <w:r w:rsidRPr="00EE485C">
        <w:rPr>
          <w:rFonts w:ascii="Times New Roman" w:hAnsi="Times New Roman"/>
          <w:sz w:val="28"/>
          <w:szCs w:val="28"/>
          <w:lang w:eastAsia="ru-RU"/>
        </w:rPr>
        <w:t>Адаптивное физическое воспитание и спорт. Под ред. Джозефа</w:t>
      </w:r>
      <w:r w:rsidRPr="00EE485C">
        <w:rPr>
          <w:rFonts w:ascii="Times New Roman" w:hAnsi="Times New Roman"/>
          <w:sz w:val="28"/>
          <w:szCs w:val="28"/>
          <w:lang w:val="uk-UA" w:eastAsia="ru-RU"/>
        </w:rPr>
        <w:t xml:space="preserve"> </w:t>
      </w:r>
      <w:r w:rsidRPr="00EE485C">
        <w:rPr>
          <w:rFonts w:ascii="Times New Roman" w:hAnsi="Times New Roman"/>
          <w:sz w:val="28"/>
          <w:szCs w:val="28"/>
          <w:lang w:eastAsia="ru-RU"/>
        </w:rPr>
        <w:t>П. Винника ; пер. с англ. И. Андреев. К.: Олимп. лит., 2010. 608 с.</w:t>
      </w:r>
    </w:p>
    <w:p w:rsidR="009A6FB8" w:rsidRPr="00EE485C" w:rsidRDefault="009A6FB8" w:rsidP="000630D5">
      <w:pPr>
        <w:pStyle w:val="ListParagraph"/>
        <w:numPr>
          <w:ilvl w:val="0"/>
          <w:numId w:val="27"/>
        </w:numPr>
        <w:tabs>
          <w:tab w:val="left" w:pos="142"/>
        </w:tabs>
        <w:spacing w:after="0" w:line="240" w:lineRule="auto"/>
        <w:ind w:left="0" w:firstLine="709"/>
        <w:jc w:val="both"/>
        <w:rPr>
          <w:rFonts w:ascii="Times New Roman" w:hAnsi="Times New Roman"/>
          <w:sz w:val="28"/>
          <w:szCs w:val="28"/>
          <w:lang w:eastAsia="ru-RU"/>
        </w:rPr>
      </w:pPr>
      <w:r w:rsidRPr="00EE485C">
        <w:rPr>
          <w:rFonts w:ascii="Times New Roman" w:hAnsi="Times New Roman"/>
          <w:sz w:val="28"/>
          <w:szCs w:val="28"/>
          <w:lang w:eastAsia="ru-RU"/>
        </w:rPr>
        <w:t>Бріскін Ю. А. Спорт інвалідів : [підручник]. К. : Олімпійська</w:t>
      </w:r>
      <w:r w:rsidRPr="00EE485C">
        <w:rPr>
          <w:rFonts w:ascii="Times New Roman" w:hAnsi="Times New Roman"/>
          <w:sz w:val="28"/>
          <w:szCs w:val="28"/>
          <w:lang w:val="uk-UA" w:eastAsia="ru-RU"/>
        </w:rPr>
        <w:t xml:space="preserve"> </w:t>
      </w:r>
      <w:r w:rsidRPr="00EE485C">
        <w:rPr>
          <w:rFonts w:ascii="Times New Roman" w:hAnsi="Times New Roman"/>
          <w:sz w:val="28"/>
          <w:szCs w:val="28"/>
          <w:lang w:eastAsia="ru-RU"/>
        </w:rPr>
        <w:t>література, 2006. С. 5-124.</w:t>
      </w:r>
    </w:p>
    <w:p w:rsidR="009A6FB8" w:rsidRPr="00EE485C" w:rsidRDefault="009A6FB8" w:rsidP="000630D5">
      <w:pPr>
        <w:pStyle w:val="ListParagraph"/>
        <w:numPr>
          <w:ilvl w:val="0"/>
          <w:numId w:val="27"/>
        </w:numPr>
        <w:tabs>
          <w:tab w:val="left" w:pos="142"/>
        </w:tabs>
        <w:spacing w:after="0" w:line="240" w:lineRule="auto"/>
        <w:ind w:left="0" w:firstLine="709"/>
        <w:jc w:val="both"/>
        <w:rPr>
          <w:rFonts w:ascii="Times New Roman" w:hAnsi="Times New Roman"/>
          <w:sz w:val="28"/>
          <w:szCs w:val="28"/>
          <w:lang w:eastAsia="ru-RU"/>
        </w:rPr>
      </w:pPr>
      <w:r w:rsidRPr="00EE485C">
        <w:rPr>
          <w:rFonts w:ascii="Times New Roman" w:hAnsi="Times New Roman"/>
          <w:sz w:val="28"/>
          <w:szCs w:val="28"/>
          <w:lang w:eastAsia="ru-RU"/>
        </w:rPr>
        <w:t>Дегонская Е. В. Метод «Вилкион»-терапии в лечении</w:t>
      </w:r>
      <w:r w:rsidRPr="00EE485C">
        <w:rPr>
          <w:rFonts w:ascii="Times New Roman" w:hAnsi="Times New Roman"/>
          <w:sz w:val="28"/>
          <w:szCs w:val="28"/>
          <w:lang w:val="uk-UA" w:eastAsia="ru-RU"/>
        </w:rPr>
        <w:t xml:space="preserve"> </w:t>
      </w:r>
      <w:r w:rsidRPr="00EE485C">
        <w:rPr>
          <w:rFonts w:ascii="Times New Roman" w:hAnsi="Times New Roman"/>
          <w:sz w:val="28"/>
          <w:szCs w:val="28"/>
          <w:lang w:eastAsia="ru-RU"/>
        </w:rPr>
        <w:t>сопутствующей соматической патологи у детей с церебральным</w:t>
      </w:r>
      <w:r w:rsidRPr="00EE485C">
        <w:rPr>
          <w:rFonts w:ascii="Times New Roman" w:hAnsi="Times New Roman"/>
          <w:sz w:val="28"/>
          <w:szCs w:val="28"/>
          <w:lang w:val="uk-UA" w:eastAsia="ru-RU"/>
        </w:rPr>
        <w:t xml:space="preserve"> </w:t>
      </w:r>
      <w:r w:rsidRPr="00EE485C">
        <w:rPr>
          <w:rFonts w:ascii="Times New Roman" w:hAnsi="Times New Roman"/>
          <w:sz w:val="28"/>
          <w:szCs w:val="28"/>
          <w:lang w:eastAsia="ru-RU"/>
        </w:rPr>
        <w:t>параличем. Укр. вісн. психоневрології. 2002. Т. 10. №2. С. 203-204.</w:t>
      </w:r>
    </w:p>
    <w:p w:rsidR="009A6FB8" w:rsidRPr="00EE485C" w:rsidRDefault="009A6FB8" w:rsidP="000630D5">
      <w:pPr>
        <w:pStyle w:val="ListParagraph"/>
        <w:numPr>
          <w:ilvl w:val="0"/>
          <w:numId w:val="27"/>
        </w:numPr>
        <w:tabs>
          <w:tab w:val="left" w:pos="142"/>
        </w:tabs>
        <w:spacing w:after="0" w:line="240" w:lineRule="auto"/>
        <w:ind w:left="0" w:firstLine="709"/>
        <w:jc w:val="both"/>
        <w:rPr>
          <w:rFonts w:ascii="Times New Roman" w:hAnsi="Times New Roman"/>
          <w:sz w:val="28"/>
          <w:szCs w:val="28"/>
          <w:lang w:eastAsia="ru-RU"/>
        </w:rPr>
      </w:pPr>
      <w:r w:rsidRPr="00EE485C">
        <w:rPr>
          <w:rFonts w:ascii="Times New Roman" w:hAnsi="Times New Roman"/>
          <w:sz w:val="28"/>
          <w:szCs w:val="28"/>
          <w:lang w:eastAsia="ru-RU"/>
        </w:rPr>
        <w:t>Деделюк Н. А. Теорія і методика адаптивної фізичної культури:</w:t>
      </w:r>
      <w:r w:rsidRPr="00EE485C">
        <w:rPr>
          <w:rFonts w:ascii="Times New Roman" w:hAnsi="Times New Roman"/>
          <w:sz w:val="28"/>
          <w:szCs w:val="28"/>
          <w:lang w:val="uk-UA" w:eastAsia="ru-RU"/>
        </w:rPr>
        <w:t xml:space="preserve"> </w:t>
      </w:r>
      <w:r w:rsidRPr="00EE485C">
        <w:rPr>
          <w:rFonts w:ascii="Times New Roman" w:hAnsi="Times New Roman"/>
          <w:sz w:val="28"/>
          <w:szCs w:val="28"/>
          <w:lang w:eastAsia="ru-RU"/>
        </w:rPr>
        <w:t>навч.-метод. посіб. Луцьк: Вежа-Друк, 2014. 68с.</w:t>
      </w:r>
    </w:p>
    <w:p w:rsidR="009A6FB8" w:rsidRDefault="009A6FB8" w:rsidP="000630D5">
      <w:pPr>
        <w:pStyle w:val="ListParagraph"/>
        <w:numPr>
          <w:ilvl w:val="0"/>
          <w:numId w:val="27"/>
        </w:numPr>
        <w:tabs>
          <w:tab w:val="left" w:pos="142"/>
        </w:tabs>
        <w:spacing w:after="0" w:line="240" w:lineRule="auto"/>
        <w:ind w:left="0" w:firstLine="709"/>
        <w:jc w:val="both"/>
        <w:rPr>
          <w:rFonts w:ascii="Times New Roman" w:hAnsi="Times New Roman"/>
          <w:sz w:val="28"/>
          <w:szCs w:val="28"/>
          <w:lang w:eastAsia="ru-RU"/>
        </w:rPr>
      </w:pPr>
      <w:r w:rsidRPr="00EE485C">
        <w:rPr>
          <w:rFonts w:ascii="Times New Roman" w:hAnsi="Times New Roman"/>
          <w:sz w:val="28"/>
          <w:szCs w:val="28"/>
          <w:lang w:eastAsia="ru-RU"/>
        </w:rPr>
        <w:t>Круцевич Т. Ю. Теорія і методика фізичного виховання:</w:t>
      </w:r>
      <w:r w:rsidRPr="00EE485C">
        <w:rPr>
          <w:rFonts w:ascii="Times New Roman" w:hAnsi="Times New Roman"/>
          <w:sz w:val="28"/>
          <w:szCs w:val="28"/>
          <w:lang w:val="uk-UA" w:eastAsia="ru-RU"/>
        </w:rPr>
        <w:t xml:space="preserve"> </w:t>
      </w:r>
      <w:r w:rsidRPr="00EE485C">
        <w:rPr>
          <w:rFonts w:ascii="Times New Roman" w:hAnsi="Times New Roman"/>
          <w:sz w:val="28"/>
          <w:szCs w:val="28"/>
          <w:lang w:eastAsia="ru-RU"/>
        </w:rPr>
        <w:t>підручник для студ. ВНЗ. К.: Олімпійська література, 2008. 393 с.</w:t>
      </w:r>
    </w:p>
    <w:p w:rsidR="009A6FB8" w:rsidRDefault="009A6FB8" w:rsidP="000630D5">
      <w:pPr>
        <w:pStyle w:val="ListParagraph"/>
        <w:numPr>
          <w:ilvl w:val="0"/>
          <w:numId w:val="27"/>
        </w:numPr>
        <w:tabs>
          <w:tab w:val="left" w:pos="142"/>
        </w:tabs>
        <w:spacing w:after="0" w:line="240" w:lineRule="auto"/>
        <w:ind w:left="0" w:firstLine="709"/>
        <w:jc w:val="both"/>
        <w:rPr>
          <w:rFonts w:ascii="Times New Roman" w:hAnsi="Times New Roman"/>
          <w:sz w:val="28"/>
          <w:szCs w:val="28"/>
          <w:lang w:eastAsia="ru-RU"/>
        </w:rPr>
      </w:pPr>
      <w:r w:rsidRPr="00EE485C">
        <w:rPr>
          <w:rFonts w:ascii="Times New Roman" w:hAnsi="Times New Roman"/>
          <w:sz w:val="28"/>
          <w:szCs w:val="28"/>
          <w:lang w:eastAsia="ru-RU"/>
        </w:rPr>
        <w:t>Огорелкова Л. Загальні та індивідуальні особливості керування процесом фізичного виховання дітей-інвалідів по зору // Молода спортивна наука України. — 2004. — Вип. 7. — Т. 1. – С. 370–372.</w:t>
      </w:r>
    </w:p>
    <w:p w:rsidR="009A6FB8" w:rsidRDefault="009A6FB8" w:rsidP="000630D5">
      <w:pPr>
        <w:pStyle w:val="ListParagraph"/>
        <w:numPr>
          <w:ilvl w:val="0"/>
          <w:numId w:val="27"/>
        </w:numPr>
        <w:tabs>
          <w:tab w:val="left" w:pos="142"/>
        </w:tabs>
        <w:spacing w:after="0" w:line="240" w:lineRule="auto"/>
        <w:ind w:left="0" w:firstLine="709"/>
        <w:jc w:val="both"/>
        <w:rPr>
          <w:rFonts w:ascii="Times New Roman" w:hAnsi="Times New Roman"/>
          <w:sz w:val="28"/>
          <w:szCs w:val="28"/>
          <w:lang w:eastAsia="ru-RU"/>
        </w:rPr>
      </w:pPr>
      <w:r w:rsidRPr="00EE485C">
        <w:rPr>
          <w:rFonts w:ascii="Times New Roman" w:hAnsi="Times New Roman"/>
          <w:sz w:val="28"/>
          <w:szCs w:val="28"/>
          <w:lang w:eastAsia="ru-RU"/>
        </w:rPr>
        <w:t>Шатов А. В. Стан інвалідності з дитинства в Україні у 2000 р. // Вісн. соц. гігієни та організації охорони здоров’я України. —2001. — № 3. — С. 5–11.3. Пушкар М.П. Основи гігієни К.: Олімпійська література, 2004. – 128 с.</w:t>
      </w:r>
    </w:p>
    <w:p w:rsidR="009A6FB8" w:rsidRPr="00EE485C" w:rsidRDefault="009A6FB8" w:rsidP="000630D5">
      <w:pPr>
        <w:pStyle w:val="ListParagraph"/>
        <w:numPr>
          <w:ilvl w:val="0"/>
          <w:numId w:val="27"/>
        </w:numPr>
        <w:tabs>
          <w:tab w:val="left" w:pos="142"/>
        </w:tabs>
        <w:spacing w:after="0" w:line="240" w:lineRule="auto"/>
        <w:ind w:left="0" w:firstLine="709"/>
        <w:jc w:val="both"/>
        <w:rPr>
          <w:rFonts w:ascii="Times New Roman" w:hAnsi="Times New Roman"/>
          <w:sz w:val="28"/>
          <w:szCs w:val="28"/>
          <w:lang w:eastAsia="ru-RU"/>
        </w:rPr>
      </w:pPr>
      <w:r w:rsidRPr="00EE485C">
        <w:rPr>
          <w:rFonts w:ascii="Times New Roman" w:hAnsi="Times New Roman"/>
          <w:sz w:val="28"/>
          <w:szCs w:val="28"/>
          <w:lang w:eastAsia="ru-RU"/>
        </w:rPr>
        <w:t>Спортивна медицина: Навч. посібн. для вищих навчальних закладів / В.П. Мурза., О.А. Архипов., М.Ф. Хорошуха. – К.: Університет “Україна”, 2007. – 249 с.</w:t>
      </w:r>
    </w:p>
    <w:p w:rsidR="009A6FB8" w:rsidRDefault="009A6FB8">
      <w:pPr>
        <w:spacing w:after="160" w:line="259" w:lineRule="auto"/>
        <w:rPr>
          <w:rFonts w:ascii="Times New Roman" w:hAnsi="Times New Roman"/>
          <w:sz w:val="28"/>
          <w:szCs w:val="28"/>
          <w:lang w:val="uk-UA" w:eastAsia="ru-RU"/>
        </w:rPr>
      </w:pPr>
      <w:r>
        <w:rPr>
          <w:rFonts w:ascii="Times New Roman" w:hAnsi="Times New Roman"/>
          <w:sz w:val="28"/>
          <w:szCs w:val="28"/>
          <w:lang w:val="uk-UA" w:eastAsia="ru-RU"/>
        </w:rPr>
        <w:br w:type="page"/>
      </w:r>
    </w:p>
    <w:p w:rsidR="009A6FB8" w:rsidRPr="00B766FD" w:rsidRDefault="009A6FB8" w:rsidP="000630D5">
      <w:pPr>
        <w:tabs>
          <w:tab w:val="left" w:pos="142"/>
        </w:tabs>
        <w:spacing w:after="0" w:line="240" w:lineRule="auto"/>
        <w:ind w:firstLine="709"/>
        <w:jc w:val="both"/>
        <w:rPr>
          <w:rFonts w:ascii="Times New Roman" w:hAnsi="Times New Roman"/>
          <w:sz w:val="28"/>
          <w:szCs w:val="28"/>
          <w:lang w:val="uk-UA" w:eastAsia="ru-RU"/>
        </w:rPr>
      </w:pPr>
    </w:p>
    <w:p w:rsidR="009A6FB8" w:rsidRPr="00B766FD" w:rsidRDefault="009A6FB8" w:rsidP="000630D5">
      <w:pPr>
        <w:shd w:val="clear" w:color="auto" w:fill="FFFFFF"/>
        <w:tabs>
          <w:tab w:val="left" w:pos="142"/>
        </w:tabs>
        <w:spacing w:after="0" w:line="240" w:lineRule="auto"/>
        <w:ind w:firstLine="709"/>
        <w:jc w:val="both"/>
        <w:rPr>
          <w:rFonts w:ascii="Times New Roman" w:hAnsi="Times New Roman"/>
          <w:b/>
          <w:sz w:val="28"/>
          <w:szCs w:val="28"/>
          <w:lang w:val="uk-UA" w:eastAsia="ru-RU"/>
        </w:rPr>
      </w:pPr>
      <w:r w:rsidRPr="00B766FD">
        <w:rPr>
          <w:rFonts w:ascii="Times New Roman" w:hAnsi="Times New Roman"/>
          <w:b/>
          <w:sz w:val="28"/>
          <w:szCs w:val="28"/>
          <w:lang w:val="uk-UA" w:eastAsia="ru-RU"/>
        </w:rPr>
        <w:t>Додаткова література.</w:t>
      </w:r>
    </w:p>
    <w:p w:rsidR="009A6FB8" w:rsidRPr="007160C4" w:rsidRDefault="009A6FB8" w:rsidP="000630D5">
      <w:pPr>
        <w:pStyle w:val="ListParagraph"/>
        <w:numPr>
          <w:ilvl w:val="0"/>
          <w:numId w:val="28"/>
        </w:numPr>
        <w:tabs>
          <w:tab w:val="left" w:pos="142"/>
        </w:tabs>
        <w:spacing w:after="0" w:line="240" w:lineRule="auto"/>
        <w:ind w:left="0" w:firstLine="709"/>
        <w:jc w:val="both"/>
        <w:rPr>
          <w:rFonts w:ascii="Times New Roman" w:hAnsi="Times New Roman"/>
          <w:sz w:val="28"/>
          <w:szCs w:val="24"/>
          <w:lang w:eastAsia="ru-RU"/>
        </w:rPr>
      </w:pPr>
      <w:r w:rsidRPr="007160C4">
        <w:rPr>
          <w:rFonts w:ascii="Times New Roman" w:hAnsi="Times New Roman"/>
          <w:sz w:val="28"/>
          <w:szCs w:val="24"/>
          <w:lang w:eastAsia="ru-RU"/>
        </w:rPr>
        <w:t>Огорелкова Л. Загальні та індивідуальні особливості керування</w:t>
      </w:r>
      <w:r w:rsidRPr="007160C4">
        <w:rPr>
          <w:rFonts w:ascii="Times New Roman" w:hAnsi="Times New Roman"/>
          <w:sz w:val="28"/>
          <w:szCs w:val="24"/>
          <w:lang w:val="uk-UA" w:eastAsia="ru-RU"/>
        </w:rPr>
        <w:t xml:space="preserve"> </w:t>
      </w:r>
      <w:r w:rsidRPr="007160C4">
        <w:rPr>
          <w:rFonts w:ascii="Times New Roman" w:hAnsi="Times New Roman"/>
          <w:sz w:val="28"/>
          <w:szCs w:val="24"/>
          <w:lang w:eastAsia="ru-RU"/>
        </w:rPr>
        <w:t>процесом фізичного виховання дітей-інвалідів по зору. Молода спортивна</w:t>
      </w:r>
      <w:r w:rsidRPr="007160C4">
        <w:rPr>
          <w:rFonts w:ascii="Times New Roman" w:hAnsi="Times New Roman"/>
          <w:sz w:val="28"/>
          <w:szCs w:val="24"/>
          <w:lang w:val="uk-UA" w:eastAsia="ru-RU"/>
        </w:rPr>
        <w:t xml:space="preserve"> </w:t>
      </w:r>
      <w:r w:rsidRPr="007160C4">
        <w:rPr>
          <w:rFonts w:ascii="Times New Roman" w:hAnsi="Times New Roman"/>
          <w:sz w:val="28"/>
          <w:szCs w:val="24"/>
          <w:lang w:eastAsia="ru-RU"/>
        </w:rPr>
        <w:t>наука України. 2004. Вип. 7. Т. 1. С. 370-372.</w:t>
      </w:r>
    </w:p>
    <w:p w:rsidR="009A6FB8" w:rsidRPr="007160C4" w:rsidRDefault="009A6FB8" w:rsidP="000630D5">
      <w:pPr>
        <w:pStyle w:val="ListParagraph"/>
        <w:numPr>
          <w:ilvl w:val="0"/>
          <w:numId w:val="28"/>
        </w:numPr>
        <w:tabs>
          <w:tab w:val="left" w:pos="142"/>
        </w:tabs>
        <w:spacing w:after="0" w:line="240" w:lineRule="auto"/>
        <w:ind w:left="0" w:firstLine="709"/>
        <w:jc w:val="both"/>
        <w:rPr>
          <w:rFonts w:ascii="Times New Roman" w:hAnsi="Times New Roman"/>
          <w:sz w:val="28"/>
          <w:szCs w:val="24"/>
          <w:lang w:eastAsia="ru-RU"/>
        </w:rPr>
      </w:pPr>
      <w:r w:rsidRPr="007160C4">
        <w:rPr>
          <w:rFonts w:ascii="Times New Roman" w:hAnsi="Times New Roman"/>
          <w:sz w:val="28"/>
          <w:szCs w:val="24"/>
          <w:lang w:eastAsia="ru-RU"/>
        </w:rPr>
        <w:t>Осадченко Т. М., Семенов А. А., Ткаченко В. Т. Адаптивне</w:t>
      </w:r>
      <w:r w:rsidRPr="007160C4">
        <w:rPr>
          <w:rFonts w:ascii="Times New Roman" w:hAnsi="Times New Roman"/>
          <w:sz w:val="28"/>
          <w:szCs w:val="24"/>
          <w:lang w:val="uk-UA" w:eastAsia="ru-RU"/>
        </w:rPr>
        <w:t xml:space="preserve"> </w:t>
      </w:r>
      <w:r w:rsidRPr="007160C4">
        <w:rPr>
          <w:rFonts w:ascii="Times New Roman" w:hAnsi="Times New Roman"/>
          <w:sz w:val="28"/>
          <w:szCs w:val="24"/>
          <w:lang w:eastAsia="ru-RU"/>
        </w:rPr>
        <w:t>фізичне виховання: навч. посіб. / Умань: ВПЦ «Візаві», 2014. 211 с.</w:t>
      </w:r>
    </w:p>
    <w:p w:rsidR="009A6FB8" w:rsidRPr="007160C4" w:rsidRDefault="009A6FB8" w:rsidP="000630D5">
      <w:pPr>
        <w:pStyle w:val="ListParagraph"/>
        <w:numPr>
          <w:ilvl w:val="0"/>
          <w:numId w:val="28"/>
        </w:numPr>
        <w:tabs>
          <w:tab w:val="left" w:pos="142"/>
        </w:tabs>
        <w:spacing w:after="0" w:line="240" w:lineRule="auto"/>
        <w:ind w:left="0" w:firstLine="709"/>
        <w:jc w:val="both"/>
        <w:rPr>
          <w:rFonts w:ascii="Times New Roman" w:hAnsi="Times New Roman"/>
          <w:sz w:val="28"/>
          <w:szCs w:val="24"/>
          <w:lang w:eastAsia="ru-RU"/>
        </w:rPr>
      </w:pPr>
      <w:r w:rsidRPr="007160C4">
        <w:rPr>
          <w:rFonts w:ascii="Times New Roman" w:hAnsi="Times New Roman"/>
          <w:sz w:val="28"/>
          <w:szCs w:val="24"/>
          <w:lang w:eastAsia="ru-RU"/>
        </w:rPr>
        <w:t>Бріскін Ю. Вступ до теорії спорту інвалідів : [навч. посіб. для студ. ВНЗ фіз.</w:t>
      </w:r>
      <w:r w:rsidRPr="007160C4">
        <w:rPr>
          <w:rFonts w:ascii="Times New Roman" w:hAnsi="Times New Roman"/>
          <w:sz w:val="28"/>
          <w:szCs w:val="24"/>
          <w:lang w:val="uk-UA" w:eastAsia="ru-RU"/>
        </w:rPr>
        <w:t xml:space="preserve"> </w:t>
      </w:r>
      <w:r w:rsidRPr="007160C4">
        <w:rPr>
          <w:rFonts w:ascii="Times New Roman" w:hAnsi="Times New Roman"/>
          <w:sz w:val="28"/>
          <w:szCs w:val="24"/>
          <w:lang w:eastAsia="ru-RU"/>
        </w:rPr>
        <w:t>виховання і спорту] / Юрій Бріскін, Аліна Передерій. – Львів : Апріорі, 2008. –</w:t>
      </w:r>
      <w:r w:rsidRPr="007160C4">
        <w:rPr>
          <w:rFonts w:ascii="Times New Roman" w:hAnsi="Times New Roman"/>
          <w:sz w:val="28"/>
          <w:szCs w:val="24"/>
          <w:lang w:val="uk-UA" w:eastAsia="ru-RU"/>
        </w:rPr>
        <w:t xml:space="preserve"> </w:t>
      </w:r>
      <w:r w:rsidRPr="007160C4">
        <w:rPr>
          <w:rFonts w:ascii="Times New Roman" w:hAnsi="Times New Roman"/>
          <w:sz w:val="28"/>
          <w:szCs w:val="24"/>
          <w:lang w:eastAsia="ru-RU"/>
        </w:rPr>
        <w:t>68 с.: іл. – ISBN 78-966-8256-71-4.</w:t>
      </w:r>
    </w:p>
    <w:p w:rsidR="009A6FB8" w:rsidRPr="007160C4" w:rsidRDefault="009A6FB8" w:rsidP="000630D5">
      <w:pPr>
        <w:pStyle w:val="ListParagraph"/>
        <w:numPr>
          <w:ilvl w:val="0"/>
          <w:numId w:val="28"/>
        </w:numPr>
        <w:tabs>
          <w:tab w:val="left" w:pos="142"/>
        </w:tabs>
        <w:spacing w:after="0" w:line="240" w:lineRule="auto"/>
        <w:ind w:left="0" w:firstLine="709"/>
        <w:jc w:val="both"/>
        <w:rPr>
          <w:rFonts w:ascii="Times New Roman" w:hAnsi="Times New Roman"/>
          <w:sz w:val="28"/>
          <w:szCs w:val="24"/>
          <w:lang w:eastAsia="ru-RU"/>
        </w:rPr>
      </w:pPr>
      <w:r w:rsidRPr="007160C4">
        <w:rPr>
          <w:rFonts w:ascii="Times New Roman" w:hAnsi="Times New Roman"/>
          <w:sz w:val="28"/>
          <w:szCs w:val="24"/>
          <w:lang w:eastAsia="ru-RU"/>
        </w:rPr>
        <w:t>Бріскін Ю. Спорт інвалідів : навч. посіб. для студ. вищ. навч. закл. фіз.</w:t>
      </w:r>
      <w:r w:rsidRPr="007160C4">
        <w:rPr>
          <w:rFonts w:ascii="Times New Roman" w:hAnsi="Times New Roman"/>
          <w:sz w:val="28"/>
          <w:szCs w:val="24"/>
          <w:lang w:val="uk-UA" w:eastAsia="ru-RU"/>
        </w:rPr>
        <w:t xml:space="preserve"> </w:t>
      </w:r>
      <w:r w:rsidRPr="007160C4">
        <w:rPr>
          <w:rFonts w:ascii="Times New Roman" w:hAnsi="Times New Roman"/>
          <w:sz w:val="28"/>
          <w:szCs w:val="24"/>
          <w:lang w:eastAsia="ru-RU"/>
        </w:rPr>
        <w:t>виховання і спорту / Ю. Бріскін. – Київ : Олімп. література, 2006. – 262 с. –</w:t>
      </w:r>
      <w:r w:rsidRPr="007160C4">
        <w:rPr>
          <w:rFonts w:ascii="Times New Roman" w:hAnsi="Times New Roman"/>
          <w:sz w:val="28"/>
          <w:szCs w:val="24"/>
          <w:lang w:val="uk-UA" w:eastAsia="ru-RU"/>
        </w:rPr>
        <w:t xml:space="preserve"> </w:t>
      </w:r>
      <w:r w:rsidRPr="007160C4">
        <w:rPr>
          <w:rFonts w:ascii="Times New Roman" w:hAnsi="Times New Roman"/>
          <w:sz w:val="28"/>
          <w:szCs w:val="24"/>
          <w:lang w:eastAsia="ru-RU"/>
        </w:rPr>
        <w:t>ISBN 966-7133-79-6.</w:t>
      </w:r>
    </w:p>
    <w:p w:rsidR="009A6FB8" w:rsidRPr="007160C4" w:rsidRDefault="009A6FB8" w:rsidP="000630D5">
      <w:pPr>
        <w:pStyle w:val="ListParagraph"/>
        <w:numPr>
          <w:ilvl w:val="0"/>
          <w:numId w:val="28"/>
        </w:numPr>
        <w:tabs>
          <w:tab w:val="left" w:pos="142"/>
        </w:tabs>
        <w:spacing w:after="0" w:line="240" w:lineRule="auto"/>
        <w:ind w:left="0" w:firstLine="709"/>
        <w:jc w:val="both"/>
        <w:rPr>
          <w:rFonts w:ascii="Times New Roman" w:hAnsi="Times New Roman"/>
          <w:sz w:val="28"/>
          <w:szCs w:val="24"/>
          <w:lang w:eastAsia="ru-RU"/>
        </w:rPr>
      </w:pPr>
      <w:r w:rsidRPr="007160C4">
        <w:rPr>
          <w:rFonts w:ascii="Times New Roman" w:hAnsi="Times New Roman"/>
          <w:sz w:val="28"/>
          <w:szCs w:val="24"/>
          <w:lang w:eastAsia="ru-RU"/>
        </w:rPr>
        <w:t>Бріскін А. Ю. Спорт інвалідів у міжнародному олімпійському русі :[монографія] / Ю. А. Бріскін. – Львів : Край, 2006. – 346 с. – ISBN 966-547-206-2.</w:t>
      </w:r>
    </w:p>
    <w:p w:rsidR="009A6FB8" w:rsidRPr="007160C4" w:rsidRDefault="009A6FB8" w:rsidP="000630D5">
      <w:pPr>
        <w:pStyle w:val="ListParagraph"/>
        <w:numPr>
          <w:ilvl w:val="0"/>
          <w:numId w:val="28"/>
        </w:numPr>
        <w:tabs>
          <w:tab w:val="left" w:pos="142"/>
        </w:tabs>
        <w:spacing w:after="0" w:line="240" w:lineRule="auto"/>
        <w:ind w:left="0" w:firstLine="709"/>
        <w:jc w:val="both"/>
        <w:rPr>
          <w:rFonts w:ascii="Times New Roman" w:hAnsi="Times New Roman"/>
          <w:sz w:val="28"/>
          <w:szCs w:val="24"/>
          <w:lang w:eastAsia="ru-RU"/>
        </w:rPr>
      </w:pPr>
      <w:r w:rsidRPr="007160C4">
        <w:rPr>
          <w:rFonts w:ascii="Times New Roman" w:hAnsi="Times New Roman"/>
          <w:sz w:val="28"/>
          <w:szCs w:val="24"/>
          <w:lang w:eastAsia="ru-RU"/>
        </w:rPr>
        <w:t>Бріскін Ю. А. Адаптивний спорт. Спеціальні Олімпіади : навч. посіб. /</w:t>
      </w:r>
      <w:r w:rsidRPr="007160C4">
        <w:rPr>
          <w:rFonts w:ascii="Times New Roman" w:hAnsi="Times New Roman"/>
          <w:sz w:val="28"/>
          <w:szCs w:val="24"/>
          <w:lang w:val="uk-UA" w:eastAsia="ru-RU"/>
        </w:rPr>
        <w:t xml:space="preserve"> </w:t>
      </w:r>
      <w:r w:rsidRPr="007160C4">
        <w:rPr>
          <w:rFonts w:ascii="Times New Roman" w:hAnsi="Times New Roman"/>
          <w:sz w:val="28"/>
          <w:szCs w:val="24"/>
          <w:lang w:eastAsia="ru-RU"/>
        </w:rPr>
        <w:t>Ю. А. Бріскін. – Львів : Ахіл, 2003. – 128 с.</w:t>
      </w:r>
    </w:p>
    <w:p w:rsidR="009A6FB8" w:rsidRPr="007160C4" w:rsidRDefault="009A6FB8" w:rsidP="000630D5">
      <w:pPr>
        <w:pStyle w:val="ListParagraph"/>
        <w:numPr>
          <w:ilvl w:val="0"/>
          <w:numId w:val="28"/>
        </w:numPr>
        <w:tabs>
          <w:tab w:val="left" w:pos="142"/>
        </w:tabs>
        <w:spacing w:after="0" w:line="240" w:lineRule="auto"/>
        <w:ind w:left="0" w:firstLine="709"/>
        <w:jc w:val="both"/>
        <w:rPr>
          <w:rFonts w:ascii="Times New Roman" w:hAnsi="Times New Roman"/>
          <w:sz w:val="28"/>
          <w:szCs w:val="24"/>
          <w:lang w:eastAsia="ru-RU"/>
        </w:rPr>
      </w:pPr>
      <w:r w:rsidRPr="007160C4">
        <w:rPr>
          <w:rFonts w:ascii="Times New Roman" w:hAnsi="Times New Roman"/>
          <w:sz w:val="28"/>
          <w:szCs w:val="24"/>
          <w:lang w:eastAsia="ru-RU"/>
        </w:rPr>
        <w:t>Бріскін Ю. Організаційні основи Паралімпійського спорту : [навч. посіб.] /</w:t>
      </w:r>
      <w:r w:rsidRPr="007160C4">
        <w:rPr>
          <w:rFonts w:ascii="Times New Roman" w:hAnsi="Times New Roman"/>
          <w:sz w:val="28"/>
          <w:szCs w:val="24"/>
          <w:lang w:val="uk-UA" w:eastAsia="ru-RU"/>
        </w:rPr>
        <w:t xml:space="preserve"> </w:t>
      </w:r>
      <w:r w:rsidRPr="007160C4">
        <w:rPr>
          <w:rFonts w:ascii="Times New Roman" w:hAnsi="Times New Roman"/>
          <w:sz w:val="28"/>
          <w:szCs w:val="24"/>
          <w:lang w:eastAsia="ru-RU"/>
        </w:rPr>
        <w:t>Юрій Бріскін. – Львів : Кобзар, 2004. – 179 с. – ISBN 966-559-191-6.</w:t>
      </w:r>
    </w:p>
    <w:p w:rsidR="009A6FB8" w:rsidRPr="007160C4" w:rsidRDefault="009A6FB8" w:rsidP="000630D5">
      <w:pPr>
        <w:pStyle w:val="ListParagraph"/>
        <w:numPr>
          <w:ilvl w:val="0"/>
          <w:numId w:val="28"/>
        </w:numPr>
        <w:tabs>
          <w:tab w:val="left" w:pos="142"/>
        </w:tabs>
        <w:spacing w:after="0" w:line="240" w:lineRule="auto"/>
        <w:ind w:left="0" w:firstLine="709"/>
        <w:jc w:val="both"/>
        <w:rPr>
          <w:rFonts w:ascii="Times New Roman" w:hAnsi="Times New Roman"/>
          <w:sz w:val="28"/>
          <w:szCs w:val="24"/>
          <w:lang w:eastAsia="ru-RU"/>
        </w:rPr>
      </w:pPr>
      <w:r w:rsidRPr="007160C4">
        <w:rPr>
          <w:rFonts w:ascii="Times New Roman" w:hAnsi="Times New Roman"/>
          <w:sz w:val="28"/>
          <w:szCs w:val="24"/>
          <w:lang w:eastAsia="ru-RU"/>
        </w:rPr>
        <w:t>Свістельник І. Адаптивний спорт : анот. наук.-темат. покажч. / Ірина</w:t>
      </w:r>
      <w:r w:rsidRPr="007160C4">
        <w:rPr>
          <w:rFonts w:ascii="Times New Roman" w:hAnsi="Times New Roman"/>
          <w:sz w:val="28"/>
          <w:szCs w:val="24"/>
          <w:lang w:val="uk-UA" w:eastAsia="ru-RU"/>
        </w:rPr>
        <w:t xml:space="preserve"> </w:t>
      </w:r>
      <w:r w:rsidRPr="007160C4">
        <w:rPr>
          <w:rFonts w:ascii="Times New Roman" w:hAnsi="Times New Roman"/>
          <w:sz w:val="28"/>
          <w:szCs w:val="24"/>
          <w:lang w:eastAsia="ru-RU"/>
        </w:rPr>
        <w:t>Свістельник, Юрій Бріскін. – Львів, 2010. – 101 с. – (Серія „Інформаційне</w:t>
      </w:r>
      <w:r w:rsidRPr="007160C4">
        <w:rPr>
          <w:rFonts w:ascii="Times New Roman" w:hAnsi="Times New Roman"/>
          <w:sz w:val="28"/>
          <w:szCs w:val="24"/>
          <w:lang w:val="uk-UA" w:eastAsia="ru-RU"/>
        </w:rPr>
        <w:t xml:space="preserve"> </w:t>
      </w:r>
      <w:r w:rsidRPr="007160C4">
        <w:rPr>
          <w:rFonts w:ascii="Times New Roman" w:hAnsi="Times New Roman"/>
          <w:sz w:val="28"/>
          <w:szCs w:val="24"/>
          <w:lang w:eastAsia="ru-RU"/>
        </w:rPr>
        <w:t>забезпечення фізичного виховання, спорту і туризму”, вип.4).</w:t>
      </w:r>
    </w:p>
    <w:p w:rsidR="009A6FB8" w:rsidRPr="007160C4" w:rsidRDefault="009A6FB8" w:rsidP="000630D5">
      <w:pPr>
        <w:pStyle w:val="ListParagraph"/>
        <w:numPr>
          <w:ilvl w:val="0"/>
          <w:numId w:val="28"/>
        </w:numPr>
        <w:tabs>
          <w:tab w:val="left" w:pos="142"/>
        </w:tabs>
        <w:spacing w:after="0" w:line="240" w:lineRule="auto"/>
        <w:ind w:left="0" w:firstLine="709"/>
        <w:jc w:val="both"/>
        <w:rPr>
          <w:rFonts w:ascii="Times New Roman" w:hAnsi="Times New Roman"/>
          <w:sz w:val="28"/>
          <w:szCs w:val="24"/>
          <w:lang w:eastAsia="ru-RU"/>
        </w:rPr>
      </w:pPr>
      <w:r w:rsidRPr="007160C4">
        <w:rPr>
          <w:rFonts w:ascii="Times New Roman" w:hAnsi="Times New Roman"/>
          <w:sz w:val="28"/>
          <w:szCs w:val="24"/>
          <w:lang w:eastAsia="ru-RU"/>
        </w:rPr>
        <w:t>Адаптивний спорт : анот. наук.-темат. покажч. друкованих видань трьома</w:t>
      </w:r>
      <w:r w:rsidRPr="007160C4">
        <w:rPr>
          <w:rFonts w:ascii="Times New Roman" w:hAnsi="Times New Roman"/>
          <w:sz w:val="28"/>
          <w:szCs w:val="24"/>
          <w:lang w:val="uk-UA" w:eastAsia="ru-RU"/>
        </w:rPr>
        <w:t xml:space="preserve"> </w:t>
      </w:r>
      <w:r w:rsidRPr="007160C4">
        <w:rPr>
          <w:rFonts w:ascii="Times New Roman" w:hAnsi="Times New Roman"/>
          <w:sz w:val="28"/>
          <w:szCs w:val="24"/>
          <w:lang w:eastAsia="ru-RU"/>
        </w:rPr>
        <w:t>мовами [Електронний ресурс] / уклад. Ірина Свістельник, Юрій Бріскін. – Вид</w:t>
      </w:r>
      <w:r w:rsidRPr="007160C4">
        <w:rPr>
          <w:rFonts w:ascii="Times New Roman" w:hAnsi="Times New Roman"/>
          <w:sz w:val="28"/>
          <w:szCs w:val="24"/>
          <w:lang w:val="uk-UA" w:eastAsia="ru-RU"/>
        </w:rPr>
        <w:t xml:space="preserve"> </w:t>
      </w:r>
      <w:r w:rsidRPr="007160C4">
        <w:rPr>
          <w:rFonts w:ascii="Times New Roman" w:hAnsi="Times New Roman"/>
          <w:sz w:val="28"/>
          <w:szCs w:val="24"/>
          <w:lang w:eastAsia="ru-RU"/>
        </w:rPr>
        <w:t>2-ге, перероб. і допов. – Львів : [б. в.], 2013. – 217 с. (Серія „Інформаційне</w:t>
      </w:r>
      <w:r w:rsidRPr="007160C4">
        <w:rPr>
          <w:rFonts w:ascii="Times New Roman" w:hAnsi="Times New Roman"/>
          <w:sz w:val="28"/>
          <w:szCs w:val="24"/>
          <w:lang w:val="uk-UA" w:eastAsia="ru-RU"/>
        </w:rPr>
        <w:t xml:space="preserve"> </w:t>
      </w:r>
      <w:r w:rsidRPr="007160C4">
        <w:rPr>
          <w:rFonts w:ascii="Times New Roman" w:hAnsi="Times New Roman"/>
          <w:sz w:val="28"/>
          <w:szCs w:val="24"/>
          <w:lang w:eastAsia="ru-RU"/>
        </w:rPr>
        <w:t>забезпечення фізичного виховання, спорту і туризму”, вип. 4). – Режим</w:t>
      </w:r>
      <w:r>
        <w:rPr>
          <w:rFonts w:ascii="Times New Roman" w:hAnsi="Times New Roman"/>
          <w:sz w:val="28"/>
          <w:szCs w:val="24"/>
          <w:lang w:val="uk-UA" w:eastAsia="ru-RU"/>
        </w:rPr>
        <w:t xml:space="preserve"> </w:t>
      </w:r>
      <w:r w:rsidRPr="007160C4">
        <w:rPr>
          <w:rFonts w:ascii="Times New Roman" w:hAnsi="Times New Roman"/>
          <w:sz w:val="28"/>
          <w:szCs w:val="24"/>
          <w:lang w:eastAsia="ru-RU"/>
        </w:rPr>
        <w:t>доступу: http://repository.ldufk.edu.ua/handle/34606048/1826</w:t>
      </w:r>
    </w:p>
    <w:p w:rsidR="009A6FB8" w:rsidRDefault="009A6FB8" w:rsidP="000630D5">
      <w:pPr>
        <w:shd w:val="clear" w:color="auto" w:fill="FFFFFF"/>
        <w:tabs>
          <w:tab w:val="left" w:pos="142"/>
        </w:tabs>
        <w:spacing w:after="0" w:line="240" w:lineRule="auto"/>
        <w:ind w:firstLine="709"/>
        <w:jc w:val="both"/>
        <w:rPr>
          <w:rFonts w:ascii="Times New Roman" w:hAnsi="Times New Roman"/>
          <w:b/>
          <w:caps/>
          <w:sz w:val="28"/>
          <w:szCs w:val="28"/>
          <w:lang w:val="uk-UA" w:eastAsia="ru-RU"/>
        </w:rPr>
      </w:pPr>
    </w:p>
    <w:p w:rsidR="009A6FB8" w:rsidRPr="00B766FD" w:rsidRDefault="009A6FB8" w:rsidP="000630D5">
      <w:pPr>
        <w:shd w:val="clear" w:color="auto" w:fill="FFFFFF"/>
        <w:tabs>
          <w:tab w:val="left" w:pos="142"/>
        </w:tabs>
        <w:spacing w:after="0" w:line="240" w:lineRule="auto"/>
        <w:ind w:firstLine="709"/>
        <w:jc w:val="both"/>
        <w:rPr>
          <w:rFonts w:ascii="Times New Roman" w:hAnsi="Times New Roman"/>
          <w:b/>
          <w:sz w:val="28"/>
          <w:szCs w:val="28"/>
          <w:lang w:val="uk-UA" w:eastAsia="ru-RU"/>
        </w:rPr>
      </w:pPr>
      <w:r w:rsidRPr="00B766FD">
        <w:rPr>
          <w:rFonts w:ascii="Times New Roman" w:hAnsi="Times New Roman"/>
          <w:b/>
          <w:caps/>
          <w:sz w:val="28"/>
          <w:szCs w:val="28"/>
          <w:lang w:val="uk-UA" w:eastAsia="ru-RU"/>
        </w:rPr>
        <w:t>Internet</w:t>
      </w:r>
      <w:r w:rsidRPr="00B766FD">
        <w:rPr>
          <w:rFonts w:ascii="Times New Roman" w:hAnsi="Times New Roman"/>
          <w:b/>
          <w:sz w:val="28"/>
          <w:szCs w:val="28"/>
          <w:lang w:val="uk-UA" w:eastAsia="ru-RU"/>
        </w:rPr>
        <w:t xml:space="preserve"> – ресурси </w:t>
      </w:r>
    </w:p>
    <w:p w:rsidR="009A6FB8" w:rsidRPr="00631BB2" w:rsidRDefault="009A6FB8" w:rsidP="000630D5">
      <w:pPr>
        <w:pStyle w:val="ListParagraph"/>
        <w:numPr>
          <w:ilvl w:val="0"/>
          <w:numId w:val="35"/>
        </w:numPr>
        <w:shd w:val="clear" w:color="auto" w:fill="FFFFFF"/>
        <w:tabs>
          <w:tab w:val="left" w:pos="142"/>
        </w:tabs>
        <w:spacing w:after="0" w:line="240" w:lineRule="auto"/>
        <w:ind w:left="0" w:firstLine="709"/>
        <w:jc w:val="both"/>
        <w:rPr>
          <w:rFonts w:ascii="Times New Roman" w:hAnsi="Times New Roman"/>
          <w:sz w:val="28"/>
          <w:szCs w:val="28"/>
          <w:lang w:val="uk-UA" w:eastAsia="ru-RU"/>
        </w:rPr>
      </w:pPr>
      <w:hyperlink r:id="rId5" w:history="1">
        <w:r w:rsidRPr="00631BB2">
          <w:rPr>
            <w:rFonts w:ascii="Times New Roman" w:hAnsi="Times New Roman"/>
            <w:sz w:val="28"/>
            <w:szCs w:val="28"/>
            <w:lang w:val="en-US" w:eastAsia="ru-RU"/>
          </w:rPr>
          <w:t>http</w:t>
        </w:r>
        <w:r w:rsidRPr="00631BB2">
          <w:rPr>
            <w:rFonts w:ascii="Times New Roman" w:hAnsi="Times New Roman"/>
            <w:sz w:val="28"/>
            <w:szCs w:val="28"/>
            <w:lang w:val="uk-UA" w:eastAsia="ru-RU"/>
          </w:rPr>
          <w:t>://</w:t>
        </w:r>
        <w:r w:rsidRPr="00631BB2">
          <w:rPr>
            <w:rFonts w:ascii="Times New Roman" w:hAnsi="Times New Roman"/>
            <w:sz w:val="28"/>
            <w:szCs w:val="28"/>
            <w:lang w:val="en-US" w:eastAsia="ru-RU"/>
          </w:rPr>
          <w:t>www</w:t>
        </w:r>
        <w:r w:rsidRPr="00631BB2">
          <w:rPr>
            <w:rFonts w:ascii="Times New Roman" w:hAnsi="Times New Roman"/>
            <w:sz w:val="28"/>
            <w:szCs w:val="28"/>
            <w:lang w:val="uk-UA" w:eastAsia="ru-RU"/>
          </w:rPr>
          <w:t>.</w:t>
        </w:r>
        <w:r w:rsidRPr="00631BB2">
          <w:rPr>
            <w:rFonts w:ascii="Times New Roman" w:hAnsi="Times New Roman"/>
            <w:sz w:val="28"/>
            <w:szCs w:val="28"/>
            <w:lang w:val="en-US" w:eastAsia="ru-RU"/>
          </w:rPr>
          <w:t>twirpx</w:t>
        </w:r>
        <w:r w:rsidRPr="00631BB2">
          <w:rPr>
            <w:rFonts w:ascii="Times New Roman" w:hAnsi="Times New Roman"/>
            <w:sz w:val="28"/>
            <w:szCs w:val="28"/>
            <w:lang w:val="uk-UA" w:eastAsia="ru-RU"/>
          </w:rPr>
          <w:t>.</w:t>
        </w:r>
        <w:r w:rsidRPr="00631BB2">
          <w:rPr>
            <w:rFonts w:ascii="Times New Roman" w:hAnsi="Times New Roman"/>
            <w:sz w:val="28"/>
            <w:szCs w:val="28"/>
            <w:lang w:val="en-US" w:eastAsia="ru-RU"/>
          </w:rPr>
          <w:t>com</w:t>
        </w:r>
        <w:r w:rsidRPr="00631BB2">
          <w:rPr>
            <w:rFonts w:ascii="Times New Roman" w:hAnsi="Times New Roman"/>
            <w:sz w:val="28"/>
            <w:szCs w:val="28"/>
            <w:lang w:val="uk-UA" w:eastAsia="ru-RU"/>
          </w:rPr>
          <w:t>/</w:t>
        </w:r>
        <w:r w:rsidRPr="00631BB2">
          <w:rPr>
            <w:rFonts w:ascii="Times New Roman" w:hAnsi="Times New Roman"/>
            <w:sz w:val="28"/>
            <w:szCs w:val="28"/>
            <w:lang w:val="en-US" w:eastAsia="ru-RU"/>
          </w:rPr>
          <w:t>file</w:t>
        </w:r>
        <w:r w:rsidRPr="00631BB2">
          <w:rPr>
            <w:rFonts w:ascii="Times New Roman" w:hAnsi="Times New Roman"/>
            <w:sz w:val="28"/>
            <w:szCs w:val="28"/>
            <w:lang w:val="uk-UA" w:eastAsia="ru-RU"/>
          </w:rPr>
          <w:t>/567142/</w:t>
        </w:r>
      </w:hyperlink>
    </w:p>
    <w:p w:rsidR="009A6FB8" w:rsidRPr="00631BB2" w:rsidRDefault="009A6FB8" w:rsidP="000630D5">
      <w:pPr>
        <w:pStyle w:val="ListParagraph"/>
        <w:numPr>
          <w:ilvl w:val="0"/>
          <w:numId w:val="35"/>
        </w:numPr>
        <w:shd w:val="clear" w:color="auto" w:fill="FFFFFF"/>
        <w:tabs>
          <w:tab w:val="left" w:pos="142"/>
        </w:tabs>
        <w:spacing w:after="0" w:line="240" w:lineRule="auto"/>
        <w:ind w:left="0" w:firstLine="709"/>
        <w:jc w:val="both"/>
        <w:rPr>
          <w:rFonts w:ascii="Times New Roman" w:hAnsi="Times New Roman"/>
          <w:sz w:val="28"/>
          <w:szCs w:val="28"/>
          <w:lang w:val="uk-UA" w:eastAsia="ru-RU"/>
        </w:rPr>
      </w:pPr>
      <w:r w:rsidRPr="00631BB2">
        <w:rPr>
          <w:rFonts w:ascii="Times New Roman" w:hAnsi="Times New Roman"/>
          <w:sz w:val="28"/>
          <w:szCs w:val="28"/>
          <w:lang w:val="en-US" w:eastAsia="ru-RU"/>
        </w:rPr>
        <w:t>http</w:t>
      </w:r>
      <w:r w:rsidRPr="00631BB2">
        <w:rPr>
          <w:rFonts w:ascii="Times New Roman" w:hAnsi="Times New Roman"/>
          <w:sz w:val="28"/>
          <w:szCs w:val="28"/>
          <w:lang w:eastAsia="ru-RU"/>
        </w:rPr>
        <w:t>/</w:t>
      </w:r>
      <w:r w:rsidRPr="00631BB2">
        <w:rPr>
          <w:rFonts w:ascii="Times New Roman" w:hAnsi="Times New Roman"/>
          <w:sz w:val="28"/>
          <w:szCs w:val="28"/>
          <w:lang w:val="en-US" w:eastAsia="ru-RU"/>
        </w:rPr>
        <w:t>www</w:t>
      </w:r>
      <w:r w:rsidRPr="00631BB2">
        <w:rPr>
          <w:rFonts w:ascii="Times New Roman" w:hAnsi="Times New Roman"/>
          <w:sz w:val="28"/>
          <w:szCs w:val="28"/>
          <w:lang w:eastAsia="ru-RU"/>
        </w:rPr>
        <w:t>.</w:t>
      </w:r>
      <w:r w:rsidRPr="00631BB2">
        <w:rPr>
          <w:rFonts w:ascii="Times New Roman" w:hAnsi="Times New Roman"/>
          <w:sz w:val="28"/>
          <w:szCs w:val="28"/>
          <w:lang w:val="en-US" w:eastAsia="ru-RU"/>
        </w:rPr>
        <w:t>university</w:t>
      </w:r>
      <w:r w:rsidRPr="00631BB2">
        <w:rPr>
          <w:rFonts w:ascii="Times New Roman" w:hAnsi="Times New Roman"/>
          <w:sz w:val="28"/>
          <w:szCs w:val="28"/>
          <w:lang w:eastAsia="ru-RU"/>
        </w:rPr>
        <w:t>.</w:t>
      </w:r>
      <w:r w:rsidRPr="00631BB2">
        <w:rPr>
          <w:rFonts w:ascii="Times New Roman" w:hAnsi="Times New Roman"/>
          <w:sz w:val="28"/>
          <w:szCs w:val="28"/>
          <w:lang w:val="en-US" w:eastAsia="ru-RU"/>
        </w:rPr>
        <w:t>com</w:t>
      </w:r>
      <w:r w:rsidRPr="00631BB2">
        <w:rPr>
          <w:rFonts w:ascii="Times New Roman" w:hAnsi="Times New Roman"/>
          <w:sz w:val="28"/>
          <w:szCs w:val="28"/>
          <w:lang w:eastAsia="ru-RU"/>
        </w:rPr>
        <w:t>.</w:t>
      </w:r>
      <w:r w:rsidRPr="00631BB2">
        <w:rPr>
          <w:rFonts w:ascii="Times New Roman" w:hAnsi="Times New Roman"/>
          <w:sz w:val="28"/>
          <w:szCs w:val="28"/>
          <w:lang w:val="en-US" w:eastAsia="ru-RU"/>
        </w:rPr>
        <w:t>ua</w:t>
      </w:r>
      <w:r w:rsidRPr="00631BB2">
        <w:rPr>
          <w:rFonts w:ascii="Times New Roman" w:hAnsi="Times New Roman"/>
          <w:sz w:val="28"/>
          <w:szCs w:val="28"/>
          <w:lang w:eastAsia="ru-RU"/>
        </w:rPr>
        <w:t xml:space="preserve"> (</w:t>
      </w:r>
      <w:r w:rsidRPr="00631BB2">
        <w:rPr>
          <w:rFonts w:ascii="Times New Roman" w:hAnsi="Times New Roman"/>
          <w:sz w:val="28"/>
          <w:szCs w:val="28"/>
          <w:lang w:val="uk-UA" w:eastAsia="ru-RU"/>
        </w:rPr>
        <w:t>Херсонський віртуальний університет</w:t>
      </w:r>
      <w:r w:rsidRPr="00631BB2">
        <w:rPr>
          <w:rFonts w:ascii="Times New Roman" w:hAnsi="Times New Roman"/>
          <w:sz w:val="28"/>
          <w:szCs w:val="28"/>
          <w:lang w:eastAsia="ru-RU"/>
        </w:rPr>
        <w:t>)</w:t>
      </w:r>
      <w:r w:rsidRPr="00631BB2">
        <w:rPr>
          <w:rFonts w:ascii="Times New Roman" w:hAnsi="Times New Roman"/>
          <w:sz w:val="28"/>
          <w:szCs w:val="28"/>
          <w:lang w:val="uk-UA" w:eastAsia="ru-RU"/>
        </w:rPr>
        <w:t>.</w:t>
      </w:r>
    </w:p>
    <w:p w:rsidR="009A6FB8" w:rsidRPr="00631BB2" w:rsidRDefault="009A6FB8" w:rsidP="000630D5">
      <w:pPr>
        <w:pStyle w:val="ListParagraph"/>
        <w:numPr>
          <w:ilvl w:val="0"/>
          <w:numId w:val="35"/>
        </w:numPr>
        <w:tabs>
          <w:tab w:val="left" w:pos="142"/>
        </w:tabs>
        <w:spacing w:after="0" w:line="240" w:lineRule="auto"/>
        <w:ind w:left="0" w:firstLine="709"/>
        <w:jc w:val="both"/>
        <w:rPr>
          <w:rFonts w:ascii="Times New Roman" w:hAnsi="Times New Roman"/>
          <w:sz w:val="28"/>
          <w:szCs w:val="28"/>
          <w:lang w:val="uk-UA"/>
        </w:rPr>
      </w:pPr>
      <w:r w:rsidRPr="00631BB2">
        <w:rPr>
          <w:rFonts w:ascii="Times New Roman" w:hAnsi="Times New Roman"/>
          <w:sz w:val="28"/>
          <w:szCs w:val="28"/>
          <w:lang w:val="uk-UA"/>
        </w:rPr>
        <w:t xml:space="preserve">Міністерство освіти і науки України. Наука. Режим доступу: http://mon.gov.ua/activity/nauka/ </w:t>
      </w:r>
    </w:p>
    <w:p w:rsidR="009A6FB8" w:rsidRPr="00631BB2" w:rsidRDefault="009A6FB8" w:rsidP="000630D5">
      <w:pPr>
        <w:pStyle w:val="ListParagraph"/>
        <w:numPr>
          <w:ilvl w:val="0"/>
          <w:numId w:val="35"/>
        </w:numPr>
        <w:tabs>
          <w:tab w:val="left" w:pos="142"/>
        </w:tabs>
        <w:spacing w:after="0" w:line="240" w:lineRule="auto"/>
        <w:ind w:left="0" w:firstLine="709"/>
        <w:jc w:val="both"/>
        <w:rPr>
          <w:rFonts w:ascii="Times New Roman" w:hAnsi="Times New Roman"/>
          <w:sz w:val="28"/>
          <w:szCs w:val="28"/>
          <w:lang w:val="uk-UA"/>
        </w:rPr>
      </w:pPr>
      <w:r w:rsidRPr="00631BB2">
        <w:rPr>
          <w:rFonts w:ascii="Times New Roman" w:hAnsi="Times New Roman"/>
          <w:sz w:val="28"/>
          <w:szCs w:val="28"/>
          <w:lang w:val="uk-UA"/>
        </w:rPr>
        <w:t xml:space="preserve">Державний фонд фундаментальних досліджень. Режим доступу: http://www.dffd.gov.ua/index.php?lang=ua </w:t>
      </w:r>
    </w:p>
    <w:p w:rsidR="009A6FB8" w:rsidRPr="00631BB2" w:rsidRDefault="009A6FB8" w:rsidP="000630D5">
      <w:pPr>
        <w:pStyle w:val="ListParagraph"/>
        <w:numPr>
          <w:ilvl w:val="0"/>
          <w:numId w:val="35"/>
        </w:numPr>
        <w:tabs>
          <w:tab w:val="left" w:pos="142"/>
        </w:tabs>
        <w:spacing w:after="0" w:line="240" w:lineRule="auto"/>
        <w:ind w:left="0" w:firstLine="709"/>
        <w:jc w:val="both"/>
        <w:rPr>
          <w:rFonts w:ascii="Times New Roman" w:hAnsi="Times New Roman"/>
          <w:sz w:val="28"/>
          <w:szCs w:val="28"/>
          <w:lang w:val="uk-UA"/>
        </w:rPr>
      </w:pPr>
      <w:r w:rsidRPr="00631BB2">
        <w:rPr>
          <w:rFonts w:ascii="Times New Roman" w:hAnsi="Times New Roman"/>
          <w:sz w:val="28"/>
          <w:szCs w:val="28"/>
          <w:lang w:val="uk-UA"/>
        </w:rPr>
        <w:t xml:space="preserve">Міжнародне агентство з розвитку культури, освіти і науки (IADCES). Режим доступу: http://iadces.com/ru/premii-i-granty/ </w:t>
      </w:r>
    </w:p>
    <w:p w:rsidR="009A6FB8" w:rsidRPr="00631BB2" w:rsidRDefault="009A6FB8" w:rsidP="000630D5">
      <w:pPr>
        <w:pStyle w:val="ListParagraph"/>
        <w:numPr>
          <w:ilvl w:val="0"/>
          <w:numId w:val="35"/>
        </w:numPr>
        <w:tabs>
          <w:tab w:val="left" w:pos="142"/>
        </w:tabs>
        <w:spacing w:after="0" w:line="240" w:lineRule="auto"/>
        <w:ind w:left="0" w:firstLine="709"/>
        <w:jc w:val="both"/>
        <w:rPr>
          <w:rFonts w:ascii="Times New Roman" w:hAnsi="Times New Roman"/>
          <w:sz w:val="28"/>
          <w:szCs w:val="28"/>
          <w:lang w:val="uk-UA"/>
        </w:rPr>
      </w:pPr>
      <w:r w:rsidRPr="00631BB2">
        <w:rPr>
          <w:rFonts w:ascii="Times New Roman" w:hAnsi="Times New Roman"/>
          <w:sz w:val="28"/>
          <w:szCs w:val="28"/>
          <w:lang w:val="uk-UA"/>
        </w:rPr>
        <w:t>Фонд громадських досліджень і розвитку (Civilian Research and Development Foundation (CRDF). Режим доступу: http://www.crdfglobal.org/grants-and-grantees</w:t>
      </w:r>
    </w:p>
    <w:p w:rsidR="009A6FB8" w:rsidRPr="00631BB2" w:rsidRDefault="009A6FB8" w:rsidP="000630D5">
      <w:pPr>
        <w:pStyle w:val="ListParagraph"/>
        <w:numPr>
          <w:ilvl w:val="0"/>
          <w:numId w:val="35"/>
        </w:numPr>
        <w:tabs>
          <w:tab w:val="left" w:pos="142"/>
        </w:tabs>
        <w:spacing w:after="0" w:line="240" w:lineRule="auto"/>
        <w:ind w:left="0" w:firstLine="709"/>
        <w:jc w:val="both"/>
        <w:rPr>
          <w:rFonts w:ascii="Times New Roman" w:hAnsi="Times New Roman"/>
          <w:sz w:val="28"/>
          <w:szCs w:val="28"/>
          <w:lang w:val="uk-UA"/>
        </w:rPr>
      </w:pPr>
      <w:r w:rsidRPr="00631BB2">
        <w:rPr>
          <w:rFonts w:ascii="Times New Roman" w:hAnsi="Times New Roman"/>
          <w:sz w:val="28"/>
          <w:szCs w:val="28"/>
          <w:lang w:val="uk-UA"/>
        </w:rPr>
        <w:t>http://ztl.nuph.edu.ua/pdf/diploma.pdf</w:t>
      </w:r>
    </w:p>
    <w:p w:rsidR="009A6FB8" w:rsidRPr="00631BB2" w:rsidRDefault="009A6FB8" w:rsidP="000630D5">
      <w:pPr>
        <w:pStyle w:val="ListParagraph"/>
        <w:numPr>
          <w:ilvl w:val="0"/>
          <w:numId w:val="35"/>
        </w:numPr>
        <w:tabs>
          <w:tab w:val="left" w:pos="142"/>
        </w:tabs>
        <w:spacing w:after="0" w:line="240" w:lineRule="auto"/>
        <w:ind w:left="0" w:firstLine="709"/>
        <w:jc w:val="both"/>
        <w:rPr>
          <w:rFonts w:ascii="Times New Roman" w:hAnsi="Times New Roman"/>
          <w:sz w:val="28"/>
          <w:szCs w:val="28"/>
          <w:lang w:val="uk-UA"/>
        </w:rPr>
      </w:pPr>
      <w:r w:rsidRPr="00631BB2">
        <w:rPr>
          <w:rFonts w:ascii="Times New Roman" w:hAnsi="Times New Roman"/>
          <w:sz w:val="28"/>
          <w:szCs w:val="28"/>
          <w:lang w:val="uk-UA"/>
        </w:rPr>
        <w:t>http://www.uzhnu.edu.ua/uk/infocentre/get/1238</w:t>
      </w:r>
    </w:p>
    <w:p w:rsidR="009A6FB8" w:rsidRPr="00631BB2" w:rsidRDefault="009A6FB8" w:rsidP="000630D5">
      <w:pPr>
        <w:pStyle w:val="ListParagraph"/>
        <w:numPr>
          <w:ilvl w:val="0"/>
          <w:numId w:val="35"/>
        </w:numPr>
        <w:tabs>
          <w:tab w:val="left" w:pos="142"/>
        </w:tabs>
        <w:spacing w:after="0" w:line="240" w:lineRule="auto"/>
        <w:ind w:left="0" w:firstLine="709"/>
        <w:jc w:val="both"/>
        <w:rPr>
          <w:rFonts w:ascii="Times New Roman" w:hAnsi="Times New Roman"/>
          <w:sz w:val="28"/>
          <w:szCs w:val="28"/>
          <w:lang w:val="uk-UA"/>
        </w:rPr>
      </w:pPr>
      <w:r w:rsidRPr="00631BB2">
        <w:rPr>
          <w:rFonts w:ascii="Times New Roman" w:hAnsi="Times New Roman"/>
          <w:sz w:val="28"/>
          <w:szCs w:val="28"/>
          <w:lang w:val="uk-UA"/>
        </w:rPr>
        <w:t>https://nenc.gov.ua/doc/vvv/lectures/mpozndr.pdf</w:t>
      </w:r>
    </w:p>
    <w:p w:rsidR="009A6FB8" w:rsidRPr="00631BB2" w:rsidRDefault="009A6FB8" w:rsidP="000630D5">
      <w:pPr>
        <w:pStyle w:val="ListParagraph"/>
        <w:numPr>
          <w:ilvl w:val="0"/>
          <w:numId w:val="35"/>
        </w:numPr>
        <w:tabs>
          <w:tab w:val="left" w:pos="142"/>
        </w:tabs>
        <w:spacing w:after="0" w:line="240" w:lineRule="auto"/>
        <w:ind w:left="0" w:firstLine="709"/>
        <w:jc w:val="both"/>
        <w:rPr>
          <w:rFonts w:ascii="Times New Roman" w:hAnsi="Times New Roman"/>
          <w:sz w:val="28"/>
          <w:szCs w:val="28"/>
          <w:lang w:val="uk-UA"/>
        </w:rPr>
      </w:pPr>
      <w:r w:rsidRPr="00631BB2">
        <w:rPr>
          <w:rFonts w:ascii="Times New Roman" w:hAnsi="Times New Roman"/>
          <w:sz w:val="28"/>
          <w:szCs w:val="28"/>
          <w:lang w:val="uk-UA"/>
        </w:rPr>
        <w:t>http://nauka.udpu.org.ua/pdf</w:t>
      </w:r>
    </w:p>
    <w:p w:rsidR="009A6FB8" w:rsidRPr="00631BB2" w:rsidRDefault="009A6FB8" w:rsidP="000630D5">
      <w:pPr>
        <w:pStyle w:val="ListParagraph"/>
        <w:numPr>
          <w:ilvl w:val="0"/>
          <w:numId w:val="35"/>
        </w:numPr>
        <w:tabs>
          <w:tab w:val="left" w:pos="142"/>
        </w:tabs>
        <w:spacing w:after="0" w:line="240" w:lineRule="auto"/>
        <w:ind w:left="0" w:firstLine="709"/>
        <w:jc w:val="both"/>
        <w:rPr>
          <w:rFonts w:ascii="Times New Roman" w:hAnsi="Times New Roman"/>
          <w:sz w:val="28"/>
          <w:szCs w:val="28"/>
          <w:lang w:val="uk-UA"/>
        </w:rPr>
      </w:pPr>
      <w:r w:rsidRPr="00631BB2">
        <w:rPr>
          <w:rFonts w:ascii="Times New Roman" w:hAnsi="Times New Roman"/>
          <w:sz w:val="28"/>
          <w:szCs w:val="28"/>
          <w:lang w:val="uk-UA"/>
        </w:rPr>
        <w:t xml:space="preserve">http:// www.zakon.rada.gov.ua/laws/show/z0155-17 </w:t>
      </w:r>
    </w:p>
    <w:p w:rsidR="009A6FB8" w:rsidRPr="00631BB2" w:rsidRDefault="009A6FB8" w:rsidP="000630D5">
      <w:pPr>
        <w:pStyle w:val="ListParagraph"/>
        <w:numPr>
          <w:ilvl w:val="0"/>
          <w:numId w:val="35"/>
        </w:numPr>
        <w:tabs>
          <w:tab w:val="left" w:pos="142"/>
        </w:tabs>
        <w:spacing w:after="0" w:line="240" w:lineRule="auto"/>
        <w:ind w:left="0" w:firstLine="709"/>
        <w:jc w:val="both"/>
        <w:rPr>
          <w:rFonts w:ascii="Times New Roman" w:hAnsi="Times New Roman"/>
          <w:sz w:val="28"/>
          <w:szCs w:val="28"/>
          <w:lang w:val="uk-UA"/>
        </w:rPr>
      </w:pPr>
      <w:r w:rsidRPr="00631BB2">
        <w:rPr>
          <w:rFonts w:ascii="Times New Roman" w:hAnsi="Times New Roman"/>
          <w:sz w:val="28"/>
          <w:szCs w:val="28"/>
          <w:lang w:val="uk-UA"/>
        </w:rPr>
        <w:t>https://www.narodnaosvita.kiev.ua/page_id=109</w:t>
      </w:r>
    </w:p>
    <w:p w:rsidR="009A6FB8" w:rsidRPr="00631BB2" w:rsidRDefault="009A6FB8" w:rsidP="000630D5">
      <w:pPr>
        <w:pStyle w:val="ListParagraph"/>
        <w:numPr>
          <w:ilvl w:val="0"/>
          <w:numId w:val="35"/>
        </w:numPr>
        <w:tabs>
          <w:tab w:val="left" w:pos="142"/>
        </w:tabs>
        <w:spacing w:after="0" w:line="240" w:lineRule="auto"/>
        <w:ind w:left="0" w:firstLine="709"/>
        <w:jc w:val="both"/>
        <w:rPr>
          <w:rFonts w:ascii="Times New Roman" w:hAnsi="Times New Roman"/>
          <w:sz w:val="28"/>
          <w:szCs w:val="28"/>
          <w:lang w:val="uk-UA"/>
        </w:rPr>
      </w:pPr>
      <w:r w:rsidRPr="00631BB2">
        <w:rPr>
          <w:rFonts w:ascii="Times New Roman" w:hAnsi="Times New Roman"/>
          <w:sz w:val="28"/>
          <w:szCs w:val="28"/>
          <w:lang w:val="uk-UA"/>
        </w:rPr>
        <w:t>https://www.library.ukma.edu.ua/?id=214</w:t>
      </w:r>
    </w:p>
    <w:p w:rsidR="009A6FB8" w:rsidRPr="00631BB2" w:rsidRDefault="009A6FB8" w:rsidP="000630D5">
      <w:pPr>
        <w:pStyle w:val="ListParagraph"/>
        <w:numPr>
          <w:ilvl w:val="0"/>
          <w:numId w:val="35"/>
        </w:numPr>
        <w:tabs>
          <w:tab w:val="left" w:pos="142"/>
        </w:tabs>
        <w:spacing w:after="0" w:line="240" w:lineRule="auto"/>
        <w:ind w:left="0" w:firstLine="709"/>
        <w:jc w:val="both"/>
        <w:rPr>
          <w:rFonts w:ascii="Times New Roman" w:hAnsi="Times New Roman"/>
          <w:sz w:val="28"/>
          <w:szCs w:val="28"/>
          <w:lang w:val="uk-UA"/>
        </w:rPr>
      </w:pPr>
      <w:r w:rsidRPr="00631BB2">
        <w:rPr>
          <w:rFonts w:ascii="Times New Roman" w:hAnsi="Times New Roman"/>
          <w:sz w:val="28"/>
          <w:szCs w:val="28"/>
          <w:lang w:val="uk-UA"/>
        </w:rPr>
        <w:t>http://vak.in.ua/</w:t>
      </w:r>
    </w:p>
    <w:p w:rsidR="009A6FB8" w:rsidRPr="00631BB2" w:rsidRDefault="009A6FB8" w:rsidP="000630D5">
      <w:pPr>
        <w:pStyle w:val="ListParagraph"/>
        <w:numPr>
          <w:ilvl w:val="0"/>
          <w:numId w:val="35"/>
        </w:numPr>
        <w:tabs>
          <w:tab w:val="left" w:pos="142"/>
        </w:tabs>
        <w:spacing w:after="0" w:line="240" w:lineRule="auto"/>
        <w:ind w:left="0" w:firstLine="709"/>
        <w:jc w:val="both"/>
        <w:rPr>
          <w:rFonts w:ascii="Times New Roman" w:hAnsi="Times New Roman"/>
          <w:sz w:val="28"/>
          <w:szCs w:val="28"/>
          <w:lang w:val="uk-UA"/>
        </w:rPr>
      </w:pPr>
      <w:r w:rsidRPr="00631BB2">
        <w:rPr>
          <w:rFonts w:ascii="Times New Roman" w:hAnsi="Times New Roman"/>
          <w:sz w:val="28"/>
          <w:szCs w:val="28"/>
          <w:lang w:val="uk-UA"/>
        </w:rPr>
        <w:t>http://www.nas.gov.ua/publications/news/Documents/10-03-2017.pdf</w:t>
      </w:r>
    </w:p>
    <w:p w:rsidR="009A6FB8" w:rsidRPr="00D43E1A" w:rsidRDefault="009A6FB8" w:rsidP="000630D5">
      <w:pPr>
        <w:widowControl w:val="0"/>
        <w:tabs>
          <w:tab w:val="left" w:pos="142"/>
        </w:tabs>
        <w:autoSpaceDE w:val="0"/>
        <w:autoSpaceDN w:val="0"/>
        <w:adjustRightInd w:val="0"/>
        <w:spacing w:after="0" w:line="240" w:lineRule="auto"/>
        <w:ind w:firstLine="709"/>
        <w:jc w:val="both"/>
        <w:rPr>
          <w:rFonts w:ascii="Times New Roman CYR" w:hAnsi="Times New Roman CYR" w:cs="Times New Roman CYR"/>
          <w:b/>
          <w:bCs/>
          <w:sz w:val="28"/>
          <w:szCs w:val="28"/>
          <w:lang w:val="uk-UA" w:eastAsia="ru-RU"/>
        </w:rPr>
      </w:pPr>
      <w:r w:rsidRPr="00D43E1A">
        <w:rPr>
          <w:rFonts w:ascii="Times New Roman CYR" w:hAnsi="Times New Roman CYR" w:cs="Times New Roman CYR"/>
          <w:b/>
          <w:bCs/>
          <w:sz w:val="28"/>
          <w:szCs w:val="28"/>
          <w:lang w:val="uk-UA" w:eastAsia="ru-RU"/>
        </w:rPr>
        <w:br w:type="page"/>
      </w:r>
    </w:p>
    <w:p w:rsidR="009A6FB8" w:rsidRDefault="009A6FB8" w:rsidP="000630D5">
      <w:pPr>
        <w:widowControl w:val="0"/>
        <w:shd w:val="clear" w:color="auto" w:fill="FFFFFF"/>
        <w:tabs>
          <w:tab w:val="left" w:pos="142"/>
        </w:tabs>
        <w:autoSpaceDE w:val="0"/>
        <w:autoSpaceDN w:val="0"/>
        <w:spacing w:after="0" w:line="240" w:lineRule="auto"/>
        <w:ind w:firstLine="709"/>
        <w:jc w:val="center"/>
        <w:rPr>
          <w:rFonts w:ascii="Times New Roman" w:hAnsi="Times New Roman"/>
          <w:b/>
          <w:bCs/>
          <w:sz w:val="28"/>
          <w:szCs w:val="28"/>
          <w:lang w:val="uk-UA"/>
        </w:rPr>
      </w:pPr>
      <w:r w:rsidRPr="00181533">
        <w:rPr>
          <w:rFonts w:ascii="Times New Roman" w:hAnsi="Times New Roman"/>
          <w:b/>
          <w:bCs/>
          <w:sz w:val="28"/>
          <w:szCs w:val="28"/>
          <w:lang w:val="uk-UA"/>
        </w:rPr>
        <w:t>НАВЧАЛЬНО-МЕТОДИЧНИЙ КОМПЛЕКС ДИСЦИПЛІНИ</w:t>
      </w:r>
    </w:p>
    <w:p w:rsidR="009A6FB8" w:rsidRPr="00181533" w:rsidRDefault="009A6FB8" w:rsidP="000630D5">
      <w:pPr>
        <w:widowControl w:val="0"/>
        <w:shd w:val="clear" w:color="auto" w:fill="FFFFFF"/>
        <w:tabs>
          <w:tab w:val="left" w:pos="142"/>
        </w:tabs>
        <w:autoSpaceDE w:val="0"/>
        <w:autoSpaceDN w:val="0"/>
        <w:spacing w:after="0" w:line="240" w:lineRule="auto"/>
        <w:ind w:firstLine="709"/>
        <w:jc w:val="center"/>
        <w:rPr>
          <w:rFonts w:ascii="Times New Roman" w:hAnsi="Times New Roman"/>
          <w:b/>
          <w:bCs/>
          <w:sz w:val="28"/>
          <w:szCs w:val="28"/>
          <w:lang w:val="uk-UA"/>
        </w:rPr>
      </w:pPr>
    </w:p>
    <w:p w:rsidR="009A6FB8" w:rsidRDefault="009A6FB8" w:rsidP="000630D5">
      <w:pPr>
        <w:widowControl w:val="0"/>
        <w:shd w:val="clear" w:color="auto" w:fill="FFFFFF"/>
        <w:tabs>
          <w:tab w:val="left" w:pos="142"/>
        </w:tabs>
        <w:autoSpaceDE w:val="0"/>
        <w:autoSpaceDN w:val="0"/>
        <w:spacing w:after="0" w:line="240" w:lineRule="auto"/>
        <w:ind w:firstLine="709"/>
        <w:jc w:val="center"/>
        <w:rPr>
          <w:rFonts w:ascii="Times New Roman" w:hAnsi="Times New Roman"/>
          <w:b/>
          <w:bCs/>
          <w:sz w:val="28"/>
          <w:szCs w:val="28"/>
          <w:lang w:val="uk-UA"/>
        </w:rPr>
      </w:pPr>
      <w:r w:rsidRPr="000067F7">
        <w:rPr>
          <w:rFonts w:ascii="Times New Roman" w:hAnsi="Times New Roman"/>
          <w:b/>
          <w:color w:val="000000"/>
          <w:sz w:val="28"/>
          <w:szCs w:val="28"/>
          <w:lang w:val="uk-UA" w:eastAsia="ru-RU"/>
        </w:rPr>
        <w:t>ТЕОРІЯ ТА МЕТОДИКА АДАПТИВНОЇ ФІЗИЧНОЇ КУЛЬТУРИ</w:t>
      </w:r>
    </w:p>
    <w:p w:rsidR="009A6FB8" w:rsidRDefault="009A6FB8" w:rsidP="000630D5">
      <w:pPr>
        <w:widowControl w:val="0"/>
        <w:shd w:val="clear" w:color="auto" w:fill="FFFFFF"/>
        <w:tabs>
          <w:tab w:val="left" w:pos="142"/>
        </w:tabs>
        <w:autoSpaceDE w:val="0"/>
        <w:autoSpaceDN w:val="0"/>
        <w:spacing w:after="0" w:line="240" w:lineRule="auto"/>
        <w:ind w:firstLine="709"/>
        <w:jc w:val="both"/>
        <w:rPr>
          <w:rFonts w:ascii="Times New Roman" w:hAnsi="Times New Roman"/>
          <w:b/>
          <w:bCs/>
          <w:sz w:val="28"/>
          <w:szCs w:val="28"/>
          <w:lang w:val="uk-UA"/>
        </w:rPr>
      </w:pPr>
    </w:p>
    <w:p w:rsidR="009A6FB8" w:rsidRDefault="009A6FB8" w:rsidP="000630D5">
      <w:pPr>
        <w:widowControl w:val="0"/>
        <w:shd w:val="clear" w:color="auto" w:fill="FFFFFF"/>
        <w:tabs>
          <w:tab w:val="left" w:pos="142"/>
        </w:tabs>
        <w:autoSpaceDE w:val="0"/>
        <w:autoSpaceDN w:val="0"/>
        <w:spacing w:after="0" w:line="240" w:lineRule="auto"/>
        <w:ind w:firstLine="709"/>
        <w:jc w:val="center"/>
        <w:rPr>
          <w:rFonts w:ascii="Times New Roman" w:hAnsi="Times New Roman"/>
          <w:b/>
          <w:bCs/>
          <w:sz w:val="28"/>
          <w:szCs w:val="28"/>
          <w:lang w:val="uk-UA"/>
        </w:rPr>
      </w:pPr>
      <w:r w:rsidRPr="00906256">
        <w:rPr>
          <w:rFonts w:ascii="Times New Roman" w:hAnsi="Times New Roman"/>
          <w:b/>
          <w:bCs/>
          <w:sz w:val="28"/>
          <w:szCs w:val="28"/>
          <w:lang w:val="uk-UA"/>
        </w:rPr>
        <w:t xml:space="preserve">Організація самостійної роботи студентів з дисципліни </w:t>
      </w:r>
    </w:p>
    <w:p w:rsidR="009A6FB8" w:rsidRPr="00906256" w:rsidRDefault="009A6FB8" w:rsidP="001F0AC1">
      <w:pPr>
        <w:widowControl w:val="0"/>
        <w:shd w:val="clear" w:color="auto" w:fill="FFFFFF"/>
        <w:tabs>
          <w:tab w:val="left" w:pos="142"/>
        </w:tabs>
        <w:autoSpaceDE w:val="0"/>
        <w:autoSpaceDN w:val="0"/>
        <w:spacing w:after="0" w:line="240" w:lineRule="auto"/>
        <w:jc w:val="center"/>
        <w:rPr>
          <w:rFonts w:ascii="Times New Roman" w:hAnsi="Times New Roman"/>
          <w:b/>
          <w:bCs/>
          <w:sz w:val="28"/>
          <w:szCs w:val="28"/>
          <w:lang w:val="uk-UA"/>
        </w:rPr>
      </w:pPr>
      <w:r w:rsidRPr="00906256">
        <w:rPr>
          <w:rFonts w:ascii="Times New Roman" w:hAnsi="Times New Roman"/>
          <w:b/>
          <w:bCs/>
          <w:iCs/>
          <w:sz w:val="28"/>
          <w:szCs w:val="28"/>
          <w:lang w:val="uk-UA"/>
        </w:rPr>
        <w:t>“</w:t>
      </w:r>
      <w:r w:rsidRPr="000067F7">
        <w:rPr>
          <w:rFonts w:ascii="Times New Roman" w:hAnsi="Times New Roman"/>
          <w:b/>
          <w:color w:val="000000"/>
          <w:sz w:val="28"/>
          <w:szCs w:val="28"/>
          <w:lang w:val="uk-UA" w:eastAsia="ru-RU"/>
        </w:rPr>
        <w:t>ТЕОРІЯ ТА МЕТОДИКА АДАПТИВНОЇ ФІЗИЧНОЇ КУЛЬТУРИ</w:t>
      </w:r>
      <w:r w:rsidRPr="00906256">
        <w:rPr>
          <w:rFonts w:ascii="Times New Roman" w:hAnsi="Times New Roman"/>
          <w:b/>
          <w:bCs/>
          <w:iCs/>
          <w:sz w:val="28"/>
          <w:szCs w:val="28"/>
          <w:lang w:val="uk-UA"/>
        </w:rPr>
        <w:t>”</w:t>
      </w:r>
    </w:p>
    <w:p w:rsidR="009A6FB8" w:rsidRPr="00906256" w:rsidRDefault="009A6FB8" w:rsidP="000630D5">
      <w:pPr>
        <w:widowControl w:val="0"/>
        <w:shd w:val="clear" w:color="auto" w:fill="FFFFFF"/>
        <w:tabs>
          <w:tab w:val="left" w:pos="142"/>
        </w:tabs>
        <w:autoSpaceDE w:val="0"/>
        <w:autoSpaceDN w:val="0"/>
        <w:spacing w:after="0" w:line="240" w:lineRule="auto"/>
        <w:ind w:firstLine="709"/>
        <w:jc w:val="both"/>
        <w:rPr>
          <w:rFonts w:ascii="Times New Roman" w:hAnsi="Times New Roman"/>
          <w:sz w:val="28"/>
          <w:szCs w:val="28"/>
          <w:lang w:val="uk-UA"/>
        </w:rPr>
      </w:pPr>
      <w:r w:rsidRPr="00906256">
        <w:rPr>
          <w:rFonts w:ascii="Times New Roman" w:hAnsi="Times New Roman"/>
          <w:sz w:val="28"/>
          <w:szCs w:val="28"/>
          <w:lang w:val="uk-UA"/>
        </w:rPr>
        <w:t>Самостійна робота студентів факультету фізичного виховання є невід'ємною частиною навчального процесу в підготовці кваліфікованих фахівців, здатних самостійно і творчо вирішувати задачі, що які стоять перед ними.</w:t>
      </w:r>
    </w:p>
    <w:p w:rsidR="009A6FB8" w:rsidRPr="00906256" w:rsidRDefault="009A6FB8" w:rsidP="000630D5">
      <w:pPr>
        <w:widowControl w:val="0"/>
        <w:shd w:val="clear" w:color="auto" w:fill="FFFFFF"/>
        <w:tabs>
          <w:tab w:val="left" w:pos="142"/>
        </w:tabs>
        <w:autoSpaceDE w:val="0"/>
        <w:autoSpaceDN w:val="0"/>
        <w:spacing w:after="0" w:line="240" w:lineRule="auto"/>
        <w:ind w:firstLine="709"/>
        <w:jc w:val="both"/>
        <w:rPr>
          <w:rFonts w:ascii="Times New Roman" w:hAnsi="Times New Roman"/>
          <w:sz w:val="28"/>
          <w:szCs w:val="28"/>
          <w:lang w:val="uk-UA"/>
        </w:rPr>
      </w:pPr>
      <w:r w:rsidRPr="00906256">
        <w:rPr>
          <w:rFonts w:ascii="Times New Roman" w:hAnsi="Times New Roman"/>
          <w:sz w:val="28"/>
          <w:szCs w:val="28"/>
          <w:lang w:val="uk-UA"/>
        </w:rPr>
        <w:t xml:space="preserve">Викладач знайомить студентів зі списком літератури з програмного матеріалу, з методикою роботи над літературою, реферуванням що є однією з найбільш широко розповсюджених письмових форм отримання інформації, яка дозволяє при сучасному величезному потоці інформації у короткий термін відібрати потрібну спеціалісту інформацію. У порівнянні з анотуванням реферування є досконалішим методом обробки інформації джерел інформації: якщо в анотації приводиться лише короткий перелік питань, що розглядаються, то в рефераті викладається сутність питань та наводяться найважливіші висновки, написанням анотацій, порядком і методикою складання конспектів лекцій, методичних і практичних занять, конспектів і планів для проведення занять і виступів, написанням тез доповідей і рефератів. </w:t>
      </w:r>
    </w:p>
    <w:p w:rsidR="009A6FB8" w:rsidRPr="00906256" w:rsidRDefault="009A6FB8" w:rsidP="000630D5">
      <w:pPr>
        <w:widowControl w:val="0"/>
        <w:shd w:val="clear" w:color="auto" w:fill="FFFFFF"/>
        <w:tabs>
          <w:tab w:val="left" w:pos="142"/>
        </w:tabs>
        <w:autoSpaceDE w:val="0"/>
        <w:autoSpaceDN w:val="0"/>
        <w:spacing w:after="0" w:line="240" w:lineRule="auto"/>
        <w:ind w:firstLine="709"/>
        <w:jc w:val="both"/>
        <w:rPr>
          <w:rFonts w:ascii="Times New Roman" w:hAnsi="Times New Roman"/>
          <w:sz w:val="28"/>
          <w:szCs w:val="28"/>
          <w:lang w:val="uk-UA"/>
        </w:rPr>
      </w:pPr>
    </w:p>
    <w:p w:rsidR="009A6FB8" w:rsidRPr="00906256" w:rsidRDefault="009A6FB8" w:rsidP="000630D5">
      <w:pPr>
        <w:widowControl w:val="0"/>
        <w:shd w:val="clear" w:color="auto" w:fill="FFFFFF"/>
        <w:tabs>
          <w:tab w:val="left" w:pos="142"/>
        </w:tabs>
        <w:autoSpaceDE w:val="0"/>
        <w:autoSpaceDN w:val="0"/>
        <w:spacing w:after="0" w:line="240" w:lineRule="auto"/>
        <w:ind w:firstLine="709"/>
        <w:jc w:val="both"/>
        <w:rPr>
          <w:rFonts w:ascii="Times New Roman" w:hAnsi="Times New Roman"/>
          <w:b/>
          <w:bCs/>
          <w:sz w:val="28"/>
          <w:szCs w:val="28"/>
          <w:lang w:val="uk-UA"/>
        </w:rPr>
      </w:pPr>
      <w:r w:rsidRPr="00906256">
        <w:rPr>
          <w:rFonts w:ascii="Times New Roman" w:hAnsi="Times New Roman"/>
          <w:b/>
          <w:bCs/>
          <w:sz w:val="28"/>
          <w:szCs w:val="28"/>
          <w:lang w:val="uk-UA"/>
        </w:rPr>
        <w:t>Форми самостійної роботи студентів</w:t>
      </w:r>
    </w:p>
    <w:p w:rsidR="009A6FB8" w:rsidRPr="00906256" w:rsidRDefault="009A6FB8" w:rsidP="000630D5">
      <w:pPr>
        <w:widowControl w:val="0"/>
        <w:shd w:val="clear" w:color="auto" w:fill="FFFFFF"/>
        <w:tabs>
          <w:tab w:val="left" w:pos="142"/>
        </w:tabs>
        <w:autoSpaceDE w:val="0"/>
        <w:autoSpaceDN w:val="0"/>
        <w:spacing w:after="0" w:line="240" w:lineRule="auto"/>
        <w:ind w:firstLine="709"/>
        <w:jc w:val="both"/>
        <w:rPr>
          <w:rFonts w:ascii="Times New Roman" w:hAnsi="Times New Roman"/>
          <w:sz w:val="28"/>
          <w:szCs w:val="28"/>
          <w:lang w:val="uk-UA"/>
        </w:rPr>
      </w:pPr>
      <w:r w:rsidRPr="00906256">
        <w:rPr>
          <w:rFonts w:ascii="Times New Roman" w:hAnsi="Times New Roman"/>
          <w:sz w:val="28"/>
          <w:szCs w:val="28"/>
          <w:lang w:val="uk-UA"/>
        </w:rPr>
        <w:t xml:space="preserve">1. </w:t>
      </w:r>
      <w:r w:rsidRPr="00906256">
        <w:rPr>
          <w:rFonts w:ascii="Times New Roman" w:hAnsi="Times New Roman"/>
          <w:b/>
          <w:sz w:val="28"/>
          <w:szCs w:val="28"/>
          <w:lang w:val="uk-UA"/>
        </w:rPr>
        <w:t>Огляд</w:t>
      </w:r>
      <w:r w:rsidRPr="00906256">
        <w:rPr>
          <w:rFonts w:ascii="Times New Roman" w:hAnsi="Times New Roman"/>
          <w:sz w:val="28"/>
          <w:szCs w:val="28"/>
          <w:lang w:val="uk-UA"/>
        </w:rPr>
        <w:t xml:space="preserve"> за темою – письмово написати короткий літературний огляд на 1-2 стор., за темою, що вивчається, із залученням додаткового матеріалу з друку й інформаційних ресурсів інтернету.</w:t>
      </w:r>
    </w:p>
    <w:p w:rsidR="009A6FB8" w:rsidRPr="00906256" w:rsidRDefault="009A6FB8" w:rsidP="000630D5">
      <w:pPr>
        <w:widowControl w:val="0"/>
        <w:shd w:val="clear" w:color="auto" w:fill="FFFFFF"/>
        <w:tabs>
          <w:tab w:val="left" w:pos="142"/>
        </w:tabs>
        <w:autoSpaceDE w:val="0"/>
        <w:autoSpaceDN w:val="0"/>
        <w:spacing w:after="0" w:line="240" w:lineRule="auto"/>
        <w:ind w:firstLine="709"/>
        <w:jc w:val="both"/>
        <w:rPr>
          <w:rFonts w:ascii="Times New Roman" w:hAnsi="Times New Roman"/>
          <w:sz w:val="28"/>
          <w:szCs w:val="28"/>
          <w:lang w:val="uk-UA"/>
        </w:rPr>
      </w:pPr>
      <w:r w:rsidRPr="00906256">
        <w:rPr>
          <w:rFonts w:ascii="Times New Roman" w:hAnsi="Times New Roman"/>
          <w:sz w:val="28"/>
          <w:szCs w:val="28"/>
          <w:lang w:val="uk-UA"/>
        </w:rPr>
        <w:t xml:space="preserve">2. Написання </w:t>
      </w:r>
      <w:r w:rsidRPr="00906256">
        <w:rPr>
          <w:rFonts w:ascii="Times New Roman" w:hAnsi="Times New Roman"/>
          <w:b/>
          <w:sz w:val="28"/>
          <w:szCs w:val="28"/>
          <w:lang w:val="uk-UA"/>
        </w:rPr>
        <w:t>глосарія</w:t>
      </w:r>
      <w:r w:rsidRPr="00906256">
        <w:rPr>
          <w:rFonts w:ascii="Times New Roman" w:hAnsi="Times New Roman"/>
          <w:sz w:val="28"/>
          <w:szCs w:val="28"/>
          <w:lang w:val="uk-UA"/>
        </w:rPr>
        <w:t xml:space="preserve"> – коротке роз'яснення термінів і понять по заданій темі, можна замінити </w:t>
      </w:r>
      <w:r w:rsidRPr="00906256">
        <w:rPr>
          <w:rFonts w:ascii="Times New Roman" w:hAnsi="Times New Roman"/>
          <w:b/>
          <w:sz w:val="28"/>
          <w:szCs w:val="28"/>
          <w:lang w:val="uk-UA"/>
        </w:rPr>
        <w:t>кросвордом</w:t>
      </w:r>
      <w:r w:rsidRPr="00906256">
        <w:rPr>
          <w:rFonts w:ascii="Times New Roman" w:hAnsi="Times New Roman"/>
          <w:sz w:val="28"/>
          <w:szCs w:val="28"/>
          <w:lang w:val="uk-UA"/>
        </w:rPr>
        <w:t>.</w:t>
      </w:r>
    </w:p>
    <w:p w:rsidR="009A6FB8" w:rsidRPr="00906256" w:rsidRDefault="009A6FB8" w:rsidP="000630D5">
      <w:pPr>
        <w:widowControl w:val="0"/>
        <w:shd w:val="clear" w:color="auto" w:fill="FFFFFF"/>
        <w:tabs>
          <w:tab w:val="left" w:pos="142"/>
        </w:tabs>
        <w:autoSpaceDE w:val="0"/>
        <w:autoSpaceDN w:val="0"/>
        <w:spacing w:after="0" w:line="240" w:lineRule="auto"/>
        <w:ind w:firstLine="709"/>
        <w:jc w:val="both"/>
        <w:rPr>
          <w:rFonts w:ascii="Times New Roman" w:hAnsi="Times New Roman"/>
          <w:sz w:val="28"/>
          <w:szCs w:val="28"/>
          <w:lang w:val="uk-UA"/>
        </w:rPr>
      </w:pPr>
      <w:r w:rsidRPr="00906256">
        <w:rPr>
          <w:rFonts w:ascii="Times New Roman" w:hAnsi="Times New Roman"/>
          <w:sz w:val="28"/>
          <w:szCs w:val="28"/>
          <w:lang w:val="uk-UA"/>
        </w:rPr>
        <w:t xml:space="preserve">3. </w:t>
      </w:r>
      <w:r w:rsidRPr="00906256">
        <w:rPr>
          <w:rFonts w:ascii="Times New Roman" w:hAnsi="Times New Roman"/>
          <w:b/>
          <w:sz w:val="28"/>
          <w:szCs w:val="28"/>
          <w:lang w:val="uk-UA"/>
        </w:rPr>
        <w:t>Контрольна робота</w:t>
      </w:r>
      <w:r w:rsidRPr="00906256">
        <w:rPr>
          <w:rFonts w:ascii="Times New Roman" w:hAnsi="Times New Roman"/>
          <w:sz w:val="28"/>
          <w:szCs w:val="28"/>
          <w:lang w:val="uk-UA"/>
        </w:rPr>
        <w:t>. Розрізняють контрольні домашні; поточні; письмові, графічні і практичні; фронтальні індивідуальні. Відмінною рисою письмової контрольної роботи є її велика об'єктивність у порівнянні з усним опитуванням.</w:t>
      </w:r>
    </w:p>
    <w:p w:rsidR="009A6FB8" w:rsidRPr="00906256" w:rsidRDefault="009A6FB8" w:rsidP="000630D5">
      <w:pPr>
        <w:widowControl w:val="0"/>
        <w:shd w:val="clear" w:color="auto" w:fill="FFFFFF"/>
        <w:tabs>
          <w:tab w:val="left" w:pos="142"/>
        </w:tabs>
        <w:autoSpaceDE w:val="0"/>
        <w:autoSpaceDN w:val="0"/>
        <w:spacing w:after="0" w:line="240" w:lineRule="auto"/>
        <w:ind w:firstLine="709"/>
        <w:jc w:val="both"/>
        <w:rPr>
          <w:rFonts w:ascii="Times New Roman" w:hAnsi="Times New Roman"/>
          <w:sz w:val="28"/>
          <w:szCs w:val="28"/>
          <w:lang w:val="uk-UA"/>
        </w:rPr>
      </w:pPr>
      <w:r w:rsidRPr="00906256">
        <w:rPr>
          <w:rFonts w:ascii="Times New Roman" w:hAnsi="Times New Roman"/>
          <w:sz w:val="28"/>
          <w:szCs w:val="28"/>
          <w:lang w:val="uk-UA"/>
        </w:rPr>
        <w:t xml:space="preserve">4. </w:t>
      </w:r>
      <w:r w:rsidRPr="00906256">
        <w:rPr>
          <w:rFonts w:ascii="Times New Roman" w:hAnsi="Times New Roman"/>
          <w:b/>
          <w:sz w:val="28"/>
          <w:szCs w:val="28"/>
          <w:lang w:val="uk-UA"/>
        </w:rPr>
        <w:t>Доповідь</w:t>
      </w:r>
      <w:r w:rsidRPr="00906256">
        <w:rPr>
          <w:rFonts w:ascii="Times New Roman" w:hAnsi="Times New Roman"/>
          <w:sz w:val="28"/>
          <w:szCs w:val="28"/>
          <w:lang w:val="uk-UA"/>
        </w:rPr>
        <w:t>. При написанні доповіді з заданої темі необхідно скласти план, підібрати основні літературні джерела. Працюючи з джерелами, потрібно систематизувати отриману інформацію, зробити висновки й узагальнення. До доповіді з великої темі можуть залучатися декілька студентів, між якими розподіляються питання з виступу.</w:t>
      </w:r>
    </w:p>
    <w:p w:rsidR="009A6FB8" w:rsidRPr="00906256" w:rsidRDefault="009A6FB8" w:rsidP="000630D5">
      <w:pPr>
        <w:widowControl w:val="0"/>
        <w:shd w:val="clear" w:color="auto" w:fill="FFFFFF"/>
        <w:tabs>
          <w:tab w:val="left" w:pos="142"/>
        </w:tabs>
        <w:autoSpaceDE w:val="0"/>
        <w:autoSpaceDN w:val="0"/>
        <w:spacing w:after="0" w:line="240" w:lineRule="auto"/>
        <w:ind w:firstLine="709"/>
        <w:jc w:val="both"/>
        <w:rPr>
          <w:rFonts w:ascii="Times New Roman" w:hAnsi="Times New Roman"/>
          <w:sz w:val="28"/>
          <w:szCs w:val="28"/>
          <w:lang w:val="uk-UA"/>
        </w:rPr>
      </w:pPr>
      <w:r w:rsidRPr="00906256">
        <w:rPr>
          <w:rFonts w:ascii="Times New Roman" w:hAnsi="Times New Roman"/>
          <w:sz w:val="28"/>
          <w:szCs w:val="28"/>
          <w:lang w:val="uk-UA"/>
        </w:rPr>
        <w:t xml:space="preserve">5. </w:t>
      </w:r>
      <w:r w:rsidRPr="00906256">
        <w:rPr>
          <w:rFonts w:ascii="Times New Roman" w:hAnsi="Times New Roman"/>
          <w:b/>
          <w:sz w:val="28"/>
          <w:szCs w:val="28"/>
          <w:lang w:val="uk-UA"/>
        </w:rPr>
        <w:t>Реферат</w:t>
      </w:r>
      <w:r w:rsidRPr="00906256">
        <w:rPr>
          <w:rFonts w:ascii="Times New Roman" w:hAnsi="Times New Roman"/>
          <w:sz w:val="28"/>
          <w:szCs w:val="28"/>
          <w:lang w:val="uk-UA"/>
        </w:rPr>
        <w:t xml:space="preserve"> </w:t>
      </w:r>
      <w:r w:rsidRPr="00906256">
        <w:rPr>
          <w:rFonts w:ascii="Times New Roman" w:hAnsi="Times New Roman"/>
          <w:sz w:val="28"/>
          <w:szCs w:val="28"/>
          <w:lang w:val="uk-UA"/>
        </w:rPr>
        <w:noBreakHyphen/>
        <w:t xml:space="preserve"> це короткий виклад у письмовому виді або у формі публічної доповіді змісту наукової праці або праць, літератури з темі що вивчається.</w:t>
      </w:r>
    </w:p>
    <w:p w:rsidR="009A6FB8" w:rsidRPr="00906256" w:rsidRDefault="009A6FB8" w:rsidP="000630D5">
      <w:pPr>
        <w:widowControl w:val="0"/>
        <w:shd w:val="clear" w:color="auto" w:fill="FFFFFF"/>
        <w:tabs>
          <w:tab w:val="left" w:pos="142"/>
        </w:tabs>
        <w:autoSpaceDE w:val="0"/>
        <w:autoSpaceDN w:val="0"/>
        <w:spacing w:after="0" w:line="240" w:lineRule="auto"/>
        <w:ind w:firstLine="709"/>
        <w:jc w:val="center"/>
        <w:rPr>
          <w:rFonts w:ascii="Times New Roman" w:hAnsi="Times New Roman"/>
          <w:bCs/>
          <w:sz w:val="28"/>
          <w:szCs w:val="28"/>
          <w:lang w:val="uk-UA"/>
        </w:rPr>
      </w:pPr>
      <w:r w:rsidRPr="00906256">
        <w:rPr>
          <w:rFonts w:ascii="Times New Roman" w:hAnsi="Times New Roman"/>
          <w:sz w:val="28"/>
          <w:szCs w:val="28"/>
          <w:lang w:val="uk-UA"/>
        </w:rPr>
        <w:br w:type="page"/>
      </w:r>
      <w:r w:rsidRPr="00906256">
        <w:rPr>
          <w:rFonts w:ascii="Times New Roman" w:hAnsi="Times New Roman"/>
          <w:b/>
          <w:bCs/>
          <w:sz w:val="28"/>
          <w:szCs w:val="28"/>
          <w:lang w:val="uk-UA"/>
        </w:rPr>
        <w:t>ОГЛЯД</w:t>
      </w:r>
    </w:p>
    <w:p w:rsidR="009A6FB8" w:rsidRPr="00906256" w:rsidRDefault="009A6FB8" w:rsidP="000630D5">
      <w:pPr>
        <w:widowControl w:val="0"/>
        <w:shd w:val="clear" w:color="auto" w:fill="FFFFFF"/>
        <w:tabs>
          <w:tab w:val="left" w:pos="142"/>
        </w:tabs>
        <w:autoSpaceDE w:val="0"/>
        <w:autoSpaceDN w:val="0"/>
        <w:spacing w:after="0" w:line="240" w:lineRule="auto"/>
        <w:ind w:firstLine="709"/>
        <w:jc w:val="both"/>
        <w:rPr>
          <w:rFonts w:ascii="Times New Roman" w:hAnsi="Times New Roman"/>
          <w:bCs/>
          <w:sz w:val="28"/>
          <w:szCs w:val="28"/>
          <w:lang w:val="uk-UA"/>
        </w:rPr>
      </w:pPr>
      <w:r w:rsidRPr="00906256">
        <w:rPr>
          <w:rFonts w:ascii="Times New Roman" w:hAnsi="Times New Roman"/>
          <w:bCs/>
          <w:sz w:val="28"/>
          <w:szCs w:val="28"/>
          <w:lang w:val="uk-UA"/>
        </w:rPr>
        <w:t xml:space="preserve">Під </w:t>
      </w:r>
      <w:r w:rsidRPr="00906256">
        <w:rPr>
          <w:rFonts w:ascii="Times New Roman" w:hAnsi="Times New Roman"/>
          <w:b/>
          <w:bCs/>
          <w:sz w:val="28"/>
          <w:szCs w:val="28"/>
          <w:lang w:val="uk-UA"/>
        </w:rPr>
        <w:t xml:space="preserve">оглядом </w:t>
      </w:r>
      <w:r w:rsidRPr="00906256">
        <w:rPr>
          <w:rFonts w:ascii="Times New Roman" w:hAnsi="Times New Roman"/>
          <w:bCs/>
          <w:sz w:val="28"/>
          <w:szCs w:val="28"/>
          <w:lang w:val="uk-UA"/>
        </w:rPr>
        <w:t>літератури і джерел розуміється науковий твір, що містить зведену характеристику стану якого-небудь питання зі ступенем докладності, необхідним і достатнім для орієнтації студентів в інформаційному потоці.</w:t>
      </w:r>
    </w:p>
    <w:p w:rsidR="009A6FB8" w:rsidRPr="00906256" w:rsidRDefault="009A6FB8" w:rsidP="000630D5">
      <w:pPr>
        <w:widowControl w:val="0"/>
        <w:shd w:val="clear" w:color="auto" w:fill="FFFFFF"/>
        <w:tabs>
          <w:tab w:val="left" w:pos="142"/>
        </w:tabs>
        <w:autoSpaceDE w:val="0"/>
        <w:autoSpaceDN w:val="0"/>
        <w:spacing w:after="0" w:line="240" w:lineRule="auto"/>
        <w:ind w:firstLine="709"/>
        <w:jc w:val="both"/>
        <w:rPr>
          <w:rFonts w:ascii="Times New Roman" w:hAnsi="Times New Roman"/>
          <w:bCs/>
          <w:sz w:val="28"/>
          <w:szCs w:val="28"/>
          <w:lang w:val="uk-UA"/>
        </w:rPr>
      </w:pPr>
      <w:r w:rsidRPr="00906256">
        <w:rPr>
          <w:rFonts w:ascii="Times New Roman" w:hAnsi="Times New Roman"/>
          <w:bCs/>
          <w:sz w:val="28"/>
          <w:szCs w:val="28"/>
          <w:lang w:val="uk-UA"/>
        </w:rPr>
        <w:t>У результаті фактографічного аналізу джерел, що розглядаються при формуванні огляду, відбираються тільки ті факти і концепції, що можуть служити «будівельним матеріалом» для розкриття теми. Інша інформація, що міститься у джерелах, можливо, сама по собі дуже цінна, але якщо вона не має відношення до даної теми, ігнорується. В огляд також не вносять довідкову інформацію.</w:t>
      </w:r>
    </w:p>
    <w:p w:rsidR="009A6FB8" w:rsidRPr="00906256" w:rsidRDefault="009A6FB8" w:rsidP="000630D5">
      <w:pPr>
        <w:widowControl w:val="0"/>
        <w:shd w:val="clear" w:color="auto" w:fill="FFFFFF"/>
        <w:tabs>
          <w:tab w:val="left" w:pos="142"/>
        </w:tabs>
        <w:autoSpaceDE w:val="0"/>
        <w:autoSpaceDN w:val="0"/>
        <w:spacing w:after="0" w:line="240" w:lineRule="auto"/>
        <w:ind w:firstLine="709"/>
        <w:jc w:val="both"/>
        <w:rPr>
          <w:rFonts w:ascii="Times New Roman" w:hAnsi="Times New Roman"/>
          <w:bCs/>
          <w:sz w:val="28"/>
          <w:szCs w:val="28"/>
          <w:lang w:val="uk-UA"/>
        </w:rPr>
      </w:pPr>
      <w:r w:rsidRPr="00906256">
        <w:rPr>
          <w:rFonts w:ascii="Times New Roman" w:hAnsi="Times New Roman"/>
          <w:bCs/>
          <w:sz w:val="28"/>
          <w:szCs w:val="28"/>
          <w:lang w:val="uk-UA"/>
        </w:rPr>
        <w:t>Науковий огляд, як правило, структурується і закінчується висновком про обрання напрямків, методів і методик науково-практичних досліджень.</w:t>
      </w:r>
    </w:p>
    <w:p w:rsidR="009A6FB8" w:rsidRPr="00906256" w:rsidRDefault="009A6FB8" w:rsidP="000630D5">
      <w:pPr>
        <w:widowControl w:val="0"/>
        <w:shd w:val="clear" w:color="auto" w:fill="FFFFFF"/>
        <w:tabs>
          <w:tab w:val="left" w:pos="142"/>
        </w:tabs>
        <w:autoSpaceDE w:val="0"/>
        <w:autoSpaceDN w:val="0"/>
        <w:spacing w:after="0" w:line="240" w:lineRule="auto"/>
        <w:ind w:firstLine="709"/>
        <w:jc w:val="both"/>
        <w:rPr>
          <w:rFonts w:ascii="Times New Roman" w:hAnsi="Times New Roman"/>
          <w:bCs/>
          <w:sz w:val="28"/>
          <w:szCs w:val="28"/>
          <w:lang w:val="uk-UA"/>
        </w:rPr>
      </w:pPr>
    </w:p>
    <w:p w:rsidR="009A6FB8" w:rsidRPr="00906256" w:rsidRDefault="009A6FB8" w:rsidP="000630D5">
      <w:pPr>
        <w:widowControl w:val="0"/>
        <w:shd w:val="clear" w:color="auto" w:fill="FFFFFF"/>
        <w:tabs>
          <w:tab w:val="left" w:pos="142"/>
        </w:tabs>
        <w:autoSpaceDE w:val="0"/>
        <w:autoSpaceDN w:val="0"/>
        <w:spacing w:after="0" w:line="240" w:lineRule="auto"/>
        <w:ind w:firstLine="709"/>
        <w:jc w:val="center"/>
        <w:rPr>
          <w:rFonts w:ascii="Times New Roman" w:hAnsi="Times New Roman"/>
          <w:b/>
          <w:bCs/>
          <w:sz w:val="28"/>
          <w:szCs w:val="28"/>
          <w:lang w:val="uk-UA"/>
        </w:rPr>
      </w:pPr>
      <w:r w:rsidRPr="00906256">
        <w:rPr>
          <w:rFonts w:ascii="Times New Roman" w:hAnsi="Times New Roman"/>
          <w:b/>
          <w:bCs/>
          <w:sz w:val="28"/>
          <w:szCs w:val="28"/>
          <w:lang w:val="uk-UA"/>
        </w:rPr>
        <w:t>КОНТРОЛЬНА РОБОТА</w:t>
      </w:r>
    </w:p>
    <w:p w:rsidR="009A6FB8" w:rsidRPr="00906256" w:rsidRDefault="009A6FB8" w:rsidP="000630D5">
      <w:pPr>
        <w:widowControl w:val="0"/>
        <w:shd w:val="clear" w:color="auto" w:fill="FFFFFF"/>
        <w:tabs>
          <w:tab w:val="left" w:pos="142"/>
        </w:tabs>
        <w:autoSpaceDE w:val="0"/>
        <w:autoSpaceDN w:val="0"/>
        <w:spacing w:after="0" w:line="240" w:lineRule="auto"/>
        <w:ind w:firstLine="709"/>
        <w:jc w:val="both"/>
        <w:rPr>
          <w:rFonts w:ascii="Times New Roman" w:hAnsi="Times New Roman"/>
          <w:sz w:val="28"/>
          <w:szCs w:val="28"/>
          <w:lang w:val="uk-UA"/>
        </w:rPr>
      </w:pPr>
      <w:r w:rsidRPr="00906256">
        <w:rPr>
          <w:rFonts w:ascii="Times New Roman" w:hAnsi="Times New Roman"/>
          <w:b/>
          <w:sz w:val="28"/>
          <w:szCs w:val="28"/>
          <w:lang w:val="uk-UA"/>
        </w:rPr>
        <w:t>Контрольна робота</w:t>
      </w:r>
      <w:r w:rsidRPr="00906256">
        <w:rPr>
          <w:rFonts w:ascii="Times New Roman" w:hAnsi="Times New Roman"/>
          <w:sz w:val="28"/>
          <w:szCs w:val="28"/>
          <w:lang w:val="uk-UA"/>
        </w:rPr>
        <w:t xml:space="preserve"> - одна з форм перевірки й оцінки засвоєних знань, одержання інформації про характер пізнавальної діяльності, рівня самостійності й активності студентів у навчальному процесі, ефективності методів, форм і способів навчальної діяльності. </w:t>
      </w:r>
    </w:p>
    <w:p w:rsidR="009A6FB8" w:rsidRPr="00906256" w:rsidRDefault="009A6FB8" w:rsidP="000630D5">
      <w:pPr>
        <w:widowControl w:val="0"/>
        <w:shd w:val="clear" w:color="auto" w:fill="FFFFFF"/>
        <w:tabs>
          <w:tab w:val="left" w:pos="142"/>
        </w:tabs>
        <w:autoSpaceDE w:val="0"/>
        <w:autoSpaceDN w:val="0"/>
        <w:spacing w:after="0" w:line="240" w:lineRule="auto"/>
        <w:ind w:firstLine="709"/>
        <w:jc w:val="both"/>
        <w:rPr>
          <w:rFonts w:ascii="Times New Roman" w:hAnsi="Times New Roman"/>
          <w:sz w:val="28"/>
          <w:szCs w:val="28"/>
          <w:lang w:val="uk-UA"/>
        </w:rPr>
      </w:pPr>
      <w:r w:rsidRPr="00906256">
        <w:rPr>
          <w:rFonts w:ascii="Times New Roman" w:hAnsi="Times New Roman"/>
          <w:sz w:val="28"/>
          <w:szCs w:val="28"/>
          <w:lang w:val="uk-UA"/>
        </w:rPr>
        <w:t>Розрізняють контрольні класні, домашні; поточні екзаменаційні; письмові, графічні і практичні; фронтальні індивідуальні. Відмітною рисою письмової контрольної роботи є її велика об'єктивність у порівнянні з усним опитуванням .</w:t>
      </w:r>
    </w:p>
    <w:p w:rsidR="009A6FB8" w:rsidRPr="00906256" w:rsidRDefault="009A6FB8" w:rsidP="000630D5">
      <w:pPr>
        <w:widowControl w:val="0"/>
        <w:shd w:val="clear" w:color="auto" w:fill="FFFFFF"/>
        <w:tabs>
          <w:tab w:val="left" w:pos="142"/>
        </w:tabs>
        <w:autoSpaceDE w:val="0"/>
        <w:autoSpaceDN w:val="0"/>
        <w:spacing w:after="0" w:line="240" w:lineRule="auto"/>
        <w:ind w:firstLine="709"/>
        <w:jc w:val="both"/>
        <w:rPr>
          <w:rFonts w:ascii="Times New Roman" w:hAnsi="Times New Roman"/>
          <w:sz w:val="28"/>
          <w:szCs w:val="28"/>
          <w:lang w:val="uk-UA"/>
        </w:rPr>
      </w:pPr>
      <w:r w:rsidRPr="00906256">
        <w:rPr>
          <w:rFonts w:ascii="Times New Roman" w:hAnsi="Times New Roman"/>
          <w:sz w:val="28"/>
          <w:szCs w:val="28"/>
          <w:lang w:val="uk-UA"/>
        </w:rPr>
        <w:t>Для письмових контрольних робіт важливо, щоб система завдань передбачала як виявлення знань з визначеної теми (розділів), так і розуміння сутності досліджуваних предметів і явищ, їх закономірностей, уміння самостійно робити висновки й узагальнення, творчо використовувати знання і навички.</w:t>
      </w:r>
    </w:p>
    <w:p w:rsidR="009A6FB8" w:rsidRPr="00906256" w:rsidRDefault="009A6FB8" w:rsidP="000630D5">
      <w:pPr>
        <w:widowControl w:val="0"/>
        <w:shd w:val="clear" w:color="auto" w:fill="FFFFFF"/>
        <w:tabs>
          <w:tab w:val="left" w:pos="142"/>
        </w:tabs>
        <w:autoSpaceDE w:val="0"/>
        <w:autoSpaceDN w:val="0"/>
        <w:spacing w:after="0" w:line="240" w:lineRule="auto"/>
        <w:ind w:firstLine="709"/>
        <w:jc w:val="both"/>
        <w:rPr>
          <w:rFonts w:ascii="Times New Roman" w:hAnsi="Times New Roman"/>
          <w:sz w:val="28"/>
          <w:szCs w:val="28"/>
          <w:lang w:val="uk-UA"/>
        </w:rPr>
      </w:pPr>
      <w:r w:rsidRPr="00906256">
        <w:rPr>
          <w:rFonts w:ascii="Times New Roman" w:hAnsi="Times New Roman"/>
          <w:sz w:val="28"/>
          <w:szCs w:val="28"/>
          <w:lang w:val="uk-UA"/>
        </w:rPr>
        <w:t>При виконанні таких контрольних робіт варто використовувати запропоновану основну літературу і підбирати додаткові джерела.</w:t>
      </w:r>
    </w:p>
    <w:p w:rsidR="009A6FB8" w:rsidRPr="00906256" w:rsidRDefault="009A6FB8" w:rsidP="000630D5">
      <w:pPr>
        <w:widowControl w:val="0"/>
        <w:shd w:val="clear" w:color="auto" w:fill="FFFFFF"/>
        <w:tabs>
          <w:tab w:val="left" w:pos="142"/>
        </w:tabs>
        <w:autoSpaceDE w:val="0"/>
        <w:autoSpaceDN w:val="0"/>
        <w:spacing w:after="0" w:line="240" w:lineRule="auto"/>
        <w:ind w:firstLine="709"/>
        <w:jc w:val="both"/>
        <w:rPr>
          <w:rFonts w:ascii="Times New Roman" w:hAnsi="Times New Roman"/>
          <w:sz w:val="28"/>
          <w:szCs w:val="28"/>
          <w:lang w:val="uk-UA"/>
        </w:rPr>
      </w:pPr>
      <w:r w:rsidRPr="00906256">
        <w:rPr>
          <w:rFonts w:ascii="Times New Roman" w:hAnsi="Times New Roman"/>
          <w:sz w:val="28"/>
          <w:szCs w:val="28"/>
          <w:lang w:val="uk-UA"/>
        </w:rPr>
        <w:t>Теми контрольних робіт розробляє викладач, що веде дану дисципліну.</w:t>
      </w:r>
    </w:p>
    <w:p w:rsidR="009A6FB8" w:rsidRPr="00906256" w:rsidRDefault="009A6FB8" w:rsidP="000630D5">
      <w:pPr>
        <w:widowControl w:val="0"/>
        <w:shd w:val="clear" w:color="auto" w:fill="FFFFFF"/>
        <w:tabs>
          <w:tab w:val="left" w:pos="142"/>
        </w:tabs>
        <w:autoSpaceDE w:val="0"/>
        <w:autoSpaceDN w:val="0"/>
        <w:spacing w:after="0" w:line="240" w:lineRule="auto"/>
        <w:ind w:firstLine="709"/>
        <w:jc w:val="both"/>
        <w:rPr>
          <w:rFonts w:ascii="Times New Roman" w:hAnsi="Times New Roman"/>
          <w:sz w:val="28"/>
          <w:szCs w:val="28"/>
          <w:lang w:val="uk-UA"/>
        </w:rPr>
      </w:pPr>
      <w:r w:rsidRPr="00906256">
        <w:rPr>
          <w:rFonts w:ascii="Times New Roman" w:hAnsi="Times New Roman"/>
          <w:sz w:val="28"/>
          <w:szCs w:val="28"/>
          <w:lang w:val="uk-UA"/>
        </w:rPr>
        <w:t>Робота виконується акуратно, без помарок машинописним або комп'ютерним набором тексту.</w:t>
      </w:r>
    </w:p>
    <w:p w:rsidR="009A6FB8" w:rsidRPr="00906256" w:rsidRDefault="009A6FB8" w:rsidP="000630D5">
      <w:pPr>
        <w:widowControl w:val="0"/>
        <w:shd w:val="clear" w:color="auto" w:fill="FFFFFF"/>
        <w:tabs>
          <w:tab w:val="left" w:pos="142"/>
        </w:tabs>
        <w:autoSpaceDE w:val="0"/>
        <w:autoSpaceDN w:val="0"/>
        <w:spacing w:after="0" w:line="240" w:lineRule="auto"/>
        <w:ind w:firstLine="709"/>
        <w:jc w:val="both"/>
        <w:rPr>
          <w:rFonts w:ascii="Times New Roman" w:hAnsi="Times New Roman"/>
          <w:b/>
          <w:bCs/>
          <w:sz w:val="28"/>
          <w:szCs w:val="28"/>
          <w:lang w:val="uk-UA"/>
        </w:rPr>
      </w:pPr>
    </w:p>
    <w:p w:rsidR="009A6FB8" w:rsidRPr="00906256" w:rsidRDefault="009A6FB8" w:rsidP="000630D5">
      <w:pPr>
        <w:widowControl w:val="0"/>
        <w:shd w:val="clear" w:color="auto" w:fill="FFFFFF"/>
        <w:tabs>
          <w:tab w:val="left" w:pos="142"/>
        </w:tabs>
        <w:autoSpaceDE w:val="0"/>
        <w:autoSpaceDN w:val="0"/>
        <w:spacing w:after="0" w:line="240" w:lineRule="auto"/>
        <w:ind w:firstLine="709"/>
        <w:jc w:val="both"/>
        <w:rPr>
          <w:rFonts w:ascii="Times New Roman" w:hAnsi="Times New Roman"/>
          <w:b/>
          <w:bCs/>
          <w:sz w:val="28"/>
          <w:szCs w:val="28"/>
          <w:lang w:val="uk-UA"/>
        </w:rPr>
      </w:pPr>
      <w:r w:rsidRPr="00906256">
        <w:rPr>
          <w:rFonts w:ascii="Times New Roman" w:hAnsi="Times New Roman"/>
          <w:b/>
          <w:bCs/>
          <w:sz w:val="28"/>
          <w:szCs w:val="28"/>
          <w:lang w:val="uk-UA"/>
        </w:rPr>
        <w:t>Структура контрольної роботи.</w:t>
      </w:r>
    </w:p>
    <w:p w:rsidR="009A6FB8" w:rsidRPr="00906256" w:rsidRDefault="009A6FB8" w:rsidP="000630D5">
      <w:pPr>
        <w:widowControl w:val="0"/>
        <w:shd w:val="clear" w:color="auto" w:fill="FFFFFF"/>
        <w:tabs>
          <w:tab w:val="left" w:pos="142"/>
        </w:tabs>
        <w:autoSpaceDE w:val="0"/>
        <w:autoSpaceDN w:val="0"/>
        <w:spacing w:after="0" w:line="240" w:lineRule="auto"/>
        <w:ind w:firstLine="709"/>
        <w:jc w:val="both"/>
        <w:rPr>
          <w:rFonts w:ascii="Times New Roman" w:hAnsi="Times New Roman"/>
          <w:sz w:val="28"/>
          <w:szCs w:val="28"/>
          <w:lang w:val="uk-UA"/>
        </w:rPr>
      </w:pPr>
      <w:r w:rsidRPr="00906256">
        <w:rPr>
          <w:rFonts w:ascii="Times New Roman" w:hAnsi="Times New Roman"/>
          <w:sz w:val="28"/>
          <w:szCs w:val="28"/>
          <w:lang w:val="uk-UA"/>
        </w:rPr>
        <w:t>Контрольна робота має:</w:t>
      </w:r>
    </w:p>
    <w:p w:rsidR="009A6FB8" w:rsidRPr="00906256" w:rsidRDefault="009A6FB8" w:rsidP="000630D5">
      <w:pPr>
        <w:widowControl w:val="0"/>
        <w:shd w:val="clear" w:color="auto" w:fill="FFFFFF"/>
        <w:tabs>
          <w:tab w:val="left" w:pos="142"/>
        </w:tabs>
        <w:autoSpaceDE w:val="0"/>
        <w:autoSpaceDN w:val="0"/>
        <w:spacing w:after="0" w:line="240" w:lineRule="auto"/>
        <w:ind w:firstLine="709"/>
        <w:jc w:val="both"/>
        <w:rPr>
          <w:rFonts w:ascii="Times New Roman" w:hAnsi="Times New Roman"/>
          <w:sz w:val="28"/>
          <w:szCs w:val="28"/>
          <w:lang w:val="uk-UA"/>
        </w:rPr>
      </w:pPr>
      <w:r w:rsidRPr="00906256">
        <w:rPr>
          <w:rFonts w:ascii="Times New Roman" w:hAnsi="Times New Roman"/>
          <w:sz w:val="28"/>
          <w:szCs w:val="28"/>
          <w:lang w:val="uk-UA"/>
        </w:rPr>
        <w:t xml:space="preserve">Титульний лист </w:t>
      </w:r>
    </w:p>
    <w:p w:rsidR="009A6FB8" w:rsidRPr="00906256" w:rsidRDefault="009A6FB8" w:rsidP="000630D5">
      <w:pPr>
        <w:widowControl w:val="0"/>
        <w:shd w:val="clear" w:color="auto" w:fill="FFFFFF"/>
        <w:tabs>
          <w:tab w:val="left" w:pos="142"/>
        </w:tabs>
        <w:autoSpaceDE w:val="0"/>
        <w:autoSpaceDN w:val="0"/>
        <w:spacing w:after="0" w:line="240" w:lineRule="auto"/>
        <w:ind w:firstLine="709"/>
        <w:jc w:val="both"/>
        <w:rPr>
          <w:rFonts w:ascii="Times New Roman" w:hAnsi="Times New Roman"/>
          <w:sz w:val="28"/>
          <w:szCs w:val="28"/>
          <w:lang w:val="uk-UA"/>
        </w:rPr>
      </w:pPr>
      <w:r w:rsidRPr="00906256">
        <w:rPr>
          <w:rFonts w:ascii="Times New Roman" w:hAnsi="Times New Roman"/>
          <w:sz w:val="28"/>
          <w:szCs w:val="28"/>
          <w:lang w:val="uk-UA"/>
        </w:rPr>
        <w:t>План (він повинний бути односкладовим) - перелік питань, завдань;основна частина, список літератури.</w:t>
      </w:r>
    </w:p>
    <w:p w:rsidR="009A6FB8" w:rsidRPr="00906256" w:rsidRDefault="009A6FB8" w:rsidP="000630D5">
      <w:pPr>
        <w:widowControl w:val="0"/>
        <w:shd w:val="clear" w:color="auto" w:fill="FFFFFF"/>
        <w:tabs>
          <w:tab w:val="left" w:pos="142"/>
        </w:tabs>
        <w:autoSpaceDE w:val="0"/>
        <w:autoSpaceDN w:val="0"/>
        <w:spacing w:after="0" w:line="240" w:lineRule="auto"/>
        <w:ind w:firstLine="709"/>
        <w:jc w:val="both"/>
        <w:rPr>
          <w:rFonts w:ascii="Times New Roman" w:hAnsi="Times New Roman"/>
          <w:sz w:val="28"/>
          <w:szCs w:val="28"/>
          <w:lang w:val="uk-UA"/>
        </w:rPr>
      </w:pPr>
      <w:r w:rsidRPr="00906256">
        <w:rPr>
          <w:rFonts w:ascii="Times New Roman" w:hAnsi="Times New Roman"/>
          <w:sz w:val="28"/>
          <w:szCs w:val="28"/>
          <w:lang w:val="uk-UA"/>
        </w:rPr>
        <w:t>Вимоги по оформленню контрольної роботи аналогічні вимогам оформлення курсової роботи.</w:t>
      </w:r>
    </w:p>
    <w:p w:rsidR="009A6FB8" w:rsidRPr="00906256" w:rsidRDefault="009A6FB8" w:rsidP="000630D5">
      <w:pPr>
        <w:widowControl w:val="0"/>
        <w:shd w:val="clear" w:color="auto" w:fill="FFFFFF"/>
        <w:tabs>
          <w:tab w:val="left" w:pos="142"/>
        </w:tabs>
        <w:autoSpaceDE w:val="0"/>
        <w:autoSpaceDN w:val="0"/>
        <w:spacing w:after="0" w:line="240" w:lineRule="auto"/>
        <w:ind w:firstLine="709"/>
        <w:jc w:val="both"/>
        <w:rPr>
          <w:rFonts w:ascii="Times New Roman" w:hAnsi="Times New Roman"/>
          <w:sz w:val="28"/>
          <w:szCs w:val="28"/>
          <w:lang w:val="uk-UA"/>
        </w:rPr>
      </w:pPr>
      <w:r w:rsidRPr="00906256">
        <w:rPr>
          <w:rFonts w:ascii="Times New Roman" w:hAnsi="Times New Roman"/>
          <w:sz w:val="28"/>
          <w:szCs w:val="28"/>
          <w:lang w:val="uk-UA"/>
        </w:rPr>
        <w:t>Відповіді на питання повинні бути конкретні, логічні, з темі, з висновками й узагальненням, і власним відношенням до проблеми.</w:t>
      </w:r>
    </w:p>
    <w:p w:rsidR="009A6FB8" w:rsidRPr="00906256" w:rsidRDefault="009A6FB8" w:rsidP="000630D5">
      <w:pPr>
        <w:widowControl w:val="0"/>
        <w:shd w:val="clear" w:color="auto" w:fill="FFFFFF"/>
        <w:tabs>
          <w:tab w:val="left" w:pos="142"/>
        </w:tabs>
        <w:autoSpaceDE w:val="0"/>
        <w:autoSpaceDN w:val="0"/>
        <w:spacing w:after="0" w:line="240" w:lineRule="auto"/>
        <w:ind w:firstLine="709"/>
        <w:jc w:val="both"/>
        <w:rPr>
          <w:rFonts w:ascii="Times New Roman" w:hAnsi="Times New Roman"/>
          <w:b/>
          <w:bCs/>
          <w:sz w:val="28"/>
          <w:szCs w:val="28"/>
          <w:lang w:val="uk-UA"/>
        </w:rPr>
      </w:pPr>
    </w:p>
    <w:p w:rsidR="009A6FB8" w:rsidRPr="00906256" w:rsidRDefault="009A6FB8" w:rsidP="000630D5">
      <w:pPr>
        <w:widowControl w:val="0"/>
        <w:shd w:val="clear" w:color="auto" w:fill="FFFFFF"/>
        <w:tabs>
          <w:tab w:val="left" w:pos="142"/>
        </w:tabs>
        <w:autoSpaceDE w:val="0"/>
        <w:autoSpaceDN w:val="0"/>
        <w:spacing w:after="0" w:line="240" w:lineRule="auto"/>
        <w:ind w:firstLine="709"/>
        <w:jc w:val="center"/>
        <w:rPr>
          <w:rFonts w:ascii="Times New Roman" w:hAnsi="Times New Roman"/>
          <w:b/>
          <w:bCs/>
          <w:sz w:val="28"/>
          <w:szCs w:val="28"/>
          <w:lang w:val="uk-UA"/>
        </w:rPr>
      </w:pPr>
      <w:r w:rsidRPr="00906256">
        <w:rPr>
          <w:rFonts w:ascii="Times New Roman" w:hAnsi="Times New Roman"/>
          <w:b/>
          <w:bCs/>
          <w:sz w:val="28"/>
          <w:szCs w:val="28"/>
          <w:lang w:val="uk-UA"/>
        </w:rPr>
        <w:t>ДОПОВІДЬ</w:t>
      </w:r>
    </w:p>
    <w:p w:rsidR="009A6FB8" w:rsidRPr="00906256" w:rsidRDefault="009A6FB8" w:rsidP="000630D5">
      <w:pPr>
        <w:widowControl w:val="0"/>
        <w:shd w:val="clear" w:color="auto" w:fill="FFFFFF"/>
        <w:tabs>
          <w:tab w:val="left" w:pos="142"/>
        </w:tabs>
        <w:autoSpaceDE w:val="0"/>
        <w:autoSpaceDN w:val="0"/>
        <w:spacing w:after="0" w:line="240" w:lineRule="auto"/>
        <w:ind w:firstLine="709"/>
        <w:jc w:val="both"/>
        <w:rPr>
          <w:rFonts w:ascii="Times New Roman" w:hAnsi="Times New Roman"/>
          <w:sz w:val="28"/>
          <w:szCs w:val="28"/>
          <w:lang w:val="uk-UA"/>
        </w:rPr>
      </w:pPr>
      <w:r w:rsidRPr="00906256">
        <w:rPr>
          <w:rFonts w:ascii="Times New Roman" w:hAnsi="Times New Roman"/>
          <w:b/>
          <w:sz w:val="28"/>
          <w:szCs w:val="28"/>
          <w:lang w:val="uk-UA"/>
        </w:rPr>
        <w:t>Доповідь</w:t>
      </w:r>
      <w:r w:rsidRPr="00906256">
        <w:rPr>
          <w:rFonts w:ascii="Times New Roman" w:hAnsi="Times New Roman"/>
          <w:sz w:val="28"/>
          <w:szCs w:val="28"/>
          <w:lang w:val="uk-UA"/>
        </w:rPr>
        <w:t xml:space="preserve"> - вид самостійної роботи, використовується в навчальних і позакласних заняттях, сприяє формуванню навичок дослідницької роботи, розширює пізнавальні інтереси, привчає практично мислити.</w:t>
      </w:r>
      <w:r w:rsidRPr="00906256">
        <w:rPr>
          <w:rFonts w:ascii="Times New Roman" w:hAnsi="Times New Roman"/>
          <w:sz w:val="28"/>
          <w:szCs w:val="28"/>
          <w:lang w:val="uk-UA"/>
        </w:rPr>
        <w:br/>
        <w:t xml:space="preserve">При написанні доповіді з заданої теми  належить скласти план, підібрати основні джерела. Працюючи з джерелами, необхідно систематизувати отримані знання, зробити висновки й узагальнення. </w:t>
      </w:r>
    </w:p>
    <w:p w:rsidR="009A6FB8" w:rsidRPr="00906256" w:rsidRDefault="009A6FB8" w:rsidP="000630D5">
      <w:pPr>
        <w:widowControl w:val="0"/>
        <w:shd w:val="clear" w:color="auto" w:fill="FFFFFF"/>
        <w:tabs>
          <w:tab w:val="left" w:pos="142"/>
        </w:tabs>
        <w:autoSpaceDE w:val="0"/>
        <w:autoSpaceDN w:val="0"/>
        <w:spacing w:after="0" w:line="240" w:lineRule="auto"/>
        <w:ind w:firstLine="709"/>
        <w:jc w:val="both"/>
        <w:rPr>
          <w:rFonts w:ascii="Times New Roman" w:hAnsi="Times New Roman"/>
          <w:sz w:val="28"/>
          <w:szCs w:val="28"/>
          <w:lang w:val="uk-UA"/>
        </w:rPr>
      </w:pPr>
      <w:r w:rsidRPr="00906256">
        <w:rPr>
          <w:rFonts w:ascii="Times New Roman" w:hAnsi="Times New Roman"/>
          <w:sz w:val="28"/>
          <w:szCs w:val="28"/>
          <w:lang w:val="uk-UA"/>
        </w:rPr>
        <w:t>До доповіді з великої теми залучається декілька студентів, між якими розподіляються питання виступу.</w:t>
      </w:r>
    </w:p>
    <w:p w:rsidR="009A6FB8" w:rsidRPr="00906256" w:rsidRDefault="009A6FB8" w:rsidP="000630D5">
      <w:pPr>
        <w:widowControl w:val="0"/>
        <w:shd w:val="clear" w:color="auto" w:fill="FFFFFF"/>
        <w:tabs>
          <w:tab w:val="left" w:pos="142"/>
        </w:tabs>
        <w:autoSpaceDE w:val="0"/>
        <w:autoSpaceDN w:val="0"/>
        <w:spacing w:after="0" w:line="240" w:lineRule="auto"/>
        <w:ind w:firstLine="709"/>
        <w:jc w:val="both"/>
        <w:rPr>
          <w:rFonts w:ascii="Times New Roman" w:hAnsi="Times New Roman"/>
          <w:sz w:val="28"/>
          <w:szCs w:val="28"/>
          <w:lang w:val="uk-UA"/>
        </w:rPr>
      </w:pPr>
      <w:r w:rsidRPr="00906256">
        <w:rPr>
          <w:rFonts w:ascii="Times New Roman" w:hAnsi="Times New Roman"/>
          <w:sz w:val="28"/>
          <w:szCs w:val="28"/>
          <w:lang w:val="uk-UA"/>
        </w:rPr>
        <w:t>Доповіді змістовно практично нічим не відрізняються від рефератів і є заліковою роботою.</w:t>
      </w:r>
    </w:p>
    <w:p w:rsidR="009A6FB8" w:rsidRPr="00906256" w:rsidRDefault="009A6FB8" w:rsidP="000630D5">
      <w:pPr>
        <w:widowControl w:val="0"/>
        <w:shd w:val="clear" w:color="auto" w:fill="FFFFFF"/>
        <w:tabs>
          <w:tab w:val="left" w:pos="142"/>
        </w:tabs>
        <w:autoSpaceDE w:val="0"/>
        <w:autoSpaceDN w:val="0"/>
        <w:spacing w:after="0" w:line="240" w:lineRule="auto"/>
        <w:ind w:firstLine="709"/>
        <w:jc w:val="center"/>
        <w:rPr>
          <w:rFonts w:ascii="Times New Roman" w:hAnsi="Times New Roman"/>
          <w:sz w:val="28"/>
          <w:szCs w:val="28"/>
          <w:lang w:val="uk-UA"/>
        </w:rPr>
      </w:pPr>
      <w:r w:rsidRPr="00906256">
        <w:rPr>
          <w:rFonts w:ascii="Times New Roman" w:hAnsi="Times New Roman"/>
          <w:b/>
          <w:bCs/>
          <w:sz w:val="28"/>
          <w:szCs w:val="28"/>
          <w:lang w:val="uk-UA"/>
        </w:rPr>
        <w:t>РЕФЕРАТ</w:t>
      </w:r>
    </w:p>
    <w:p w:rsidR="009A6FB8" w:rsidRPr="00906256" w:rsidRDefault="009A6FB8" w:rsidP="000630D5">
      <w:pPr>
        <w:widowControl w:val="0"/>
        <w:shd w:val="clear" w:color="auto" w:fill="FFFFFF"/>
        <w:tabs>
          <w:tab w:val="left" w:pos="142"/>
        </w:tabs>
        <w:autoSpaceDE w:val="0"/>
        <w:autoSpaceDN w:val="0"/>
        <w:spacing w:after="0" w:line="240" w:lineRule="auto"/>
        <w:ind w:firstLine="709"/>
        <w:jc w:val="both"/>
        <w:rPr>
          <w:rFonts w:ascii="Times New Roman" w:hAnsi="Times New Roman"/>
          <w:b/>
          <w:bCs/>
          <w:sz w:val="28"/>
          <w:szCs w:val="28"/>
          <w:lang w:val="uk-UA"/>
        </w:rPr>
      </w:pPr>
      <w:r w:rsidRPr="00906256">
        <w:rPr>
          <w:rStyle w:val="titletracksair"/>
          <w:rFonts w:ascii="Times New Roman" w:hAnsi="Times New Roman"/>
          <w:sz w:val="28"/>
          <w:szCs w:val="28"/>
          <w:lang w:val="uk-UA"/>
        </w:rPr>
        <w:t>Реферат</w:t>
      </w:r>
      <w:r w:rsidRPr="00906256">
        <w:rPr>
          <w:rFonts w:ascii="Times New Roman" w:hAnsi="Times New Roman"/>
          <w:sz w:val="28"/>
          <w:szCs w:val="28"/>
          <w:lang w:val="uk-UA"/>
        </w:rPr>
        <w:t>- це короткий виклад у письмовому виді або у формі публічної доповіді змісту наукової праці або праць, літератури з темі Це самостійна науково-дослідна робота студента, де розкривається суть досліджуваної студентом проблеми. Виклад матеріалу носить проблемно-тематичний характер, показуються різні точки зору, а також власні погляди на проблему. Зміст реферату повинен бути логічним. Обсяг реферату, як правило, від 5 до 15 машинописних сторінок. Теми реферату розробляє викладач, що веде дану дисципліну. Перед початком роботи над рефератом потрібно намітити план і підібрати літературу. Насамперед, бажано користуватися літературою, яка рекомендована навчальною програмою, а потім розширити список джерел, включаючи і використання спеціальних журналів, де є новітня наукова інформація.</w:t>
      </w:r>
    </w:p>
    <w:p w:rsidR="009A6FB8" w:rsidRPr="00906256" w:rsidRDefault="009A6FB8" w:rsidP="000630D5">
      <w:pPr>
        <w:widowControl w:val="0"/>
        <w:shd w:val="clear" w:color="auto" w:fill="FFFFFF"/>
        <w:tabs>
          <w:tab w:val="left" w:pos="142"/>
        </w:tabs>
        <w:autoSpaceDE w:val="0"/>
        <w:autoSpaceDN w:val="0"/>
        <w:spacing w:after="0" w:line="240" w:lineRule="auto"/>
        <w:ind w:firstLine="709"/>
        <w:jc w:val="center"/>
        <w:rPr>
          <w:rFonts w:ascii="Times New Roman" w:hAnsi="Times New Roman"/>
          <w:b/>
          <w:bCs/>
          <w:sz w:val="28"/>
          <w:szCs w:val="28"/>
          <w:lang w:val="uk-UA"/>
        </w:rPr>
      </w:pPr>
      <w:r w:rsidRPr="00906256">
        <w:rPr>
          <w:rFonts w:ascii="Times New Roman" w:hAnsi="Times New Roman"/>
          <w:b/>
          <w:bCs/>
          <w:sz w:val="28"/>
          <w:szCs w:val="28"/>
          <w:lang w:val="uk-UA"/>
        </w:rPr>
        <w:t>Структура реферату:</w:t>
      </w:r>
    </w:p>
    <w:p w:rsidR="009A6FB8" w:rsidRPr="00906256" w:rsidRDefault="009A6FB8" w:rsidP="000630D5">
      <w:pPr>
        <w:widowControl w:val="0"/>
        <w:shd w:val="clear" w:color="auto" w:fill="FFFFFF"/>
        <w:tabs>
          <w:tab w:val="left" w:pos="142"/>
        </w:tabs>
        <w:autoSpaceDE w:val="0"/>
        <w:autoSpaceDN w:val="0"/>
        <w:spacing w:after="0" w:line="240" w:lineRule="auto"/>
        <w:ind w:firstLine="709"/>
        <w:jc w:val="center"/>
        <w:rPr>
          <w:rFonts w:ascii="Times New Roman" w:hAnsi="Times New Roman"/>
          <w:sz w:val="28"/>
          <w:szCs w:val="28"/>
          <w:lang w:val="uk-UA"/>
        </w:rPr>
      </w:pPr>
      <w:r w:rsidRPr="00906256">
        <w:rPr>
          <w:rFonts w:ascii="Times New Roman" w:hAnsi="Times New Roman"/>
          <w:bCs/>
          <w:sz w:val="28"/>
          <w:szCs w:val="28"/>
          <w:lang w:val="uk-UA"/>
        </w:rPr>
        <w:t>Титульний лист</w:t>
      </w:r>
    </w:p>
    <w:p w:rsidR="009A6FB8" w:rsidRPr="00906256" w:rsidRDefault="009A6FB8" w:rsidP="000630D5">
      <w:pPr>
        <w:widowControl w:val="0"/>
        <w:shd w:val="clear" w:color="auto" w:fill="FFFFFF"/>
        <w:tabs>
          <w:tab w:val="left" w:pos="142"/>
        </w:tabs>
        <w:autoSpaceDE w:val="0"/>
        <w:autoSpaceDN w:val="0"/>
        <w:spacing w:after="0" w:line="240" w:lineRule="auto"/>
        <w:ind w:firstLine="709"/>
        <w:jc w:val="both"/>
        <w:rPr>
          <w:rFonts w:ascii="Times New Roman" w:hAnsi="Times New Roman"/>
          <w:sz w:val="28"/>
          <w:szCs w:val="28"/>
          <w:lang w:val="uk-UA"/>
        </w:rPr>
      </w:pPr>
      <w:r w:rsidRPr="00906256">
        <w:rPr>
          <w:rFonts w:ascii="Times New Roman" w:hAnsi="Times New Roman"/>
          <w:sz w:val="28"/>
          <w:szCs w:val="28"/>
          <w:lang w:val="uk-UA"/>
        </w:rPr>
        <w:t xml:space="preserve">Зміст (більш складний план, чим у контрольній роботі, тобто з розділами і підрозділами). </w:t>
      </w:r>
    </w:p>
    <w:p w:rsidR="009A6FB8" w:rsidRPr="00906256" w:rsidRDefault="009A6FB8" w:rsidP="000630D5">
      <w:pPr>
        <w:widowControl w:val="0"/>
        <w:shd w:val="clear" w:color="auto" w:fill="FFFFFF"/>
        <w:tabs>
          <w:tab w:val="left" w:pos="142"/>
        </w:tabs>
        <w:autoSpaceDE w:val="0"/>
        <w:autoSpaceDN w:val="0"/>
        <w:spacing w:after="0" w:line="240" w:lineRule="auto"/>
        <w:ind w:firstLine="709"/>
        <w:jc w:val="both"/>
        <w:rPr>
          <w:rFonts w:ascii="Times New Roman" w:hAnsi="Times New Roman"/>
          <w:sz w:val="28"/>
          <w:szCs w:val="28"/>
          <w:lang w:val="uk-UA"/>
        </w:rPr>
      </w:pPr>
      <w:r w:rsidRPr="00906256">
        <w:rPr>
          <w:rFonts w:ascii="Times New Roman" w:hAnsi="Times New Roman"/>
          <w:sz w:val="28"/>
          <w:szCs w:val="28"/>
          <w:lang w:val="uk-UA"/>
        </w:rPr>
        <w:t xml:space="preserve">Вступ (дається постановка питання, пояснюється вибір теми, її значимість і актуальність, указуються мета і задачі реферату, дається характеристика використовуваної літератури); </w:t>
      </w:r>
    </w:p>
    <w:p w:rsidR="009A6FB8" w:rsidRPr="00906256" w:rsidRDefault="009A6FB8" w:rsidP="000630D5">
      <w:pPr>
        <w:widowControl w:val="0"/>
        <w:shd w:val="clear" w:color="auto" w:fill="FFFFFF"/>
        <w:tabs>
          <w:tab w:val="left" w:pos="142"/>
        </w:tabs>
        <w:autoSpaceDE w:val="0"/>
        <w:autoSpaceDN w:val="0"/>
        <w:spacing w:after="0" w:line="240" w:lineRule="auto"/>
        <w:ind w:firstLine="709"/>
        <w:jc w:val="both"/>
        <w:rPr>
          <w:rFonts w:ascii="Times New Roman" w:hAnsi="Times New Roman"/>
          <w:sz w:val="28"/>
          <w:szCs w:val="28"/>
          <w:lang w:val="uk-UA"/>
        </w:rPr>
      </w:pPr>
      <w:r w:rsidRPr="00906256">
        <w:rPr>
          <w:rFonts w:ascii="Times New Roman" w:hAnsi="Times New Roman"/>
          <w:sz w:val="28"/>
          <w:szCs w:val="28"/>
          <w:lang w:val="uk-UA"/>
        </w:rPr>
        <w:t xml:space="preserve">Основна частина (складається з розділів і підрозділі, що розкривають окрему проблему або одну з її сторін і є логічним продовженням один одного); </w:t>
      </w:r>
    </w:p>
    <w:p w:rsidR="009A6FB8" w:rsidRPr="00906256" w:rsidRDefault="009A6FB8" w:rsidP="000630D5">
      <w:pPr>
        <w:widowControl w:val="0"/>
        <w:shd w:val="clear" w:color="auto" w:fill="FFFFFF"/>
        <w:tabs>
          <w:tab w:val="left" w:pos="142"/>
        </w:tabs>
        <w:autoSpaceDE w:val="0"/>
        <w:autoSpaceDN w:val="0"/>
        <w:spacing w:after="0" w:line="240" w:lineRule="auto"/>
        <w:ind w:firstLine="709"/>
        <w:jc w:val="both"/>
        <w:rPr>
          <w:rFonts w:ascii="Times New Roman" w:hAnsi="Times New Roman"/>
          <w:sz w:val="28"/>
          <w:szCs w:val="28"/>
          <w:lang w:val="uk-UA"/>
        </w:rPr>
      </w:pPr>
      <w:r w:rsidRPr="00906256">
        <w:rPr>
          <w:rFonts w:ascii="Times New Roman" w:hAnsi="Times New Roman"/>
          <w:sz w:val="28"/>
          <w:szCs w:val="28"/>
          <w:lang w:val="uk-UA"/>
        </w:rPr>
        <w:t xml:space="preserve">Висновок (підводяться підсумки і даються узагальнені основні висновки з теми реферату, робляться рекомендації). </w:t>
      </w:r>
    </w:p>
    <w:p w:rsidR="009A6FB8" w:rsidRPr="00906256" w:rsidRDefault="009A6FB8" w:rsidP="000630D5">
      <w:pPr>
        <w:widowControl w:val="0"/>
        <w:shd w:val="clear" w:color="auto" w:fill="FFFFFF"/>
        <w:tabs>
          <w:tab w:val="left" w:pos="142"/>
        </w:tabs>
        <w:autoSpaceDE w:val="0"/>
        <w:autoSpaceDN w:val="0"/>
        <w:spacing w:after="0" w:line="240" w:lineRule="auto"/>
        <w:ind w:firstLine="709"/>
        <w:jc w:val="both"/>
        <w:rPr>
          <w:rFonts w:ascii="Times New Roman" w:hAnsi="Times New Roman"/>
          <w:sz w:val="28"/>
          <w:szCs w:val="28"/>
          <w:lang w:val="uk-UA"/>
        </w:rPr>
      </w:pPr>
      <w:r w:rsidRPr="00906256">
        <w:rPr>
          <w:rFonts w:ascii="Times New Roman" w:hAnsi="Times New Roman"/>
          <w:sz w:val="28"/>
          <w:szCs w:val="28"/>
          <w:lang w:val="uk-UA"/>
        </w:rPr>
        <w:t xml:space="preserve">Список літератури з дотриманням бібліографічних правил </w:t>
      </w:r>
    </w:p>
    <w:p w:rsidR="009A6FB8" w:rsidRPr="00906256" w:rsidRDefault="009A6FB8" w:rsidP="000630D5">
      <w:pPr>
        <w:widowControl w:val="0"/>
        <w:shd w:val="clear" w:color="auto" w:fill="FFFFFF"/>
        <w:tabs>
          <w:tab w:val="left" w:pos="142"/>
        </w:tabs>
        <w:autoSpaceDE w:val="0"/>
        <w:autoSpaceDN w:val="0"/>
        <w:spacing w:after="0" w:line="240" w:lineRule="auto"/>
        <w:ind w:firstLine="709"/>
        <w:jc w:val="both"/>
        <w:rPr>
          <w:rFonts w:ascii="Times New Roman" w:hAnsi="Times New Roman"/>
          <w:sz w:val="28"/>
          <w:szCs w:val="28"/>
          <w:lang w:val="uk-UA"/>
        </w:rPr>
      </w:pPr>
      <w:r w:rsidRPr="00906256">
        <w:rPr>
          <w:rFonts w:ascii="Times New Roman" w:hAnsi="Times New Roman"/>
          <w:sz w:val="28"/>
          <w:szCs w:val="28"/>
          <w:lang w:val="uk-UA"/>
        </w:rPr>
        <w:t>У списку літератури повинне бути не менш 8-10 різних джерел. Допускається включення таблиць, графіків схем, як в основному тексті у випадки необхідності, так і як додатки.</w:t>
      </w:r>
    </w:p>
    <w:p w:rsidR="009A6FB8" w:rsidRPr="00906256" w:rsidRDefault="009A6FB8" w:rsidP="000630D5">
      <w:pPr>
        <w:widowControl w:val="0"/>
        <w:shd w:val="clear" w:color="auto" w:fill="FFFFFF"/>
        <w:tabs>
          <w:tab w:val="left" w:pos="142"/>
        </w:tabs>
        <w:autoSpaceDE w:val="0"/>
        <w:autoSpaceDN w:val="0"/>
        <w:spacing w:after="0" w:line="240" w:lineRule="auto"/>
        <w:ind w:firstLine="709"/>
        <w:jc w:val="both"/>
        <w:rPr>
          <w:rFonts w:ascii="Times New Roman" w:hAnsi="Times New Roman"/>
          <w:sz w:val="28"/>
          <w:szCs w:val="28"/>
          <w:lang w:val="uk-UA"/>
        </w:rPr>
      </w:pPr>
      <w:r w:rsidRPr="00906256">
        <w:rPr>
          <w:rFonts w:ascii="Times New Roman" w:hAnsi="Times New Roman"/>
          <w:sz w:val="28"/>
          <w:szCs w:val="28"/>
          <w:lang w:val="uk-UA"/>
        </w:rPr>
        <w:t>Вимоги по оформленню реферату аналогічні вимогам оформлення курсової роботи.</w:t>
      </w:r>
    </w:p>
    <w:p w:rsidR="009A6FB8" w:rsidRPr="00906256" w:rsidRDefault="009A6FB8" w:rsidP="000630D5">
      <w:pPr>
        <w:widowControl w:val="0"/>
        <w:shd w:val="clear" w:color="auto" w:fill="FFFFFF"/>
        <w:tabs>
          <w:tab w:val="left" w:pos="142"/>
        </w:tabs>
        <w:autoSpaceDE w:val="0"/>
        <w:autoSpaceDN w:val="0"/>
        <w:spacing w:after="0" w:line="240" w:lineRule="auto"/>
        <w:ind w:firstLine="709"/>
        <w:jc w:val="both"/>
        <w:rPr>
          <w:rFonts w:ascii="Times New Roman" w:hAnsi="Times New Roman"/>
          <w:sz w:val="28"/>
          <w:szCs w:val="28"/>
          <w:lang w:val="uk-UA"/>
        </w:rPr>
      </w:pPr>
      <w:r w:rsidRPr="00906256">
        <w:rPr>
          <w:rFonts w:ascii="Times New Roman" w:hAnsi="Times New Roman"/>
          <w:sz w:val="28"/>
          <w:szCs w:val="28"/>
          <w:lang w:val="uk-UA"/>
        </w:rPr>
        <w:t>Критерії оцінки реферату: відповідність темі; глибина пророблення матеріалу; правильність і повнота використання джерел; оформлення реферату.</w:t>
      </w:r>
    </w:p>
    <w:p w:rsidR="009A6FB8" w:rsidRPr="00906256" w:rsidRDefault="009A6FB8" w:rsidP="000630D5">
      <w:pPr>
        <w:widowControl w:val="0"/>
        <w:shd w:val="clear" w:color="auto" w:fill="FFFFFF"/>
        <w:tabs>
          <w:tab w:val="left" w:pos="142"/>
        </w:tabs>
        <w:autoSpaceDE w:val="0"/>
        <w:autoSpaceDN w:val="0"/>
        <w:spacing w:after="0" w:line="240" w:lineRule="auto"/>
        <w:ind w:firstLine="709"/>
        <w:jc w:val="both"/>
        <w:rPr>
          <w:rFonts w:ascii="Times New Roman" w:hAnsi="Times New Roman"/>
          <w:sz w:val="28"/>
          <w:szCs w:val="28"/>
          <w:lang w:val="uk-UA"/>
        </w:rPr>
      </w:pPr>
      <w:r w:rsidRPr="00906256">
        <w:rPr>
          <w:rFonts w:ascii="Times New Roman" w:hAnsi="Times New Roman"/>
          <w:sz w:val="28"/>
          <w:szCs w:val="28"/>
          <w:lang w:val="uk-UA"/>
        </w:rPr>
        <w:t>На вимогу викладача реферати можуть бути обговорені на семінарах (практичних занять) у виді виступів.</w:t>
      </w:r>
    </w:p>
    <w:p w:rsidR="009A6FB8" w:rsidRPr="00906256" w:rsidRDefault="009A6FB8" w:rsidP="000630D5">
      <w:pPr>
        <w:pStyle w:val="ListParagraph"/>
        <w:numPr>
          <w:ilvl w:val="0"/>
          <w:numId w:val="16"/>
        </w:numPr>
        <w:tabs>
          <w:tab w:val="left" w:pos="142"/>
        </w:tabs>
        <w:spacing w:after="160" w:line="240" w:lineRule="auto"/>
        <w:ind w:left="0" w:firstLine="709"/>
        <w:rPr>
          <w:rFonts w:ascii="Times New Roman CYR" w:hAnsi="Times New Roman CYR" w:cs="Times New Roman CYR"/>
          <w:b/>
          <w:bCs/>
          <w:sz w:val="28"/>
          <w:szCs w:val="28"/>
          <w:lang w:val="uk-UA" w:eastAsia="ru-RU"/>
        </w:rPr>
      </w:pPr>
      <w:r w:rsidRPr="00906256">
        <w:rPr>
          <w:rFonts w:ascii="Times New Roman" w:hAnsi="Times New Roman"/>
          <w:sz w:val="28"/>
          <w:szCs w:val="28"/>
          <w:lang w:val="uk-UA"/>
        </w:rPr>
        <w:br w:type="page"/>
      </w:r>
    </w:p>
    <w:p w:rsidR="009A6FB8" w:rsidRPr="008B2A46" w:rsidRDefault="009A6FB8" w:rsidP="000630D5">
      <w:pPr>
        <w:widowControl w:val="0"/>
        <w:tabs>
          <w:tab w:val="left" w:pos="142"/>
          <w:tab w:val="left" w:pos="360"/>
          <w:tab w:val="left" w:pos="754"/>
        </w:tabs>
        <w:autoSpaceDE w:val="0"/>
        <w:autoSpaceDN w:val="0"/>
        <w:adjustRightInd w:val="0"/>
        <w:spacing w:after="0" w:line="240" w:lineRule="auto"/>
        <w:ind w:firstLine="709"/>
        <w:jc w:val="center"/>
        <w:rPr>
          <w:rFonts w:ascii="Times New Roman" w:hAnsi="Times New Roman"/>
          <w:bCs/>
          <w:sz w:val="28"/>
          <w:szCs w:val="28"/>
          <w:lang w:val="uk-UA" w:eastAsia="ru-RU"/>
        </w:rPr>
      </w:pPr>
      <w:r w:rsidRPr="008B2A46">
        <w:rPr>
          <w:rFonts w:ascii="Times New Roman CYR" w:hAnsi="Times New Roman CYR" w:cs="Times New Roman CYR"/>
          <w:b/>
          <w:bCs/>
          <w:sz w:val="28"/>
          <w:szCs w:val="28"/>
          <w:lang w:val="uk-UA" w:eastAsia="ru-RU"/>
        </w:rPr>
        <w:t xml:space="preserve">ОРІЄНТОВНІ ПИТАННЯ ДО ПРАКТИЧНИХ ЗАНЯТЬ З ДИСЦИПЛІНИ </w:t>
      </w:r>
      <w:r w:rsidRPr="000000A6">
        <w:rPr>
          <w:rFonts w:ascii="Times New Roman" w:hAnsi="Times New Roman"/>
          <w:b/>
          <w:sz w:val="28"/>
          <w:szCs w:val="28"/>
          <w:lang w:val="uk-UA" w:eastAsia="ru-RU"/>
        </w:rPr>
        <w:t>«ТЕОРІЯ ТА МЕТОДИКА</w:t>
      </w:r>
      <w:r>
        <w:rPr>
          <w:rFonts w:ascii="Times New Roman" w:hAnsi="Times New Roman"/>
          <w:bCs/>
          <w:sz w:val="28"/>
          <w:szCs w:val="28"/>
          <w:lang w:val="uk-UA" w:eastAsia="ru-RU"/>
        </w:rPr>
        <w:t xml:space="preserve"> </w:t>
      </w:r>
      <w:r w:rsidRPr="008B2A46">
        <w:rPr>
          <w:rFonts w:ascii="Times New Roman" w:hAnsi="Times New Roman"/>
          <w:b/>
          <w:bCs/>
          <w:iCs/>
          <w:sz w:val="28"/>
          <w:szCs w:val="28"/>
          <w:lang w:val="uk-UA" w:eastAsia="ru-RU"/>
        </w:rPr>
        <w:t>АДАПТИВН</w:t>
      </w:r>
      <w:r>
        <w:rPr>
          <w:rFonts w:ascii="Times New Roman" w:hAnsi="Times New Roman"/>
          <w:b/>
          <w:bCs/>
          <w:iCs/>
          <w:sz w:val="28"/>
          <w:szCs w:val="28"/>
          <w:lang w:val="uk-UA" w:eastAsia="ru-RU"/>
        </w:rPr>
        <w:t>ОЇ</w:t>
      </w:r>
      <w:r w:rsidRPr="008B2A46">
        <w:rPr>
          <w:rFonts w:ascii="Times New Roman" w:hAnsi="Times New Roman"/>
          <w:b/>
          <w:bCs/>
          <w:iCs/>
          <w:sz w:val="28"/>
          <w:szCs w:val="28"/>
          <w:lang w:val="uk-UA" w:eastAsia="ru-RU"/>
        </w:rPr>
        <w:t xml:space="preserve"> ФІЗИЧН</w:t>
      </w:r>
      <w:r>
        <w:rPr>
          <w:rFonts w:ascii="Times New Roman" w:hAnsi="Times New Roman"/>
          <w:b/>
          <w:bCs/>
          <w:iCs/>
          <w:sz w:val="28"/>
          <w:szCs w:val="28"/>
          <w:lang w:val="uk-UA" w:eastAsia="ru-RU"/>
        </w:rPr>
        <w:t>ОЇ</w:t>
      </w:r>
      <w:r w:rsidRPr="008B2A46">
        <w:rPr>
          <w:rFonts w:ascii="Times New Roman" w:hAnsi="Times New Roman"/>
          <w:b/>
          <w:bCs/>
          <w:iCs/>
          <w:sz w:val="28"/>
          <w:szCs w:val="28"/>
          <w:lang w:val="uk-UA" w:eastAsia="ru-RU"/>
        </w:rPr>
        <w:t xml:space="preserve"> КУЛЬТУР</w:t>
      </w:r>
      <w:r>
        <w:rPr>
          <w:rFonts w:ascii="Times New Roman" w:hAnsi="Times New Roman"/>
          <w:b/>
          <w:bCs/>
          <w:iCs/>
          <w:sz w:val="28"/>
          <w:szCs w:val="28"/>
          <w:lang w:val="uk-UA" w:eastAsia="ru-RU"/>
        </w:rPr>
        <w:t>И</w:t>
      </w:r>
      <w:r w:rsidRPr="008B2A46">
        <w:rPr>
          <w:rFonts w:ascii="Times New Roman" w:hAnsi="Times New Roman"/>
          <w:b/>
          <w:bCs/>
          <w:iCs/>
          <w:sz w:val="28"/>
          <w:szCs w:val="28"/>
          <w:lang w:val="uk-UA" w:eastAsia="ru-RU"/>
        </w:rPr>
        <w:t>»</w:t>
      </w:r>
    </w:p>
    <w:p w:rsidR="009A6FB8" w:rsidRPr="008B2A46" w:rsidRDefault="009A6FB8" w:rsidP="000630D5">
      <w:pPr>
        <w:tabs>
          <w:tab w:val="left" w:pos="142"/>
        </w:tabs>
        <w:spacing w:after="0" w:line="240" w:lineRule="auto"/>
        <w:ind w:firstLine="709"/>
        <w:jc w:val="both"/>
        <w:rPr>
          <w:rFonts w:ascii="Times New Roman" w:hAnsi="Times New Roman"/>
          <w:bCs/>
          <w:sz w:val="28"/>
          <w:szCs w:val="28"/>
          <w:lang w:val="uk-UA" w:eastAsia="ru-RU"/>
        </w:rPr>
      </w:pPr>
      <w:r w:rsidRPr="008B2A46">
        <w:rPr>
          <w:rFonts w:ascii="Times New Roman" w:hAnsi="Times New Roman"/>
          <w:bCs/>
          <w:sz w:val="28"/>
          <w:szCs w:val="28"/>
          <w:lang w:val="uk-UA" w:eastAsia="ru-RU"/>
        </w:rPr>
        <w:t>.</w:t>
      </w:r>
    </w:p>
    <w:p w:rsidR="009A6FB8" w:rsidRPr="008B2A46" w:rsidRDefault="009A6FB8" w:rsidP="000630D5">
      <w:pPr>
        <w:numPr>
          <w:ilvl w:val="0"/>
          <w:numId w:val="11"/>
        </w:numPr>
        <w:tabs>
          <w:tab w:val="left" w:pos="142"/>
        </w:tabs>
        <w:spacing w:after="0" w:line="240" w:lineRule="auto"/>
        <w:ind w:left="0" w:firstLine="709"/>
        <w:jc w:val="both"/>
        <w:rPr>
          <w:rFonts w:ascii="Times New Roman" w:hAnsi="Times New Roman"/>
          <w:bCs/>
          <w:sz w:val="28"/>
          <w:szCs w:val="28"/>
          <w:lang w:val="uk-UA" w:eastAsia="ru-RU"/>
        </w:rPr>
      </w:pPr>
      <w:r w:rsidRPr="008B2A46">
        <w:rPr>
          <w:rFonts w:ascii="Times New Roman" w:hAnsi="Times New Roman"/>
          <w:bCs/>
          <w:sz w:val="28"/>
          <w:szCs w:val="28"/>
          <w:lang w:val="uk-UA" w:eastAsia="ru-RU"/>
        </w:rPr>
        <w:t>Розвиток АФК серед осіб з порушенням ОДА.</w:t>
      </w:r>
    </w:p>
    <w:p w:rsidR="009A6FB8" w:rsidRPr="008B2A46" w:rsidRDefault="009A6FB8" w:rsidP="000630D5">
      <w:pPr>
        <w:numPr>
          <w:ilvl w:val="0"/>
          <w:numId w:val="11"/>
        </w:numPr>
        <w:tabs>
          <w:tab w:val="left" w:pos="142"/>
        </w:tabs>
        <w:spacing w:after="0" w:line="240" w:lineRule="auto"/>
        <w:ind w:left="0" w:firstLine="709"/>
        <w:jc w:val="both"/>
        <w:rPr>
          <w:rFonts w:ascii="Times New Roman" w:hAnsi="Times New Roman"/>
          <w:bCs/>
          <w:sz w:val="28"/>
          <w:szCs w:val="28"/>
          <w:lang w:val="uk-UA" w:eastAsia="ru-RU"/>
        </w:rPr>
      </w:pPr>
      <w:r w:rsidRPr="008B2A46">
        <w:rPr>
          <w:rFonts w:ascii="Times New Roman" w:hAnsi="Times New Roman"/>
          <w:bCs/>
          <w:sz w:val="28"/>
          <w:szCs w:val="28"/>
          <w:lang w:val="uk-UA" w:eastAsia="ru-RU"/>
        </w:rPr>
        <w:t>Історія АФК у осіб з порушенням слуху.</w:t>
      </w:r>
    </w:p>
    <w:p w:rsidR="009A6FB8" w:rsidRPr="008B2A46" w:rsidRDefault="009A6FB8" w:rsidP="000630D5">
      <w:pPr>
        <w:numPr>
          <w:ilvl w:val="0"/>
          <w:numId w:val="11"/>
        </w:numPr>
        <w:tabs>
          <w:tab w:val="left" w:pos="142"/>
        </w:tabs>
        <w:spacing w:after="0" w:line="240" w:lineRule="auto"/>
        <w:ind w:left="0" w:firstLine="709"/>
        <w:jc w:val="both"/>
        <w:rPr>
          <w:rFonts w:ascii="Times New Roman" w:hAnsi="Times New Roman"/>
          <w:bCs/>
          <w:sz w:val="28"/>
          <w:szCs w:val="28"/>
          <w:lang w:val="uk-UA" w:eastAsia="ru-RU"/>
        </w:rPr>
      </w:pPr>
      <w:r w:rsidRPr="008B2A46">
        <w:rPr>
          <w:rFonts w:ascii="Times New Roman" w:hAnsi="Times New Roman"/>
          <w:bCs/>
          <w:sz w:val="28"/>
          <w:szCs w:val="28"/>
          <w:lang w:val="uk-UA" w:eastAsia="ru-RU"/>
        </w:rPr>
        <w:t>Історія адаптивного фізичного виховання і адаптивного спорту для осіб з порушенням зору.</w:t>
      </w:r>
    </w:p>
    <w:p w:rsidR="009A6FB8" w:rsidRPr="008B2A46" w:rsidRDefault="009A6FB8" w:rsidP="000630D5">
      <w:pPr>
        <w:numPr>
          <w:ilvl w:val="0"/>
          <w:numId w:val="11"/>
        </w:numPr>
        <w:tabs>
          <w:tab w:val="left" w:pos="142"/>
        </w:tabs>
        <w:spacing w:after="0" w:line="240" w:lineRule="auto"/>
        <w:ind w:left="0" w:firstLine="709"/>
        <w:jc w:val="both"/>
        <w:rPr>
          <w:rFonts w:ascii="Times New Roman" w:hAnsi="Times New Roman"/>
          <w:bCs/>
          <w:sz w:val="28"/>
          <w:szCs w:val="28"/>
          <w:lang w:val="uk-UA" w:eastAsia="ru-RU"/>
        </w:rPr>
      </w:pPr>
      <w:r w:rsidRPr="008B2A46">
        <w:rPr>
          <w:rFonts w:ascii="Times New Roman" w:hAnsi="Times New Roman"/>
          <w:bCs/>
          <w:sz w:val="28"/>
          <w:szCs w:val="28"/>
          <w:lang w:val="uk-UA" w:eastAsia="ru-RU"/>
        </w:rPr>
        <w:t>АФК як інтеграційна наука, учбова дисципліна і область соціальної практики.</w:t>
      </w:r>
    </w:p>
    <w:p w:rsidR="009A6FB8" w:rsidRPr="008B2A46" w:rsidRDefault="009A6FB8" w:rsidP="000630D5">
      <w:pPr>
        <w:numPr>
          <w:ilvl w:val="0"/>
          <w:numId w:val="11"/>
        </w:numPr>
        <w:tabs>
          <w:tab w:val="left" w:pos="142"/>
        </w:tabs>
        <w:spacing w:after="0" w:line="240" w:lineRule="auto"/>
        <w:ind w:left="0" w:firstLine="709"/>
        <w:jc w:val="both"/>
        <w:rPr>
          <w:rFonts w:ascii="Times New Roman" w:hAnsi="Times New Roman"/>
          <w:bCs/>
          <w:sz w:val="28"/>
          <w:szCs w:val="28"/>
          <w:lang w:val="uk-UA" w:eastAsia="ru-RU"/>
        </w:rPr>
      </w:pPr>
      <w:r w:rsidRPr="008B2A46">
        <w:rPr>
          <w:rFonts w:ascii="Times New Roman" w:hAnsi="Times New Roman"/>
          <w:bCs/>
          <w:sz w:val="28"/>
          <w:szCs w:val="28"/>
          <w:lang w:val="uk-UA" w:eastAsia="ru-RU"/>
        </w:rPr>
        <w:t>Методи навчання руховим діям дітей з порушенням психофізичного розвитку.</w:t>
      </w:r>
    </w:p>
    <w:p w:rsidR="009A6FB8" w:rsidRPr="008B2A46" w:rsidRDefault="009A6FB8" w:rsidP="000630D5">
      <w:pPr>
        <w:numPr>
          <w:ilvl w:val="0"/>
          <w:numId w:val="11"/>
        </w:numPr>
        <w:tabs>
          <w:tab w:val="left" w:pos="142"/>
        </w:tabs>
        <w:spacing w:after="0" w:line="240" w:lineRule="auto"/>
        <w:ind w:left="0" w:firstLine="709"/>
        <w:jc w:val="both"/>
        <w:rPr>
          <w:rFonts w:ascii="Times New Roman" w:hAnsi="Times New Roman"/>
          <w:bCs/>
          <w:sz w:val="28"/>
          <w:szCs w:val="28"/>
          <w:lang w:val="uk-UA" w:eastAsia="ru-RU"/>
        </w:rPr>
      </w:pPr>
      <w:r w:rsidRPr="008B2A46">
        <w:rPr>
          <w:rFonts w:ascii="Times New Roman" w:hAnsi="Times New Roman"/>
          <w:bCs/>
          <w:sz w:val="28"/>
          <w:szCs w:val="28"/>
          <w:lang w:val="uk-UA" w:eastAsia="ru-RU"/>
        </w:rPr>
        <w:t>Методи розвитку фізичних якостей і здібностей дітей з порушенням психофізичного розвитку.</w:t>
      </w:r>
    </w:p>
    <w:p w:rsidR="009A6FB8" w:rsidRPr="008B2A46" w:rsidRDefault="009A6FB8" w:rsidP="000630D5">
      <w:pPr>
        <w:numPr>
          <w:ilvl w:val="0"/>
          <w:numId w:val="11"/>
        </w:numPr>
        <w:tabs>
          <w:tab w:val="left" w:pos="142"/>
        </w:tabs>
        <w:spacing w:after="0" w:line="240" w:lineRule="auto"/>
        <w:ind w:left="0" w:firstLine="709"/>
        <w:jc w:val="both"/>
        <w:rPr>
          <w:rFonts w:ascii="Times New Roman" w:hAnsi="Times New Roman"/>
          <w:bCs/>
          <w:sz w:val="28"/>
          <w:szCs w:val="28"/>
          <w:lang w:val="uk-UA" w:eastAsia="ru-RU"/>
        </w:rPr>
      </w:pPr>
      <w:r w:rsidRPr="008B2A46">
        <w:rPr>
          <w:rFonts w:ascii="Times New Roman" w:hAnsi="Times New Roman"/>
          <w:bCs/>
          <w:sz w:val="28"/>
          <w:szCs w:val="28"/>
          <w:lang w:val="uk-UA" w:eastAsia="ru-RU"/>
        </w:rPr>
        <w:t>Методи виховання особи дітей з порушенням психофізичного розвитку.</w:t>
      </w:r>
    </w:p>
    <w:p w:rsidR="009A6FB8" w:rsidRPr="008B2A46" w:rsidRDefault="009A6FB8" w:rsidP="000630D5">
      <w:pPr>
        <w:numPr>
          <w:ilvl w:val="0"/>
          <w:numId w:val="11"/>
        </w:numPr>
        <w:tabs>
          <w:tab w:val="left" w:pos="142"/>
        </w:tabs>
        <w:spacing w:after="0" w:line="240" w:lineRule="auto"/>
        <w:ind w:left="0" w:firstLine="709"/>
        <w:jc w:val="both"/>
        <w:rPr>
          <w:rFonts w:ascii="Times New Roman" w:hAnsi="Times New Roman"/>
          <w:bCs/>
          <w:sz w:val="28"/>
          <w:szCs w:val="28"/>
          <w:lang w:val="uk-UA" w:eastAsia="ru-RU"/>
        </w:rPr>
      </w:pPr>
      <w:r w:rsidRPr="008B2A46">
        <w:rPr>
          <w:rFonts w:ascii="Times New Roman" w:hAnsi="Times New Roman"/>
          <w:bCs/>
          <w:sz w:val="28"/>
          <w:szCs w:val="28"/>
          <w:lang w:val="uk-UA" w:eastAsia="ru-RU"/>
        </w:rPr>
        <w:t>Форми організації АФК.</w:t>
      </w:r>
    </w:p>
    <w:p w:rsidR="009A6FB8" w:rsidRPr="008B2A46" w:rsidRDefault="009A6FB8" w:rsidP="000630D5">
      <w:pPr>
        <w:numPr>
          <w:ilvl w:val="0"/>
          <w:numId w:val="11"/>
        </w:numPr>
        <w:tabs>
          <w:tab w:val="left" w:pos="142"/>
        </w:tabs>
        <w:spacing w:after="0" w:line="240" w:lineRule="auto"/>
        <w:ind w:left="0" w:firstLine="709"/>
        <w:jc w:val="both"/>
        <w:rPr>
          <w:rFonts w:ascii="Times New Roman" w:hAnsi="Times New Roman"/>
          <w:bCs/>
          <w:sz w:val="28"/>
          <w:szCs w:val="28"/>
          <w:lang w:val="uk-UA" w:eastAsia="ru-RU"/>
        </w:rPr>
      </w:pPr>
      <w:r w:rsidRPr="008B2A46">
        <w:rPr>
          <w:rFonts w:ascii="Times New Roman" w:hAnsi="Times New Roman"/>
          <w:bCs/>
          <w:sz w:val="28"/>
          <w:szCs w:val="28"/>
          <w:lang w:val="uk-UA" w:eastAsia="ru-RU"/>
        </w:rPr>
        <w:t>Навчання руховим діям в АФК.</w:t>
      </w:r>
    </w:p>
    <w:p w:rsidR="009A6FB8" w:rsidRPr="008B2A46" w:rsidRDefault="009A6FB8" w:rsidP="000630D5">
      <w:pPr>
        <w:numPr>
          <w:ilvl w:val="0"/>
          <w:numId w:val="11"/>
        </w:numPr>
        <w:tabs>
          <w:tab w:val="left" w:pos="142"/>
        </w:tabs>
        <w:spacing w:after="0" w:line="240" w:lineRule="auto"/>
        <w:ind w:left="0" w:firstLine="709"/>
        <w:jc w:val="both"/>
        <w:rPr>
          <w:rFonts w:ascii="Times New Roman" w:hAnsi="Times New Roman"/>
          <w:bCs/>
          <w:sz w:val="28"/>
          <w:szCs w:val="28"/>
          <w:lang w:val="uk-UA" w:eastAsia="ru-RU"/>
        </w:rPr>
      </w:pPr>
      <w:r w:rsidRPr="008B2A46">
        <w:rPr>
          <w:rFonts w:ascii="Times New Roman" w:hAnsi="Times New Roman"/>
          <w:bCs/>
          <w:sz w:val="28"/>
          <w:szCs w:val="28"/>
          <w:lang w:val="uk-UA" w:eastAsia="ru-RU"/>
        </w:rPr>
        <w:t>Застосування тренажерів в АФК.</w:t>
      </w:r>
    </w:p>
    <w:p w:rsidR="009A6FB8" w:rsidRPr="008B2A46" w:rsidRDefault="009A6FB8" w:rsidP="000630D5">
      <w:pPr>
        <w:numPr>
          <w:ilvl w:val="0"/>
          <w:numId w:val="11"/>
        </w:numPr>
        <w:tabs>
          <w:tab w:val="left" w:pos="142"/>
        </w:tabs>
        <w:spacing w:after="0" w:line="240" w:lineRule="auto"/>
        <w:ind w:left="0" w:firstLine="709"/>
        <w:jc w:val="both"/>
        <w:rPr>
          <w:rFonts w:ascii="Times New Roman" w:hAnsi="Times New Roman"/>
          <w:bCs/>
          <w:sz w:val="28"/>
          <w:szCs w:val="28"/>
          <w:lang w:val="uk-UA" w:eastAsia="ru-RU"/>
        </w:rPr>
      </w:pPr>
      <w:r w:rsidRPr="008B2A46">
        <w:rPr>
          <w:rFonts w:ascii="Times New Roman" w:hAnsi="Times New Roman"/>
          <w:bCs/>
          <w:sz w:val="28"/>
          <w:szCs w:val="28"/>
          <w:lang w:val="uk-UA" w:eastAsia="ru-RU"/>
        </w:rPr>
        <w:t>Фізична допомога і страховка в АФК (класифікація).</w:t>
      </w:r>
    </w:p>
    <w:p w:rsidR="009A6FB8" w:rsidRPr="008B2A46" w:rsidRDefault="009A6FB8" w:rsidP="000630D5">
      <w:pPr>
        <w:numPr>
          <w:ilvl w:val="0"/>
          <w:numId w:val="11"/>
        </w:numPr>
        <w:tabs>
          <w:tab w:val="left" w:pos="142"/>
        </w:tabs>
        <w:spacing w:after="0" w:line="240" w:lineRule="auto"/>
        <w:ind w:left="0" w:firstLine="709"/>
        <w:jc w:val="both"/>
        <w:rPr>
          <w:rFonts w:ascii="Times New Roman" w:hAnsi="Times New Roman"/>
          <w:bCs/>
          <w:sz w:val="28"/>
          <w:szCs w:val="28"/>
          <w:lang w:val="uk-UA" w:eastAsia="ru-RU"/>
        </w:rPr>
      </w:pPr>
      <w:r w:rsidRPr="008B2A46">
        <w:rPr>
          <w:rFonts w:ascii="Times New Roman" w:hAnsi="Times New Roman"/>
          <w:bCs/>
          <w:sz w:val="28"/>
          <w:szCs w:val="28"/>
          <w:lang w:val="uk-UA" w:eastAsia="ru-RU"/>
        </w:rPr>
        <w:t>Принципи розвитку фізичних здібностей дітей з порушенням психофізичного розвитку.</w:t>
      </w:r>
    </w:p>
    <w:p w:rsidR="009A6FB8" w:rsidRPr="008B2A46" w:rsidRDefault="009A6FB8" w:rsidP="000630D5">
      <w:pPr>
        <w:numPr>
          <w:ilvl w:val="0"/>
          <w:numId w:val="11"/>
        </w:numPr>
        <w:tabs>
          <w:tab w:val="left" w:pos="142"/>
        </w:tabs>
        <w:spacing w:after="0" w:line="240" w:lineRule="auto"/>
        <w:ind w:left="0" w:firstLine="709"/>
        <w:jc w:val="both"/>
        <w:rPr>
          <w:rFonts w:ascii="Times New Roman" w:hAnsi="Times New Roman"/>
          <w:bCs/>
          <w:sz w:val="28"/>
          <w:szCs w:val="28"/>
          <w:lang w:val="uk-UA" w:eastAsia="ru-RU"/>
        </w:rPr>
      </w:pPr>
      <w:r w:rsidRPr="008B2A46">
        <w:rPr>
          <w:rFonts w:ascii="Times New Roman" w:hAnsi="Times New Roman"/>
          <w:bCs/>
          <w:sz w:val="28"/>
          <w:szCs w:val="28"/>
          <w:lang w:val="uk-UA" w:eastAsia="ru-RU"/>
        </w:rPr>
        <w:t>Особливості розвитку силових здібностей дітей з порушенням психофізичного розвитку.</w:t>
      </w:r>
    </w:p>
    <w:p w:rsidR="009A6FB8" w:rsidRPr="008B2A46" w:rsidRDefault="009A6FB8" w:rsidP="000630D5">
      <w:pPr>
        <w:numPr>
          <w:ilvl w:val="0"/>
          <w:numId w:val="11"/>
        </w:numPr>
        <w:tabs>
          <w:tab w:val="left" w:pos="142"/>
        </w:tabs>
        <w:spacing w:after="0" w:line="240" w:lineRule="auto"/>
        <w:ind w:left="0" w:firstLine="709"/>
        <w:jc w:val="both"/>
        <w:rPr>
          <w:rFonts w:ascii="Times New Roman" w:hAnsi="Times New Roman"/>
          <w:bCs/>
          <w:sz w:val="28"/>
          <w:szCs w:val="28"/>
          <w:lang w:val="uk-UA" w:eastAsia="ru-RU"/>
        </w:rPr>
      </w:pPr>
      <w:r w:rsidRPr="008B2A46">
        <w:rPr>
          <w:rFonts w:ascii="Times New Roman" w:hAnsi="Times New Roman"/>
          <w:bCs/>
          <w:sz w:val="28"/>
          <w:szCs w:val="28"/>
          <w:lang w:val="uk-UA" w:eastAsia="ru-RU"/>
        </w:rPr>
        <w:t>Особливості розвитку швидкісних здібностей дітей з порушенням психофізичного розвитку.</w:t>
      </w:r>
    </w:p>
    <w:p w:rsidR="009A6FB8" w:rsidRPr="008B2A46" w:rsidRDefault="009A6FB8" w:rsidP="000630D5">
      <w:pPr>
        <w:numPr>
          <w:ilvl w:val="0"/>
          <w:numId w:val="11"/>
        </w:numPr>
        <w:tabs>
          <w:tab w:val="left" w:pos="142"/>
        </w:tabs>
        <w:spacing w:after="0" w:line="240" w:lineRule="auto"/>
        <w:ind w:left="0" w:firstLine="709"/>
        <w:jc w:val="both"/>
        <w:rPr>
          <w:rFonts w:ascii="Times New Roman" w:hAnsi="Times New Roman"/>
          <w:bCs/>
          <w:sz w:val="28"/>
          <w:szCs w:val="28"/>
          <w:lang w:val="uk-UA" w:eastAsia="ru-RU"/>
        </w:rPr>
      </w:pPr>
      <w:r w:rsidRPr="008B2A46">
        <w:rPr>
          <w:rFonts w:ascii="Times New Roman" w:hAnsi="Times New Roman"/>
          <w:bCs/>
          <w:sz w:val="28"/>
          <w:szCs w:val="28"/>
          <w:lang w:val="uk-UA" w:eastAsia="ru-RU"/>
        </w:rPr>
        <w:t>Особливості розвитку витривалості дітей з порушенням психофізичного розвитку.</w:t>
      </w:r>
    </w:p>
    <w:p w:rsidR="009A6FB8" w:rsidRPr="008B2A46" w:rsidRDefault="009A6FB8" w:rsidP="000630D5">
      <w:pPr>
        <w:numPr>
          <w:ilvl w:val="0"/>
          <w:numId w:val="11"/>
        </w:numPr>
        <w:tabs>
          <w:tab w:val="left" w:pos="142"/>
        </w:tabs>
        <w:spacing w:after="0" w:line="240" w:lineRule="auto"/>
        <w:ind w:left="0" w:firstLine="709"/>
        <w:jc w:val="both"/>
        <w:rPr>
          <w:rFonts w:ascii="Times New Roman" w:hAnsi="Times New Roman"/>
          <w:bCs/>
          <w:sz w:val="28"/>
          <w:szCs w:val="28"/>
          <w:lang w:val="uk-UA" w:eastAsia="ru-RU"/>
        </w:rPr>
      </w:pPr>
      <w:r w:rsidRPr="008B2A46">
        <w:rPr>
          <w:rFonts w:ascii="Times New Roman" w:hAnsi="Times New Roman"/>
          <w:bCs/>
          <w:sz w:val="28"/>
          <w:szCs w:val="28"/>
          <w:lang w:val="uk-UA" w:eastAsia="ru-RU"/>
        </w:rPr>
        <w:t>Особливості розвитку гнучкості дітей з порушенням психофізичного розвитку.</w:t>
      </w:r>
    </w:p>
    <w:p w:rsidR="009A6FB8" w:rsidRPr="008B2A46" w:rsidRDefault="009A6FB8" w:rsidP="000630D5">
      <w:pPr>
        <w:numPr>
          <w:ilvl w:val="0"/>
          <w:numId w:val="11"/>
        </w:numPr>
        <w:tabs>
          <w:tab w:val="left" w:pos="142"/>
        </w:tabs>
        <w:spacing w:after="0" w:line="240" w:lineRule="auto"/>
        <w:ind w:left="0" w:firstLine="709"/>
        <w:jc w:val="both"/>
        <w:rPr>
          <w:rFonts w:ascii="Times New Roman" w:hAnsi="Times New Roman"/>
          <w:bCs/>
          <w:sz w:val="28"/>
          <w:szCs w:val="28"/>
          <w:lang w:val="uk-UA" w:eastAsia="ru-RU"/>
        </w:rPr>
      </w:pPr>
      <w:r w:rsidRPr="008B2A46">
        <w:rPr>
          <w:rFonts w:ascii="Times New Roman" w:hAnsi="Times New Roman"/>
          <w:bCs/>
          <w:sz w:val="28"/>
          <w:szCs w:val="28"/>
          <w:lang w:val="uk-UA" w:eastAsia="ru-RU"/>
        </w:rPr>
        <w:t>Особливості розвитку координаційних здібностей дітей з порушенням психофізичного розвитку.</w:t>
      </w:r>
    </w:p>
    <w:p w:rsidR="009A6FB8" w:rsidRPr="008B2A46" w:rsidRDefault="009A6FB8" w:rsidP="000630D5">
      <w:pPr>
        <w:numPr>
          <w:ilvl w:val="0"/>
          <w:numId w:val="11"/>
        </w:numPr>
        <w:tabs>
          <w:tab w:val="left" w:pos="142"/>
        </w:tabs>
        <w:spacing w:after="0" w:line="240" w:lineRule="auto"/>
        <w:ind w:left="0" w:firstLine="709"/>
        <w:jc w:val="both"/>
        <w:rPr>
          <w:rFonts w:ascii="Times New Roman" w:hAnsi="Times New Roman"/>
          <w:bCs/>
          <w:sz w:val="28"/>
          <w:szCs w:val="28"/>
          <w:lang w:val="uk-UA" w:eastAsia="ru-RU"/>
        </w:rPr>
      </w:pPr>
      <w:r w:rsidRPr="008B2A46">
        <w:rPr>
          <w:rFonts w:ascii="Times New Roman" w:hAnsi="Times New Roman"/>
          <w:bCs/>
          <w:sz w:val="28"/>
          <w:szCs w:val="28"/>
          <w:lang w:val="uk-UA" w:eastAsia="ru-RU"/>
        </w:rPr>
        <w:t>Особливості розвитку координаційних здібностей школярів з порушеннями мови, слуху, зору, інтелекту.</w:t>
      </w:r>
    </w:p>
    <w:p w:rsidR="009A6FB8" w:rsidRPr="008B2A46" w:rsidRDefault="009A6FB8" w:rsidP="000630D5">
      <w:pPr>
        <w:numPr>
          <w:ilvl w:val="0"/>
          <w:numId w:val="11"/>
        </w:numPr>
        <w:tabs>
          <w:tab w:val="left" w:pos="142"/>
        </w:tabs>
        <w:spacing w:after="0" w:line="240" w:lineRule="auto"/>
        <w:ind w:left="0" w:firstLine="709"/>
        <w:jc w:val="both"/>
        <w:rPr>
          <w:rFonts w:ascii="Times New Roman" w:hAnsi="Times New Roman"/>
          <w:bCs/>
          <w:sz w:val="28"/>
          <w:szCs w:val="28"/>
          <w:lang w:val="uk-UA" w:eastAsia="ru-RU"/>
        </w:rPr>
      </w:pPr>
      <w:r w:rsidRPr="008B2A46">
        <w:rPr>
          <w:rFonts w:ascii="Times New Roman" w:hAnsi="Times New Roman"/>
          <w:bCs/>
          <w:sz w:val="28"/>
          <w:szCs w:val="28"/>
          <w:lang w:val="uk-UA" w:eastAsia="ru-RU"/>
        </w:rPr>
        <w:t>Психодіагностичні методики в АФК.</w:t>
      </w:r>
    </w:p>
    <w:p w:rsidR="009A6FB8" w:rsidRPr="008B2A46" w:rsidRDefault="009A6FB8" w:rsidP="000630D5">
      <w:pPr>
        <w:numPr>
          <w:ilvl w:val="0"/>
          <w:numId w:val="11"/>
        </w:numPr>
        <w:tabs>
          <w:tab w:val="left" w:pos="142"/>
        </w:tabs>
        <w:spacing w:after="0" w:line="240" w:lineRule="auto"/>
        <w:ind w:left="0" w:firstLine="709"/>
        <w:jc w:val="both"/>
        <w:rPr>
          <w:rFonts w:ascii="Times New Roman" w:hAnsi="Times New Roman"/>
          <w:bCs/>
          <w:sz w:val="28"/>
          <w:szCs w:val="28"/>
          <w:lang w:val="uk-UA" w:eastAsia="ru-RU"/>
        </w:rPr>
      </w:pPr>
      <w:r w:rsidRPr="008B2A46">
        <w:rPr>
          <w:rFonts w:ascii="Times New Roman" w:hAnsi="Times New Roman"/>
          <w:bCs/>
          <w:sz w:val="28"/>
          <w:szCs w:val="28"/>
          <w:lang w:val="uk-UA" w:eastAsia="ru-RU"/>
        </w:rPr>
        <w:t>Показання і протипоказання для занять АФК.</w:t>
      </w:r>
    </w:p>
    <w:p w:rsidR="009A6FB8" w:rsidRPr="008B2A46" w:rsidRDefault="009A6FB8" w:rsidP="000630D5">
      <w:pPr>
        <w:numPr>
          <w:ilvl w:val="0"/>
          <w:numId w:val="11"/>
        </w:numPr>
        <w:tabs>
          <w:tab w:val="left" w:pos="142"/>
        </w:tabs>
        <w:spacing w:after="0" w:line="240" w:lineRule="auto"/>
        <w:ind w:left="0" w:firstLine="709"/>
        <w:jc w:val="both"/>
        <w:rPr>
          <w:rFonts w:ascii="Times New Roman" w:hAnsi="Times New Roman"/>
          <w:bCs/>
          <w:sz w:val="28"/>
          <w:szCs w:val="28"/>
          <w:lang w:val="uk-UA" w:eastAsia="ru-RU"/>
        </w:rPr>
      </w:pPr>
      <w:r w:rsidRPr="008B2A46">
        <w:rPr>
          <w:rFonts w:ascii="Times New Roman" w:hAnsi="Times New Roman"/>
          <w:bCs/>
          <w:sz w:val="28"/>
          <w:szCs w:val="28"/>
          <w:lang w:val="uk-UA" w:eastAsia="ru-RU"/>
        </w:rPr>
        <w:t>Спортивно-медична класифікація інвалідів - ампутантів.</w:t>
      </w:r>
    </w:p>
    <w:p w:rsidR="009A6FB8" w:rsidRPr="008B2A46" w:rsidRDefault="009A6FB8" w:rsidP="000630D5">
      <w:pPr>
        <w:numPr>
          <w:ilvl w:val="0"/>
          <w:numId w:val="11"/>
        </w:numPr>
        <w:tabs>
          <w:tab w:val="left" w:pos="142"/>
        </w:tabs>
        <w:spacing w:after="0" w:line="240" w:lineRule="auto"/>
        <w:ind w:left="0" w:firstLine="709"/>
        <w:jc w:val="both"/>
        <w:rPr>
          <w:rFonts w:ascii="Times New Roman" w:hAnsi="Times New Roman"/>
          <w:bCs/>
          <w:sz w:val="28"/>
          <w:szCs w:val="28"/>
          <w:lang w:val="uk-UA" w:eastAsia="ru-RU"/>
        </w:rPr>
      </w:pPr>
      <w:r w:rsidRPr="008B2A46">
        <w:rPr>
          <w:rFonts w:ascii="Times New Roman" w:hAnsi="Times New Roman"/>
          <w:bCs/>
          <w:sz w:val="28"/>
          <w:szCs w:val="28"/>
          <w:lang w:val="uk-UA" w:eastAsia="ru-RU"/>
        </w:rPr>
        <w:t>Спортивно-медична класифікація інвалідів з травмами і захворюваннями спинного мозку.</w:t>
      </w:r>
    </w:p>
    <w:p w:rsidR="009A6FB8" w:rsidRPr="008B2A46" w:rsidRDefault="009A6FB8" w:rsidP="000630D5">
      <w:pPr>
        <w:numPr>
          <w:ilvl w:val="0"/>
          <w:numId w:val="11"/>
        </w:numPr>
        <w:tabs>
          <w:tab w:val="left" w:pos="142"/>
        </w:tabs>
        <w:spacing w:after="0" w:line="240" w:lineRule="auto"/>
        <w:ind w:left="0" w:firstLine="709"/>
        <w:jc w:val="both"/>
        <w:rPr>
          <w:rFonts w:ascii="Times New Roman" w:hAnsi="Times New Roman"/>
          <w:bCs/>
          <w:sz w:val="28"/>
          <w:szCs w:val="28"/>
          <w:lang w:val="uk-UA" w:eastAsia="ru-RU"/>
        </w:rPr>
      </w:pPr>
      <w:r w:rsidRPr="008B2A46">
        <w:rPr>
          <w:rFonts w:ascii="Times New Roman" w:hAnsi="Times New Roman"/>
          <w:bCs/>
          <w:sz w:val="28"/>
          <w:szCs w:val="28"/>
          <w:lang w:val="uk-UA" w:eastAsia="ru-RU"/>
        </w:rPr>
        <w:t>Спортивно-медична класифікація для осіб з наслідком ДЦП.</w:t>
      </w:r>
    </w:p>
    <w:p w:rsidR="009A6FB8" w:rsidRPr="008B2A46" w:rsidRDefault="009A6FB8" w:rsidP="000630D5">
      <w:pPr>
        <w:numPr>
          <w:ilvl w:val="0"/>
          <w:numId w:val="11"/>
        </w:numPr>
        <w:tabs>
          <w:tab w:val="left" w:pos="142"/>
        </w:tabs>
        <w:spacing w:after="0" w:line="240" w:lineRule="auto"/>
        <w:ind w:left="0" w:firstLine="709"/>
        <w:jc w:val="both"/>
        <w:rPr>
          <w:rFonts w:ascii="Times New Roman" w:hAnsi="Times New Roman"/>
          <w:bCs/>
          <w:sz w:val="28"/>
          <w:szCs w:val="28"/>
          <w:lang w:val="uk-UA" w:eastAsia="ru-RU"/>
        </w:rPr>
      </w:pPr>
      <w:r w:rsidRPr="008B2A46">
        <w:rPr>
          <w:rFonts w:ascii="Times New Roman" w:hAnsi="Times New Roman"/>
          <w:bCs/>
          <w:sz w:val="28"/>
          <w:szCs w:val="28"/>
          <w:lang w:val="uk-UA" w:eastAsia="ru-RU"/>
        </w:rPr>
        <w:t>Спортивно-медична класифікація «інших» інвалідів.</w:t>
      </w:r>
    </w:p>
    <w:p w:rsidR="009A6FB8" w:rsidRPr="008B2A46" w:rsidRDefault="009A6FB8" w:rsidP="000630D5">
      <w:pPr>
        <w:widowControl w:val="0"/>
        <w:numPr>
          <w:ilvl w:val="0"/>
          <w:numId w:val="11"/>
        </w:numPr>
        <w:tabs>
          <w:tab w:val="left" w:pos="142"/>
          <w:tab w:val="left" w:pos="360"/>
          <w:tab w:val="left" w:pos="754"/>
        </w:tabs>
        <w:autoSpaceDE w:val="0"/>
        <w:autoSpaceDN w:val="0"/>
        <w:adjustRightInd w:val="0"/>
        <w:spacing w:after="0" w:line="240" w:lineRule="auto"/>
        <w:ind w:left="0" w:firstLine="709"/>
        <w:jc w:val="both"/>
        <w:rPr>
          <w:rFonts w:ascii="Times New Roman" w:hAnsi="Times New Roman"/>
          <w:sz w:val="28"/>
          <w:szCs w:val="28"/>
          <w:lang w:val="uk-UA" w:eastAsia="ru-RU"/>
        </w:rPr>
      </w:pPr>
      <w:r w:rsidRPr="008B2A46">
        <w:rPr>
          <w:rFonts w:ascii="Times New Roman" w:hAnsi="Times New Roman"/>
          <w:sz w:val="28"/>
          <w:szCs w:val="28"/>
          <w:lang w:val="uk-UA" w:eastAsia="ru-RU"/>
        </w:rPr>
        <w:t>Що вивчає дисципліна "Адаптивне фізичне виховання "?</w:t>
      </w:r>
    </w:p>
    <w:p w:rsidR="009A6FB8" w:rsidRPr="008B2A46" w:rsidRDefault="009A6FB8" w:rsidP="000630D5">
      <w:pPr>
        <w:widowControl w:val="0"/>
        <w:numPr>
          <w:ilvl w:val="0"/>
          <w:numId w:val="11"/>
        </w:numPr>
        <w:tabs>
          <w:tab w:val="left" w:pos="142"/>
          <w:tab w:val="left" w:pos="360"/>
          <w:tab w:val="left" w:pos="754"/>
        </w:tabs>
        <w:autoSpaceDE w:val="0"/>
        <w:autoSpaceDN w:val="0"/>
        <w:adjustRightInd w:val="0"/>
        <w:spacing w:after="0" w:line="240" w:lineRule="auto"/>
        <w:ind w:left="0" w:firstLine="709"/>
        <w:jc w:val="both"/>
        <w:rPr>
          <w:rFonts w:ascii="Times New Roman" w:hAnsi="Times New Roman"/>
          <w:sz w:val="28"/>
          <w:szCs w:val="28"/>
          <w:lang w:val="uk-UA" w:eastAsia="ru-RU"/>
        </w:rPr>
      </w:pPr>
      <w:r w:rsidRPr="008B2A46">
        <w:rPr>
          <w:rFonts w:ascii="Times New Roman" w:hAnsi="Times New Roman"/>
          <w:sz w:val="28"/>
          <w:szCs w:val="28"/>
          <w:lang w:val="uk-UA" w:eastAsia="ru-RU"/>
        </w:rPr>
        <w:t>Дайте характеристику причин виникнення порушень</w:t>
      </w:r>
    </w:p>
    <w:p w:rsidR="009A6FB8" w:rsidRPr="008B2A46" w:rsidRDefault="009A6FB8" w:rsidP="000630D5">
      <w:pPr>
        <w:widowControl w:val="0"/>
        <w:numPr>
          <w:ilvl w:val="0"/>
          <w:numId w:val="11"/>
        </w:numPr>
        <w:tabs>
          <w:tab w:val="left" w:pos="142"/>
          <w:tab w:val="left" w:pos="360"/>
          <w:tab w:val="left" w:pos="754"/>
        </w:tabs>
        <w:autoSpaceDE w:val="0"/>
        <w:autoSpaceDN w:val="0"/>
        <w:adjustRightInd w:val="0"/>
        <w:spacing w:after="0" w:line="240" w:lineRule="auto"/>
        <w:ind w:left="0" w:firstLine="709"/>
        <w:jc w:val="both"/>
        <w:rPr>
          <w:rFonts w:ascii="Times New Roman" w:hAnsi="Times New Roman"/>
          <w:sz w:val="28"/>
          <w:szCs w:val="28"/>
          <w:lang w:val="uk-UA" w:eastAsia="ru-RU"/>
        </w:rPr>
      </w:pPr>
      <w:r w:rsidRPr="008B2A46">
        <w:rPr>
          <w:rFonts w:ascii="Times New Roman" w:hAnsi="Times New Roman"/>
          <w:sz w:val="28"/>
          <w:szCs w:val="28"/>
          <w:lang w:val="uk-UA" w:eastAsia="ru-RU"/>
        </w:rPr>
        <w:t>На які групи діляться особи з порушенням за педагогічною класифікацією</w:t>
      </w:r>
    </w:p>
    <w:p w:rsidR="009A6FB8" w:rsidRPr="008B2A46" w:rsidRDefault="009A6FB8" w:rsidP="000630D5">
      <w:pPr>
        <w:widowControl w:val="0"/>
        <w:numPr>
          <w:ilvl w:val="0"/>
          <w:numId w:val="11"/>
        </w:numPr>
        <w:tabs>
          <w:tab w:val="left" w:pos="142"/>
          <w:tab w:val="left" w:pos="360"/>
          <w:tab w:val="left" w:pos="754"/>
        </w:tabs>
        <w:autoSpaceDE w:val="0"/>
        <w:autoSpaceDN w:val="0"/>
        <w:adjustRightInd w:val="0"/>
        <w:spacing w:after="0" w:line="240" w:lineRule="auto"/>
        <w:ind w:left="0" w:firstLine="709"/>
        <w:jc w:val="both"/>
        <w:rPr>
          <w:rFonts w:ascii="Times New Roman" w:hAnsi="Times New Roman"/>
          <w:sz w:val="28"/>
          <w:szCs w:val="28"/>
          <w:lang w:val="uk-UA" w:eastAsia="ru-RU"/>
        </w:rPr>
      </w:pPr>
      <w:r w:rsidRPr="008B2A46">
        <w:rPr>
          <w:rFonts w:ascii="Times New Roman" w:hAnsi="Times New Roman"/>
          <w:sz w:val="28"/>
          <w:szCs w:val="28"/>
          <w:lang w:val="uk-UA" w:eastAsia="ru-RU"/>
        </w:rPr>
        <w:t xml:space="preserve">Вкажіть відмінні риси адаптивного фізичного виховання осіб з порушенням </w:t>
      </w:r>
    </w:p>
    <w:p w:rsidR="009A6FB8" w:rsidRPr="008B2A46" w:rsidRDefault="009A6FB8" w:rsidP="000630D5">
      <w:pPr>
        <w:widowControl w:val="0"/>
        <w:numPr>
          <w:ilvl w:val="0"/>
          <w:numId w:val="11"/>
        </w:numPr>
        <w:tabs>
          <w:tab w:val="left" w:pos="142"/>
          <w:tab w:val="left" w:pos="360"/>
          <w:tab w:val="left" w:pos="754"/>
        </w:tabs>
        <w:autoSpaceDE w:val="0"/>
        <w:autoSpaceDN w:val="0"/>
        <w:adjustRightInd w:val="0"/>
        <w:spacing w:after="0" w:line="240" w:lineRule="auto"/>
        <w:ind w:left="0" w:firstLine="709"/>
        <w:jc w:val="both"/>
        <w:rPr>
          <w:rFonts w:ascii="Times New Roman" w:hAnsi="Times New Roman"/>
          <w:sz w:val="28"/>
          <w:szCs w:val="28"/>
          <w:lang w:val="uk-UA" w:eastAsia="ru-RU"/>
        </w:rPr>
      </w:pPr>
      <w:r w:rsidRPr="008B2A46">
        <w:rPr>
          <w:rFonts w:ascii="Times New Roman" w:hAnsi="Times New Roman"/>
          <w:sz w:val="28"/>
          <w:szCs w:val="28"/>
          <w:lang w:val="uk-UA" w:eastAsia="ru-RU"/>
        </w:rPr>
        <w:t xml:space="preserve">Розкрійте соціальні принципи, які мають бути реалізовані в АФВ осіб, що мають порушення  </w:t>
      </w:r>
    </w:p>
    <w:p w:rsidR="009A6FB8" w:rsidRPr="008B2A46" w:rsidRDefault="009A6FB8" w:rsidP="000630D5">
      <w:pPr>
        <w:widowControl w:val="0"/>
        <w:numPr>
          <w:ilvl w:val="0"/>
          <w:numId w:val="11"/>
        </w:numPr>
        <w:tabs>
          <w:tab w:val="left" w:pos="142"/>
          <w:tab w:val="left" w:pos="360"/>
          <w:tab w:val="left" w:pos="754"/>
        </w:tabs>
        <w:autoSpaceDE w:val="0"/>
        <w:autoSpaceDN w:val="0"/>
        <w:adjustRightInd w:val="0"/>
        <w:spacing w:after="0" w:line="240" w:lineRule="auto"/>
        <w:ind w:left="0" w:firstLine="709"/>
        <w:jc w:val="both"/>
        <w:rPr>
          <w:rFonts w:ascii="Times New Roman" w:hAnsi="Times New Roman"/>
          <w:sz w:val="28"/>
          <w:szCs w:val="28"/>
          <w:lang w:val="uk-UA" w:eastAsia="ru-RU"/>
        </w:rPr>
      </w:pPr>
      <w:r w:rsidRPr="008B2A46">
        <w:rPr>
          <w:rFonts w:ascii="Times New Roman" w:hAnsi="Times New Roman"/>
          <w:sz w:val="28"/>
          <w:szCs w:val="28"/>
          <w:lang w:val="uk-UA" w:eastAsia="ru-RU"/>
        </w:rPr>
        <w:t xml:space="preserve">Розкрійте спеціально-методичні принципи, які мають бути реалізовані в АФВ осіб, що мають порушення  </w:t>
      </w:r>
    </w:p>
    <w:p w:rsidR="009A6FB8" w:rsidRPr="008B2A46" w:rsidRDefault="009A6FB8" w:rsidP="000630D5">
      <w:pPr>
        <w:widowControl w:val="0"/>
        <w:numPr>
          <w:ilvl w:val="0"/>
          <w:numId w:val="11"/>
        </w:numPr>
        <w:tabs>
          <w:tab w:val="left" w:pos="142"/>
          <w:tab w:val="left" w:pos="360"/>
          <w:tab w:val="left" w:pos="754"/>
        </w:tabs>
        <w:autoSpaceDE w:val="0"/>
        <w:autoSpaceDN w:val="0"/>
        <w:adjustRightInd w:val="0"/>
        <w:spacing w:after="0" w:line="240" w:lineRule="auto"/>
        <w:ind w:left="0" w:firstLine="709"/>
        <w:jc w:val="both"/>
        <w:rPr>
          <w:rFonts w:ascii="Times New Roman" w:hAnsi="Times New Roman"/>
          <w:sz w:val="28"/>
          <w:szCs w:val="28"/>
          <w:lang w:val="uk-UA" w:eastAsia="ru-RU"/>
        </w:rPr>
      </w:pPr>
      <w:r w:rsidRPr="008B2A46">
        <w:rPr>
          <w:rFonts w:ascii="Times New Roman" w:hAnsi="Times New Roman"/>
          <w:sz w:val="28"/>
          <w:szCs w:val="28"/>
          <w:lang w:val="uk-UA" w:eastAsia="ru-RU"/>
        </w:rPr>
        <w:t xml:space="preserve">Розкрійте загальнометодичні принципи, які мають бути реалізовані в АФВ осіб, що мають порушення  </w:t>
      </w:r>
    </w:p>
    <w:p w:rsidR="009A6FB8" w:rsidRPr="008B2A46" w:rsidRDefault="009A6FB8" w:rsidP="000630D5">
      <w:pPr>
        <w:widowControl w:val="0"/>
        <w:numPr>
          <w:ilvl w:val="0"/>
          <w:numId w:val="11"/>
        </w:numPr>
        <w:tabs>
          <w:tab w:val="left" w:pos="142"/>
          <w:tab w:val="left" w:pos="360"/>
          <w:tab w:val="left" w:pos="754"/>
        </w:tabs>
        <w:autoSpaceDE w:val="0"/>
        <w:autoSpaceDN w:val="0"/>
        <w:adjustRightInd w:val="0"/>
        <w:spacing w:after="0" w:line="240" w:lineRule="auto"/>
        <w:ind w:left="0" w:firstLine="709"/>
        <w:jc w:val="both"/>
        <w:rPr>
          <w:rFonts w:ascii="Times New Roman" w:hAnsi="Times New Roman"/>
          <w:sz w:val="28"/>
          <w:szCs w:val="28"/>
          <w:lang w:val="uk-UA" w:eastAsia="ru-RU"/>
        </w:rPr>
      </w:pPr>
      <w:r w:rsidRPr="008B2A46">
        <w:rPr>
          <w:rFonts w:ascii="Times New Roman" w:hAnsi="Times New Roman"/>
          <w:sz w:val="28"/>
          <w:szCs w:val="28"/>
          <w:lang w:val="uk-UA" w:eastAsia="ru-RU"/>
        </w:rPr>
        <w:t>Які засоби і методи використовуються в рамках АФВ осіб, з порушенням? Відзначте специфіку їх використання.</w:t>
      </w:r>
    </w:p>
    <w:p w:rsidR="009A6FB8" w:rsidRPr="008B2A46" w:rsidRDefault="009A6FB8" w:rsidP="000630D5">
      <w:pPr>
        <w:widowControl w:val="0"/>
        <w:numPr>
          <w:ilvl w:val="0"/>
          <w:numId w:val="11"/>
        </w:numPr>
        <w:tabs>
          <w:tab w:val="left" w:pos="142"/>
          <w:tab w:val="left" w:pos="360"/>
          <w:tab w:val="left" w:pos="754"/>
        </w:tabs>
        <w:autoSpaceDE w:val="0"/>
        <w:autoSpaceDN w:val="0"/>
        <w:adjustRightInd w:val="0"/>
        <w:spacing w:after="0" w:line="240" w:lineRule="auto"/>
        <w:ind w:left="0" w:firstLine="709"/>
        <w:jc w:val="both"/>
        <w:rPr>
          <w:rFonts w:ascii="Times New Roman" w:hAnsi="Times New Roman"/>
          <w:sz w:val="28"/>
          <w:szCs w:val="28"/>
          <w:lang w:val="uk-UA" w:eastAsia="ru-RU"/>
        </w:rPr>
      </w:pPr>
      <w:r w:rsidRPr="008B2A46">
        <w:rPr>
          <w:rFonts w:ascii="Times New Roman" w:hAnsi="Times New Roman"/>
          <w:sz w:val="28"/>
          <w:szCs w:val="28"/>
          <w:lang w:val="uk-UA" w:eastAsia="ru-RU"/>
        </w:rPr>
        <w:t>Дайте характеристику класифікацій порушення</w:t>
      </w:r>
    </w:p>
    <w:p w:rsidR="009A6FB8" w:rsidRPr="008B2A46" w:rsidRDefault="009A6FB8" w:rsidP="000630D5">
      <w:pPr>
        <w:widowControl w:val="0"/>
        <w:numPr>
          <w:ilvl w:val="0"/>
          <w:numId w:val="11"/>
        </w:numPr>
        <w:tabs>
          <w:tab w:val="left" w:pos="142"/>
          <w:tab w:val="left" w:pos="360"/>
          <w:tab w:val="left" w:pos="754"/>
        </w:tabs>
        <w:autoSpaceDE w:val="0"/>
        <w:autoSpaceDN w:val="0"/>
        <w:adjustRightInd w:val="0"/>
        <w:spacing w:after="0" w:line="240" w:lineRule="auto"/>
        <w:ind w:left="0" w:firstLine="709"/>
        <w:jc w:val="both"/>
        <w:rPr>
          <w:rFonts w:ascii="Times New Roman" w:hAnsi="Times New Roman"/>
          <w:sz w:val="28"/>
          <w:szCs w:val="28"/>
          <w:lang w:val="uk-UA" w:eastAsia="ru-RU"/>
        </w:rPr>
      </w:pPr>
      <w:r w:rsidRPr="008B2A46">
        <w:rPr>
          <w:rFonts w:ascii="Times New Roman" w:hAnsi="Times New Roman"/>
          <w:sz w:val="28"/>
          <w:szCs w:val="28"/>
          <w:lang w:val="uk-UA" w:eastAsia="ru-RU"/>
        </w:rPr>
        <w:t>Характеристика типів порушення рухової сфери дітей з порушенням зору.</w:t>
      </w:r>
    </w:p>
    <w:p w:rsidR="009A6FB8" w:rsidRPr="008B2A46" w:rsidRDefault="009A6FB8" w:rsidP="000630D5">
      <w:pPr>
        <w:widowControl w:val="0"/>
        <w:numPr>
          <w:ilvl w:val="0"/>
          <w:numId w:val="11"/>
        </w:numPr>
        <w:tabs>
          <w:tab w:val="left" w:pos="142"/>
          <w:tab w:val="left" w:pos="360"/>
          <w:tab w:val="left" w:pos="754"/>
        </w:tabs>
        <w:autoSpaceDE w:val="0"/>
        <w:autoSpaceDN w:val="0"/>
        <w:adjustRightInd w:val="0"/>
        <w:spacing w:after="0" w:line="240" w:lineRule="auto"/>
        <w:ind w:left="0" w:firstLine="709"/>
        <w:jc w:val="both"/>
        <w:rPr>
          <w:rFonts w:ascii="Times New Roman" w:hAnsi="Times New Roman"/>
          <w:sz w:val="28"/>
          <w:szCs w:val="28"/>
          <w:lang w:val="uk-UA" w:eastAsia="ru-RU"/>
        </w:rPr>
      </w:pPr>
      <w:r w:rsidRPr="008B2A46">
        <w:rPr>
          <w:rFonts w:ascii="Times New Roman" w:hAnsi="Times New Roman"/>
          <w:sz w:val="28"/>
          <w:szCs w:val="28"/>
          <w:lang w:val="uk-UA" w:eastAsia="ru-RU"/>
        </w:rPr>
        <w:t>Чинники які впливають на розвиток рухової сфери дітей з порушенням зору?</w:t>
      </w:r>
    </w:p>
    <w:p w:rsidR="009A6FB8" w:rsidRPr="008B2A46" w:rsidRDefault="009A6FB8" w:rsidP="000630D5">
      <w:pPr>
        <w:widowControl w:val="0"/>
        <w:numPr>
          <w:ilvl w:val="0"/>
          <w:numId w:val="11"/>
        </w:numPr>
        <w:tabs>
          <w:tab w:val="left" w:pos="142"/>
          <w:tab w:val="left" w:pos="360"/>
          <w:tab w:val="left" w:pos="754"/>
        </w:tabs>
        <w:autoSpaceDE w:val="0"/>
        <w:autoSpaceDN w:val="0"/>
        <w:adjustRightInd w:val="0"/>
        <w:spacing w:after="0" w:line="240" w:lineRule="auto"/>
        <w:ind w:left="0" w:firstLine="709"/>
        <w:jc w:val="both"/>
        <w:rPr>
          <w:rFonts w:ascii="Times New Roman" w:hAnsi="Times New Roman"/>
          <w:sz w:val="28"/>
          <w:szCs w:val="28"/>
          <w:lang w:val="uk-UA" w:eastAsia="ru-RU"/>
        </w:rPr>
      </w:pPr>
      <w:r w:rsidRPr="008B2A46">
        <w:rPr>
          <w:rFonts w:ascii="Times New Roman" w:hAnsi="Times New Roman"/>
          <w:sz w:val="28"/>
          <w:szCs w:val="28"/>
          <w:lang w:val="uk-UA" w:eastAsia="ru-RU"/>
        </w:rPr>
        <w:t>Охарактеризуйте особливості психічної сфери дітей з порушеннями .</w:t>
      </w:r>
    </w:p>
    <w:p w:rsidR="009A6FB8" w:rsidRPr="008B2A46" w:rsidRDefault="009A6FB8" w:rsidP="000630D5">
      <w:pPr>
        <w:widowControl w:val="0"/>
        <w:numPr>
          <w:ilvl w:val="0"/>
          <w:numId w:val="11"/>
        </w:numPr>
        <w:tabs>
          <w:tab w:val="left" w:pos="142"/>
          <w:tab w:val="left" w:pos="360"/>
          <w:tab w:val="left" w:pos="754"/>
        </w:tabs>
        <w:autoSpaceDE w:val="0"/>
        <w:autoSpaceDN w:val="0"/>
        <w:adjustRightInd w:val="0"/>
        <w:spacing w:after="0" w:line="240" w:lineRule="auto"/>
        <w:ind w:left="0" w:firstLine="709"/>
        <w:jc w:val="both"/>
        <w:rPr>
          <w:rFonts w:ascii="Times New Roman" w:hAnsi="Times New Roman"/>
          <w:sz w:val="28"/>
          <w:szCs w:val="28"/>
          <w:lang w:val="uk-UA" w:eastAsia="ru-RU"/>
        </w:rPr>
      </w:pPr>
      <w:r w:rsidRPr="008B2A46">
        <w:rPr>
          <w:rFonts w:ascii="Times New Roman" w:hAnsi="Times New Roman"/>
          <w:sz w:val="28"/>
          <w:szCs w:val="28"/>
          <w:lang w:val="uk-UA" w:eastAsia="ru-RU"/>
        </w:rPr>
        <w:t>Загальні і специфічні завдання, які вирішуються в процесі адаптивного фізичного виховання дітей з порушеннями інтелекту?</w:t>
      </w:r>
    </w:p>
    <w:p w:rsidR="009A6FB8" w:rsidRPr="008B2A46" w:rsidRDefault="009A6FB8" w:rsidP="000630D5">
      <w:pPr>
        <w:widowControl w:val="0"/>
        <w:numPr>
          <w:ilvl w:val="0"/>
          <w:numId w:val="11"/>
        </w:numPr>
        <w:tabs>
          <w:tab w:val="left" w:pos="142"/>
          <w:tab w:val="left" w:pos="360"/>
          <w:tab w:val="left" w:pos="754"/>
        </w:tabs>
        <w:autoSpaceDE w:val="0"/>
        <w:autoSpaceDN w:val="0"/>
        <w:adjustRightInd w:val="0"/>
        <w:spacing w:after="0" w:line="240" w:lineRule="auto"/>
        <w:ind w:left="0" w:firstLine="709"/>
        <w:jc w:val="both"/>
        <w:rPr>
          <w:rFonts w:ascii="Times New Roman" w:hAnsi="Times New Roman"/>
          <w:sz w:val="28"/>
          <w:szCs w:val="28"/>
          <w:lang w:val="uk-UA" w:eastAsia="ru-RU"/>
        </w:rPr>
      </w:pPr>
      <w:r w:rsidRPr="008B2A46">
        <w:rPr>
          <w:rFonts w:ascii="Times New Roman" w:hAnsi="Times New Roman"/>
          <w:sz w:val="28"/>
          <w:szCs w:val="28"/>
          <w:lang w:val="uk-UA" w:eastAsia="ru-RU"/>
        </w:rPr>
        <w:t>Знання які потрібні фахівцеві адаптивної фізичної культури для роботи з дітьми з порушеннями зору</w:t>
      </w:r>
    </w:p>
    <w:p w:rsidR="009A6FB8" w:rsidRPr="008B2A46" w:rsidRDefault="009A6FB8" w:rsidP="000630D5">
      <w:pPr>
        <w:widowControl w:val="0"/>
        <w:numPr>
          <w:ilvl w:val="0"/>
          <w:numId w:val="11"/>
        </w:numPr>
        <w:tabs>
          <w:tab w:val="left" w:pos="142"/>
          <w:tab w:val="left" w:pos="360"/>
          <w:tab w:val="left" w:pos="754"/>
        </w:tabs>
        <w:autoSpaceDE w:val="0"/>
        <w:autoSpaceDN w:val="0"/>
        <w:adjustRightInd w:val="0"/>
        <w:spacing w:after="0" w:line="240" w:lineRule="auto"/>
        <w:ind w:left="0" w:firstLine="709"/>
        <w:jc w:val="both"/>
        <w:rPr>
          <w:rFonts w:ascii="Times New Roman" w:hAnsi="Times New Roman"/>
          <w:sz w:val="28"/>
          <w:szCs w:val="28"/>
          <w:lang w:val="uk-UA" w:eastAsia="ru-RU"/>
        </w:rPr>
      </w:pPr>
      <w:r w:rsidRPr="008B2A46">
        <w:rPr>
          <w:rFonts w:ascii="Times New Roman" w:hAnsi="Times New Roman"/>
          <w:sz w:val="28"/>
          <w:szCs w:val="28"/>
          <w:lang w:val="uk-UA" w:eastAsia="ru-RU"/>
        </w:rPr>
        <w:t>Розкрійте основні види і форми занять фізичними вправами при роботі з дітьми з порушеннями зору</w:t>
      </w:r>
    </w:p>
    <w:p w:rsidR="009A6FB8" w:rsidRPr="008B2A46" w:rsidRDefault="009A6FB8" w:rsidP="000630D5">
      <w:pPr>
        <w:widowControl w:val="0"/>
        <w:numPr>
          <w:ilvl w:val="0"/>
          <w:numId w:val="11"/>
        </w:numPr>
        <w:tabs>
          <w:tab w:val="left" w:pos="142"/>
          <w:tab w:val="left" w:pos="360"/>
          <w:tab w:val="left" w:pos="754"/>
        </w:tabs>
        <w:autoSpaceDE w:val="0"/>
        <w:autoSpaceDN w:val="0"/>
        <w:adjustRightInd w:val="0"/>
        <w:spacing w:after="0" w:line="240" w:lineRule="auto"/>
        <w:ind w:left="0" w:firstLine="709"/>
        <w:jc w:val="both"/>
        <w:rPr>
          <w:rFonts w:ascii="Times New Roman" w:hAnsi="Times New Roman"/>
          <w:sz w:val="28"/>
          <w:szCs w:val="28"/>
          <w:lang w:val="uk-UA" w:eastAsia="ru-RU"/>
        </w:rPr>
      </w:pPr>
      <w:r w:rsidRPr="008B2A46">
        <w:rPr>
          <w:rFonts w:ascii="Times New Roman" w:hAnsi="Times New Roman"/>
          <w:sz w:val="28"/>
          <w:szCs w:val="28"/>
          <w:lang w:val="uk-UA" w:eastAsia="ru-RU"/>
        </w:rPr>
        <w:t>У чому полягають особливості навчання руховим діям дітей з порушення зору.</w:t>
      </w:r>
    </w:p>
    <w:p w:rsidR="009A6FB8" w:rsidRPr="008B2A46" w:rsidRDefault="009A6FB8" w:rsidP="000630D5">
      <w:pPr>
        <w:widowControl w:val="0"/>
        <w:numPr>
          <w:ilvl w:val="0"/>
          <w:numId w:val="11"/>
        </w:numPr>
        <w:tabs>
          <w:tab w:val="left" w:pos="142"/>
          <w:tab w:val="left" w:pos="360"/>
          <w:tab w:val="left" w:pos="754"/>
        </w:tabs>
        <w:autoSpaceDE w:val="0"/>
        <w:autoSpaceDN w:val="0"/>
        <w:adjustRightInd w:val="0"/>
        <w:spacing w:after="0" w:line="240" w:lineRule="auto"/>
        <w:ind w:left="0" w:firstLine="709"/>
        <w:jc w:val="both"/>
        <w:rPr>
          <w:rFonts w:ascii="Times New Roman" w:hAnsi="Times New Roman"/>
          <w:sz w:val="28"/>
          <w:szCs w:val="28"/>
          <w:lang w:val="uk-UA" w:eastAsia="ru-RU"/>
        </w:rPr>
      </w:pPr>
      <w:r w:rsidRPr="008B2A46">
        <w:rPr>
          <w:rFonts w:ascii="Times New Roman" w:hAnsi="Times New Roman"/>
          <w:sz w:val="28"/>
          <w:szCs w:val="28"/>
          <w:lang w:val="uk-UA" w:eastAsia="ru-RU"/>
        </w:rPr>
        <w:t>Особливості зорового сприйняття у дітей з порушенням зору</w:t>
      </w:r>
    </w:p>
    <w:p w:rsidR="009A6FB8" w:rsidRPr="008B2A46" w:rsidRDefault="009A6FB8" w:rsidP="000630D5">
      <w:pPr>
        <w:widowControl w:val="0"/>
        <w:numPr>
          <w:ilvl w:val="0"/>
          <w:numId w:val="11"/>
        </w:numPr>
        <w:tabs>
          <w:tab w:val="left" w:pos="142"/>
          <w:tab w:val="left" w:pos="360"/>
          <w:tab w:val="left" w:pos="754"/>
        </w:tabs>
        <w:autoSpaceDE w:val="0"/>
        <w:autoSpaceDN w:val="0"/>
        <w:adjustRightInd w:val="0"/>
        <w:spacing w:after="0" w:line="240" w:lineRule="auto"/>
        <w:ind w:left="0" w:firstLine="709"/>
        <w:jc w:val="both"/>
        <w:rPr>
          <w:rFonts w:ascii="Times New Roman" w:hAnsi="Times New Roman"/>
          <w:sz w:val="28"/>
          <w:szCs w:val="28"/>
          <w:lang w:val="uk-UA" w:eastAsia="ru-RU"/>
        </w:rPr>
      </w:pPr>
      <w:r w:rsidRPr="008B2A46">
        <w:rPr>
          <w:rFonts w:ascii="Times New Roman" w:hAnsi="Times New Roman"/>
          <w:sz w:val="28"/>
          <w:szCs w:val="28"/>
          <w:lang w:val="uk-UA" w:eastAsia="ru-RU"/>
        </w:rPr>
        <w:t>Розвиток зорового сприйняття сліпих із залишковим зором і використання його в процесі навчання</w:t>
      </w:r>
    </w:p>
    <w:p w:rsidR="009A6FB8" w:rsidRPr="008B2A46" w:rsidRDefault="009A6FB8" w:rsidP="000630D5">
      <w:pPr>
        <w:widowControl w:val="0"/>
        <w:numPr>
          <w:ilvl w:val="0"/>
          <w:numId w:val="11"/>
        </w:numPr>
        <w:tabs>
          <w:tab w:val="left" w:pos="142"/>
          <w:tab w:val="left" w:pos="360"/>
          <w:tab w:val="left" w:pos="754"/>
        </w:tabs>
        <w:autoSpaceDE w:val="0"/>
        <w:autoSpaceDN w:val="0"/>
        <w:adjustRightInd w:val="0"/>
        <w:spacing w:after="0" w:line="240" w:lineRule="auto"/>
        <w:ind w:left="0" w:firstLine="709"/>
        <w:jc w:val="both"/>
        <w:rPr>
          <w:rFonts w:ascii="Times New Roman" w:hAnsi="Times New Roman"/>
          <w:sz w:val="28"/>
          <w:szCs w:val="28"/>
          <w:lang w:val="uk-UA" w:eastAsia="ru-RU"/>
        </w:rPr>
      </w:pPr>
      <w:r w:rsidRPr="008B2A46">
        <w:rPr>
          <w:rFonts w:ascii="Times New Roman" w:hAnsi="Times New Roman"/>
          <w:sz w:val="28"/>
          <w:szCs w:val="28"/>
          <w:lang w:val="uk-UA" w:eastAsia="ru-RU"/>
        </w:rPr>
        <w:t>Особливості застосування наочних засобів по розвитку зорового сприйняття дітей з порушеннями зору</w:t>
      </w:r>
    </w:p>
    <w:p w:rsidR="009A6FB8" w:rsidRPr="008B2A46" w:rsidRDefault="009A6FB8" w:rsidP="000630D5">
      <w:pPr>
        <w:widowControl w:val="0"/>
        <w:numPr>
          <w:ilvl w:val="0"/>
          <w:numId w:val="11"/>
        </w:numPr>
        <w:tabs>
          <w:tab w:val="left" w:pos="142"/>
          <w:tab w:val="left" w:pos="360"/>
          <w:tab w:val="left" w:pos="754"/>
        </w:tabs>
        <w:autoSpaceDE w:val="0"/>
        <w:autoSpaceDN w:val="0"/>
        <w:adjustRightInd w:val="0"/>
        <w:spacing w:after="0" w:line="240" w:lineRule="auto"/>
        <w:ind w:left="0" w:firstLine="709"/>
        <w:jc w:val="both"/>
        <w:rPr>
          <w:rFonts w:ascii="Times New Roman" w:hAnsi="Times New Roman"/>
          <w:sz w:val="28"/>
          <w:szCs w:val="28"/>
          <w:lang w:val="uk-UA" w:eastAsia="ru-RU"/>
        </w:rPr>
      </w:pPr>
      <w:r w:rsidRPr="008B2A46">
        <w:rPr>
          <w:rFonts w:ascii="Times New Roman" w:hAnsi="Times New Roman"/>
          <w:sz w:val="28"/>
          <w:szCs w:val="28"/>
          <w:lang w:val="uk-UA" w:eastAsia="ru-RU"/>
        </w:rPr>
        <w:t>Комплексний підхід до організації фізичного виховання дітей з порушенням зору</w:t>
      </w:r>
    </w:p>
    <w:p w:rsidR="009A6FB8" w:rsidRPr="008B2A46" w:rsidRDefault="009A6FB8" w:rsidP="000630D5">
      <w:pPr>
        <w:widowControl w:val="0"/>
        <w:numPr>
          <w:ilvl w:val="0"/>
          <w:numId w:val="11"/>
        </w:numPr>
        <w:tabs>
          <w:tab w:val="left" w:pos="142"/>
          <w:tab w:val="left" w:pos="360"/>
          <w:tab w:val="left" w:pos="754"/>
        </w:tabs>
        <w:autoSpaceDE w:val="0"/>
        <w:autoSpaceDN w:val="0"/>
        <w:adjustRightInd w:val="0"/>
        <w:spacing w:after="0" w:line="240" w:lineRule="auto"/>
        <w:ind w:left="0" w:firstLine="709"/>
        <w:jc w:val="both"/>
        <w:rPr>
          <w:rFonts w:ascii="Times New Roman" w:hAnsi="Times New Roman"/>
          <w:sz w:val="28"/>
          <w:szCs w:val="28"/>
          <w:lang w:val="uk-UA" w:eastAsia="ru-RU"/>
        </w:rPr>
      </w:pPr>
      <w:r w:rsidRPr="008B2A46">
        <w:rPr>
          <w:rFonts w:ascii="Times New Roman" w:hAnsi="Times New Roman"/>
          <w:sz w:val="28"/>
          <w:szCs w:val="28"/>
          <w:lang w:val="uk-UA" w:eastAsia="ru-RU"/>
        </w:rPr>
        <w:t>Розкрійте особливості проведення фізкультурних занять з дітьми з порушенням зору</w:t>
      </w:r>
    </w:p>
    <w:p w:rsidR="009A6FB8" w:rsidRPr="008B2A46" w:rsidRDefault="009A6FB8" w:rsidP="000630D5">
      <w:pPr>
        <w:widowControl w:val="0"/>
        <w:numPr>
          <w:ilvl w:val="0"/>
          <w:numId w:val="11"/>
        </w:numPr>
        <w:tabs>
          <w:tab w:val="left" w:pos="142"/>
          <w:tab w:val="left" w:pos="360"/>
          <w:tab w:val="left" w:pos="754"/>
        </w:tabs>
        <w:autoSpaceDE w:val="0"/>
        <w:autoSpaceDN w:val="0"/>
        <w:adjustRightInd w:val="0"/>
        <w:spacing w:after="0" w:line="240" w:lineRule="auto"/>
        <w:ind w:left="0" w:firstLine="709"/>
        <w:jc w:val="both"/>
        <w:rPr>
          <w:rFonts w:ascii="Times New Roman" w:hAnsi="Times New Roman"/>
          <w:sz w:val="28"/>
          <w:szCs w:val="28"/>
          <w:lang w:val="uk-UA" w:eastAsia="ru-RU"/>
        </w:rPr>
      </w:pPr>
      <w:r w:rsidRPr="008B2A46">
        <w:rPr>
          <w:rFonts w:ascii="Times New Roman" w:hAnsi="Times New Roman"/>
          <w:sz w:val="28"/>
          <w:szCs w:val="28"/>
          <w:lang w:val="uk-UA" w:eastAsia="ru-RU"/>
        </w:rPr>
        <w:t>Яким чином через рух здійснюється корекція порушення зору (уваги, пам'яті, мови і ін.)?</w:t>
      </w:r>
    </w:p>
    <w:p w:rsidR="009A6FB8" w:rsidRPr="008B2A46" w:rsidRDefault="009A6FB8" w:rsidP="000630D5">
      <w:pPr>
        <w:widowControl w:val="0"/>
        <w:numPr>
          <w:ilvl w:val="0"/>
          <w:numId w:val="11"/>
        </w:numPr>
        <w:tabs>
          <w:tab w:val="left" w:pos="142"/>
          <w:tab w:val="left" w:pos="360"/>
          <w:tab w:val="left" w:pos="754"/>
        </w:tabs>
        <w:autoSpaceDE w:val="0"/>
        <w:autoSpaceDN w:val="0"/>
        <w:adjustRightInd w:val="0"/>
        <w:spacing w:after="0" w:line="240" w:lineRule="auto"/>
        <w:ind w:left="0" w:firstLine="709"/>
        <w:jc w:val="both"/>
        <w:rPr>
          <w:rFonts w:ascii="Times New Roman" w:hAnsi="Times New Roman"/>
          <w:sz w:val="28"/>
          <w:szCs w:val="28"/>
          <w:lang w:val="uk-UA" w:eastAsia="ru-RU"/>
        </w:rPr>
      </w:pPr>
      <w:r w:rsidRPr="008B2A46">
        <w:rPr>
          <w:rFonts w:ascii="Times New Roman" w:hAnsi="Times New Roman"/>
          <w:sz w:val="28"/>
          <w:szCs w:val="28"/>
          <w:lang w:val="uk-UA" w:eastAsia="ru-RU"/>
        </w:rPr>
        <w:t>У чому полягає необхідність розвитку дрібної моторики рук для дитини з порушення зору? Якими прийомами коригуються ці порушення?</w:t>
      </w:r>
    </w:p>
    <w:p w:rsidR="009A6FB8" w:rsidRPr="008B2A46" w:rsidRDefault="009A6FB8" w:rsidP="000630D5">
      <w:pPr>
        <w:widowControl w:val="0"/>
        <w:numPr>
          <w:ilvl w:val="0"/>
          <w:numId w:val="11"/>
        </w:numPr>
        <w:tabs>
          <w:tab w:val="left" w:pos="142"/>
          <w:tab w:val="left" w:pos="360"/>
          <w:tab w:val="left" w:pos="754"/>
        </w:tabs>
        <w:autoSpaceDE w:val="0"/>
        <w:autoSpaceDN w:val="0"/>
        <w:adjustRightInd w:val="0"/>
        <w:spacing w:after="0" w:line="240" w:lineRule="auto"/>
        <w:ind w:left="0" w:firstLine="709"/>
        <w:jc w:val="both"/>
        <w:rPr>
          <w:rFonts w:ascii="Times New Roman" w:hAnsi="Times New Roman"/>
          <w:sz w:val="28"/>
          <w:szCs w:val="28"/>
          <w:lang w:val="uk-UA" w:eastAsia="ru-RU"/>
        </w:rPr>
      </w:pPr>
      <w:r w:rsidRPr="008B2A46">
        <w:rPr>
          <w:rFonts w:ascii="Times New Roman" w:hAnsi="Times New Roman"/>
          <w:sz w:val="28"/>
          <w:szCs w:val="28"/>
          <w:lang w:val="uk-UA" w:eastAsia="ru-RU"/>
        </w:rPr>
        <w:t>Як за допомогою рухомої гри можна регулювати емоційний стан дітей?</w:t>
      </w:r>
    </w:p>
    <w:p w:rsidR="009A6FB8" w:rsidRPr="008B2A46" w:rsidRDefault="009A6FB8" w:rsidP="000630D5">
      <w:pPr>
        <w:widowControl w:val="0"/>
        <w:numPr>
          <w:ilvl w:val="0"/>
          <w:numId w:val="11"/>
        </w:numPr>
        <w:tabs>
          <w:tab w:val="left" w:pos="142"/>
          <w:tab w:val="left" w:pos="360"/>
          <w:tab w:val="left" w:pos="754"/>
        </w:tabs>
        <w:autoSpaceDE w:val="0"/>
        <w:autoSpaceDN w:val="0"/>
        <w:adjustRightInd w:val="0"/>
        <w:spacing w:after="0" w:line="240" w:lineRule="auto"/>
        <w:ind w:left="0" w:firstLine="709"/>
        <w:jc w:val="both"/>
        <w:rPr>
          <w:rFonts w:ascii="Times New Roman" w:hAnsi="Times New Roman"/>
          <w:sz w:val="28"/>
          <w:szCs w:val="28"/>
          <w:lang w:val="uk-UA" w:eastAsia="ru-RU"/>
        </w:rPr>
      </w:pPr>
      <w:r w:rsidRPr="008B2A46">
        <w:rPr>
          <w:rFonts w:ascii="Times New Roman" w:hAnsi="Times New Roman"/>
          <w:sz w:val="28"/>
          <w:szCs w:val="28"/>
          <w:lang w:val="uk-UA" w:eastAsia="ru-RU"/>
        </w:rPr>
        <w:t>Які методичні вимоги необхідно дотримувати при організації і проведенні рухомих ігор з дітьми з порушення зору</w:t>
      </w:r>
    </w:p>
    <w:p w:rsidR="009A6FB8" w:rsidRPr="008B2A46" w:rsidRDefault="009A6FB8" w:rsidP="000630D5">
      <w:pPr>
        <w:widowControl w:val="0"/>
        <w:numPr>
          <w:ilvl w:val="0"/>
          <w:numId w:val="11"/>
        </w:numPr>
        <w:tabs>
          <w:tab w:val="left" w:pos="142"/>
          <w:tab w:val="left" w:pos="360"/>
          <w:tab w:val="left" w:pos="754"/>
        </w:tabs>
        <w:autoSpaceDE w:val="0"/>
        <w:autoSpaceDN w:val="0"/>
        <w:adjustRightInd w:val="0"/>
        <w:spacing w:after="0" w:line="240" w:lineRule="auto"/>
        <w:ind w:left="0" w:firstLine="709"/>
        <w:jc w:val="both"/>
        <w:rPr>
          <w:rFonts w:ascii="Times New Roman" w:hAnsi="Times New Roman"/>
          <w:sz w:val="28"/>
          <w:szCs w:val="28"/>
          <w:lang w:val="uk-UA" w:eastAsia="ru-RU"/>
        </w:rPr>
      </w:pPr>
      <w:r w:rsidRPr="008B2A46">
        <w:rPr>
          <w:rFonts w:ascii="Times New Roman" w:hAnsi="Times New Roman"/>
          <w:sz w:val="28"/>
          <w:szCs w:val="28"/>
          <w:lang w:val="uk-UA" w:eastAsia="ru-RU"/>
        </w:rPr>
        <w:t xml:space="preserve">Методи вимірювання гостроти і поля зору </w:t>
      </w:r>
    </w:p>
    <w:p w:rsidR="009A6FB8" w:rsidRPr="008B2A46" w:rsidRDefault="009A6FB8" w:rsidP="000630D5">
      <w:pPr>
        <w:widowControl w:val="0"/>
        <w:numPr>
          <w:ilvl w:val="0"/>
          <w:numId w:val="11"/>
        </w:numPr>
        <w:tabs>
          <w:tab w:val="left" w:pos="142"/>
          <w:tab w:val="left" w:pos="360"/>
          <w:tab w:val="left" w:pos="754"/>
        </w:tabs>
        <w:autoSpaceDE w:val="0"/>
        <w:autoSpaceDN w:val="0"/>
        <w:adjustRightInd w:val="0"/>
        <w:spacing w:after="0" w:line="240" w:lineRule="auto"/>
        <w:ind w:left="0" w:firstLine="709"/>
        <w:jc w:val="both"/>
        <w:rPr>
          <w:rFonts w:ascii="Times New Roman" w:hAnsi="Times New Roman"/>
          <w:sz w:val="28"/>
          <w:szCs w:val="28"/>
          <w:lang w:val="uk-UA" w:eastAsia="ru-RU"/>
        </w:rPr>
      </w:pPr>
      <w:r w:rsidRPr="008B2A46">
        <w:rPr>
          <w:rFonts w:ascii="Times New Roman" w:hAnsi="Times New Roman"/>
          <w:sz w:val="28"/>
          <w:szCs w:val="28"/>
          <w:lang w:val="uk-UA" w:eastAsia="ru-RU"/>
        </w:rPr>
        <w:t xml:space="preserve">Фізичне виховання і глазотренінг </w:t>
      </w:r>
    </w:p>
    <w:p w:rsidR="009A6FB8" w:rsidRPr="008B2A46" w:rsidRDefault="009A6FB8" w:rsidP="000630D5">
      <w:pPr>
        <w:widowControl w:val="0"/>
        <w:numPr>
          <w:ilvl w:val="0"/>
          <w:numId w:val="11"/>
        </w:numPr>
        <w:tabs>
          <w:tab w:val="left" w:pos="142"/>
          <w:tab w:val="left" w:pos="360"/>
          <w:tab w:val="left" w:pos="754"/>
        </w:tabs>
        <w:autoSpaceDE w:val="0"/>
        <w:autoSpaceDN w:val="0"/>
        <w:adjustRightInd w:val="0"/>
        <w:spacing w:after="0" w:line="240" w:lineRule="auto"/>
        <w:ind w:left="0" w:firstLine="709"/>
        <w:jc w:val="both"/>
        <w:rPr>
          <w:rFonts w:ascii="Times New Roman" w:hAnsi="Times New Roman"/>
          <w:sz w:val="28"/>
          <w:szCs w:val="28"/>
          <w:lang w:val="uk-UA" w:eastAsia="ru-RU"/>
        </w:rPr>
      </w:pPr>
      <w:r w:rsidRPr="008B2A46">
        <w:rPr>
          <w:rFonts w:ascii="Times New Roman" w:hAnsi="Times New Roman"/>
          <w:sz w:val="28"/>
          <w:szCs w:val="28"/>
          <w:lang w:val="uk-UA" w:eastAsia="ru-RU"/>
        </w:rPr>
        <w:t xml:space="preserve">Історія АФВ і адаптивного спорту для осіб з порушенням зору </w:t>
      </w:r>
    </w:p>
    <w:p w:rsidR="009A6FB8" w:rsidRPr="008B2A46" w:rsidRDefault="009A6FB8" w:rsidP="000630D5">
      <w:pPr>
        <w:widowControl w:val="0"/>
        <w:numPr>
          <w:ilvl w:val="0"/>
          <w:numId w:val="11"/>
        </w:numPr>
        <w:tabs>
          <w:tab w:val="left" w:pos="142"/>
          <w:tab w:val="left" w:pos="360"/>
          <w:tab w:val="left" w:pos="754"/>
        </w:tabs>
        <w:autoSpaceDE w:val="0"/>
        <w:autoSpaceDN w:val="0"/>
        <w:adjustRightInd w:val="0"/>
        <w:spacing w:after="0" w:line="240" w:lineRule="auto"/>
        <w:ind w:left="0" w:firstLine="709"/>
        <w:jc w:val="both"/>
        <w:rPr>
          <w:rFonts w:ascii="Times New Roman" w:hAnsi="Times New Roman"/>
          <w:sz w:val="28"/>
          <w:szCs w:val="28"/>
          <w:lang w:val="uk-UA" w:eastAsia="ru-RU"/>
        </w:rPr>
      </w:pPr>
      <w:r w:rsidRPr="008B2A46">
        <w:rPr>
          <w:rFonts w:ascii="Times New Roman" w:hAnsi="Times New Roman"/>
          <w:sz w:val="28"/>
          <w:szCs w:val="28"/>
          <w:lang w:val="uk-UA" w:eastAsia="ru-RU"/>
        </w:rPr>
        <w:t xml:space="preserve">Корекційні види гімнастики, які використовуються у фізичному вихованні дітей з порушеннями зору </w:t>
      </w:r>
    </w:p>
    <w:p w:rsidR="009A6FB8" w:rsidRPr="008B2A46" w:rsidRDefault="009A6FB8" w:rsidP="000630D5">
      <w:pPr>
        <w:widowControl w:val="0"/>
        <w:numPr>
          <w:ilvl w:val="0"/>
          <w:numId w:val="11"/>
        </w:numPr>
        <w:tabs>
          <w:tab w:val="left" w:pos="142"/>
          <w:tab w:val="left" w:pos="360"/>
          <w:tab w:val="left" w:pos="754"/>
        </w:tabs>
        <w:autoSpaceDE w:val="0"/>
        <w:autoSpaceDN w:val="0"/>
        <w:adjustRightInd w:val="0"/>
        <w:spacing w:after="0" w:line="240" w:lineRule="auto"/>
        <w:ind w:left="0" w:firstLine="709"/>
        <w:jc w:val="both"/>
        <w:rPr>
          <w:rFonts w:ascii="Times New Roman" w:hAnsi="Times New Roman"/>
          <w:sz w:val="28"/>
          <w:szCs w:val="28"/>
          <w:lang w:val="uk-UA" w:eastAsia="ru-RU"/>
        </w:rPr>
      </w:pPr>
      <w:r w:rsidRPr="008B2A46">
        <w:rPr>
          <w:rFonts w:ascii="Times New Roman" w:hAnsi="Times New Roman"/>
          <w:sz w:val="28"/>
          <w:szCs w:val="28"/>
          <w:lang w:val="uk-UA" w:eastAsia="ru-RU"/>
        </w:rPr>
        <w:t xml:space="preserve">Методика розвитку фізичних якостей у дітей з порушенням розвитку </w:t>
      </w:r>
    </w:p>
    <w:p w:rsidR="009A6FB8" w:rsidRPr="008B2A46" w:rsidRDefault="009A6FB8" w:rsidP="000630D5">
      <w:pPr>
        <w:widowControl w:val="0"/>
        <w:numPr>
          <w:ilvl w:val="0"/>
          <w:numId w:val="11"/>
        </w:numPr>
        <w:tabs>
          <w:tab w:val="left" w:pos="142"/>
          <w:tab w:val="left" w:pos="360"/>
          <w:tab w:val="left" w:pos="754"/>
        </w:tabs>
        <w:autoSpaceDE w:val="0"/>
        <w:autoSpaceDN w:val="0"/>
        <w:adjustRightInd w:val="0"/>
        <w:spacing w:after="0" w:line="240" w:lineRule="auto"/>
        <w:ind w:left="0" w:firstLine="709"/>
        <w:jc w:val="both"/>
        <w:rPr>
          <w:rFonts w:ascii="Times New Roman" w:hAnsi="Times New Roman"/>
          <w:sz w:val="28"/>
          <w:szCs w:val="28"/>
          <w:lang w:val="uk-UA" w:eastAsia="ru-RU"/>
        </w:rPr>
      </w:pPr>
      <w:r w:rsidRPr="008B2A46">
        <w:rPr>
          <w:rFonts w:ascii="Times New Roman" w:hAnsi="Times New Roman"/>
          <w:sz w:val="28"/>
          <w:szCs w:val="28"/>
          <w:lang w:val="uk-UA" w:eastAsia="ru-RU"/>
        </w:rPr>
        <w:t xml:space="preserve">Фізкультурно-оздоровча робота з дітьми дошкільного віку </w:t>
      </w:r>
    </w:p>
    <w:p w:rsidR="009A6FB8" w:rsidRPr="008B2A46" w:rsidRDefault="009A6FB8" w:rsidP="000630D5">
      <w:pPr>
        <w:widowControl w:val="0"/>
        <w:numPr>
          <w:ilvl w:val="0"/>
          <w:numId w:val="11"/>
        </w:numPr>
        <w:tabs>
          <w:tab w:val="left" w:pos="142"/>
          <w:tab w:val="left" w:pos="360"/>
          <w:tab w:val="left" w:pos="754"/>
        </w:tabs>
        <w:autoSpaceDE w:val="0"/>
        <w:autoSpaceDN w:val="0"/>
        <w:adjustRightInd w:val="0"/>
        <w:spacing w:after="0" w:line="240" w:lineRule="auto"/>
        <w:ind w:left="0" w:firstLine="709"/>
        <w:jc w:val="both"/>
        <w:rPr>
          <w:rFonts w:ascii="Times New Roman" w:hAnsi="Times New Roman"/>
          <w:sz w:val="28"/>
          <w:szCs w:val="28"/>
          <w:lang w:val="uk-UA" w:eastAsia="ru-RU"/>
        </w:rPr>
      </w:pPr>
      <w:r w:rsidRPr="008B2A46">
        <w:rPr>
          <w:rFonts w:ascii="Times New Roman" w:hAnsi="Times New Roman"/>
          <w:sz w:val="28"/>
          <w:szCs w:val="28"/>
          <w:lang w:val="uk-UA" w:eastAsia="ru-RU"/>
        </w:rPr>
        <w:t>Матеріально-технічне забезпечення АФВ осіб з порушенням зору</w:t>
      </w:r>
    </w:p>
    <w:p w:rsidR="009A6FB8" w:rsidRPr="008B2A46" w:rsidRDefault="009A6FB8" w:rsidP="000630D5">
      <w:pPr>
        <w:widowControl w:val="0"/>
        <w:numPr>
          <w:ilvl w:val="0"/>
          <w:numId w:val="11"/>
        </w:numPr>
        <w:tabs>
          <w:tab w:val="left" w:pos="142"/>
          <w:tab w:val="left" w:pos="360"/>
          <w:tab w:val="left" w:pos="754"/>
        </w:tabs>
        <w:autoSpaceDE w:val="0"/>
        <w:autoSpaceDN w:val="0"/>
        <w:adjustRightInd w:val="0"/>
        <w:spacing w:after="0" w:line="240" w:lineRule="auto"/>
        <w:ind w:left="0" w:firstLine="709"/>
        <w:jc w:val="both"/>
        <w:rPr>
          <w:rFonts w:ascii="Times New Roman" w:hAnsi="Times New Roman"/>
          <w:sz w:val="28"/>
          <w:szCs w:val="28"/>
          <w:lang w:val="uk-UA" w:eastAsia="ru-RU"/>
        </w:rPr>
      </w:pPr>
      <w:r w:rsidRPr="008B2A46">
        <w:rPr>
          <w:rFonts w:ascii="Times New Roman" w:hAnsi="Times New Roman"/>
          <w:sz w:val="28"/>
          <w:szCs w:val="28"/>
          <w:lang w:val="uk-UA" w:eastAsia="ru-RU"/>
        </w:rPr>
        <w:t>Тренувальні вправи з лінзами</w:t>
      </w:r>
    </w:p>
    <w:p w:rsidR="009A6FB8" w:rsidRPr="008B2A46" w:rsidRDefault="009A6FB8" w:rsidP="000630D5">
      <w:pPr>
        <w:widowControl w:val="0"/>
        <w:numPr>
          <w:ilvl w:val="0"/>
          <w:numId w:val="11"/>
        </w:numPr>
        <w:tabs>
          <w:tab w:val="left" w:pos="142"/>
          <w:tab w:val="left" w:pos="360"/>
          <w:tab w:val="left" w:pos="754"/>
        </w:tabs>
        <w:autoSpaceDE w:val="0"/>
        <w:autoSpaceDN w:val="0"/>
        <w:adjustRightInd w:val="0"/>
        <w:spacing w:after="0" w:line="240" w:lineRule="auto"/>
        <w:ind w:left="0" w:firstLine="709"/>
        <w:jc w:val="both"/>
        <w:rPr>
          <w:rFonts w:ascii="Times New Roman" w:hAnsi="Times New Roman"/>
          <w:sz w:val="28"/>
          <w:szCs w:val="28"/>
          <w:lang w:val="uk-UA" w:eastAsia="ru-RU"/>
        </w:rPr>
      </w:pPr>
      <w:r w:rsidRPr="008B2A46">
        <w:rPr>
          <w:rFonts w:ascii="Times New Roman" w:hAnsi="Times New Roman"/>
          <w:sz w:val="28"/>
          <w:szCs w:val="28"/>
          <w:lang w:val="uk-UA" w:eastAsia="ru-RU"/>
        </w:rPr>
        <w:t>Поліпшення зору по методу У.Бейтса</w:t>
      </w:r>
    </w:p>
    <w:p w:rsidR="009A6FB8" w:rsidRPr="008B2A46" w:rsidRDefault="009A6FB8" w:rsidP="000630D5">
      <w:pPr>
        <w:widowControl w:val="0"/>
        <w:numPr>
          <w:ilvl w:val="0"/>
          <w:numId w:val="11"/>
        </w:numPr>
        <w:tabs>
          <w:tab w:val="left" w:pos="142"/>
          <w:tab w:val="left" w:pos="360"/>
          <w:tab w:val="left" w:pos="754"/>
        </w:tabs>
        <w:autoSpaceDE w:val="0"/>
        <w:autoSpaceDN w:val="0"/>
        <w:adjustRightInd w:val="0"/>
        <w:spacing w:after="0" w:line="240" w:lineRule="auto"/>
        <w:ind w:left="0" w:firstLine="709"/>
        <w:jc w:val="both"/>
        <w:rPr>
          <w:rFonts w:ascii="Times New Roman" w:hAnsi="Times New Roman"/>
          <w:sz w:val="28"/>
          <w:szCs w:val="28"/>
          <w:lang w:val="uk-UA" w:eastAsia="ru-RU"/>
        </w:rPr>
      </w:pPr>
      <w:r w:rsidRPr="008B2A46">
        <w:rPr>
          <w:rFonts w:ascii="Times New Roman" w:hAnsi="Times New Roman"/>
          <w:sz w:val="28"/>
          <w:szCs w:val="28"/>
          <w:lang w:val="uk-UA" w:eastAsia="ru-RU"/>
        </w:rPr>
        <w:t>Реабілітація сліпих і слабозрячих. Роль спорту в системі реабілітації.</w:t>
      </w:r>
    </w:p>
    <w:p w:rsidR="009A6FB8" w:rsidRPr="008B2A46" w:rsidRDefault="009A6FB8" w:rsidP="000630D5">
      <w:pPr>
        <w:tabs>
          <w:tab w:val="left" w:pos="142"/>
        </w:tabs>
        <w:spacing w:after="0" w:line="240" w:lineRule="auto"/>
        <w:ind w:firstLine="709"/>
        <w:jc w:val="both"/>
        <w:rPr>
          <w:rFonts w:ascii="Times New Roman" w:hAnsi="Times New Roman"/>
          <w:b/>
          <w:sz w:val="28"/>
          <w:szCs w:val="28"/>
          <w:lang w:val="uk-UA" w:eastAsia="ru-RU"/>
        </w:rPr>
      </w:pPr>
      <w:r w:rsidRPr="008B2A46">
        <w:rPr>
          <w:rFonts w:ascii="Times New Roman" w:hAnsi="Times New Roman"/>
          <w:b/>
          <w:sz w:val="28"/>
          <w:szCs w:val="28"/>
          <w:lang w:val="uk-UA" w:eastAsia="ru-RU"/>
        </w:rPr>
        <w:br w:type="page"/>
      </w:r>
    </w:p>
    <w:p w:rsidR="009A6FB8" w:rsidRDefault="009A6FB8" w:rsidP="000630D5">
      <w:pPr>
        <w:tabs>
          <w:tab w:val="left" w:pos="142"/>
        </w:tabs>
        <w:spacing w:line="240" w:lineRule="auto"/>
        <w:ind w:firstLine="709"/>
        <w:jc w:val="both"/>
        <w:rPr>
          <w:sz w:val="28"/>
          <w:szCs w:val="28"/>
          <w:lang w:val="uk-UA"/>
        </w:rPr>
      </w:pPr>
    </w:p>
    <w:p w:rsidR="009A6FB8" w:rsidRPr="004C0AF1" w:rsidRDefault="009A6FB8" w:rsidP="000630D5">
      <w:pPr>
        <w:tabs>
          <w:tab w:val="left" w:pos="142"/>
        </w:tabs>
        <w:autoSpaceDE w:val="0"/>
        <w:autoSpaceDN w:val="0"/>
        <w:adjustRightInd w:val="0"/>
        <w:spacing w:after="0" w:line="240" w:lineRule="auto"/>
        <w:ind w:firstLine="709"/>
        <w:jc w:val="center"/>
        <w:rPr>
          <w:rFonts w:ascii="Times New Roman CYR" w:hAnsi="Times New Roman CYR" w:cs="Times New Roman CYR"/>
          <w:sz w:val="28"/>
          <w:szCs w:val="28"/>
          <w:lang w:val="uk-UA" w:eastAsia="ru-RU"/>
        </w:rPr>
      </w:pPr>
      <w:r w:rsidRPr="004C0AF1">
        <w:rPr>
          <w:rFonts w:ascii="Times New Roman CYR" w:hAnsi="Times New Roman CYR" w:cs="Times New Roman CYR"/>
          <w:b/>
          <w:bCs/>
          <w:sz w:val="28"/>
          <w:szCs w:val="28"/>
          <w:lang w:val="uk-UA" w:eastAsia="ru-RU"/>
        </w:rPr>
        <w:t>ТЕМАТИКА РЕФЕРАТІВ (ДОПОВІДЕЙ</w:t>
      </w:r>
      <w:r>
        <w:rPr>
          <w:rFonts w:ascii="Times New Roman CYR" w:hAnsi="Times New Roman CYR" w:cs="Times New Roman CYR"/>
          <w:sz w:val="28"/>
          <w:szCs w:val="28"/>
          <w:lang w:val="uk-UA" w:eastAsia="ru-RU"/>
        </w:rPr>
        <w:t>)</w:t>
      </w:r>
    </w:p>
    <w:p w:rsidR="009A6FB8" w:rsidRPr="004C0AF1" w:rsidRDefault="009A6FB8" w:rsidP="000630D5">
      <w:pPr>
        <w:pStyle w:val="ListParagraph"/>
        <w:numPr>
          <w:ilvl w:val="0"/>
          <w:numId w:val="29"/>
        </w:numPr>
        <w:tabs>
          <w:tab w:val="left" w:pos="142"/>
        </w:tabs>
        <w:autoSpaceDE w:val="0"/>
        <w:autoSpaceDN w:val="0"/>
        <w:adjustRightInd w:val="0"/>
        <w:spacing w:after="0" w:line="240" w:lineRule="auto"/>
        <w:ind w:left="0" w:firstLine="709"/>
        <w:contextualSpacing w:val="0"/>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Концепція гуманізації освіти в адаптивному фізичному вихованні.</w:t>
      </w:r>
    </w:p>
    <w:p w:rsidR="009A6FB8" w:rsidRPr="004C0AF1" w:rsidRDefault="009A6FB8" w:rsidP="000630D5">
      <w:pPr>
        <w:pStyle w:val="ListParagraph"/>
        <w:numPr>
          <w:ilvl w:val="0"/>
          <w:numId w:val="29"/>
        </w:numPr>
        <w:tabs>
          <w:tab w:val="left" w:pos="142"/>
        </w:tabs>
        <w:autoSpaceDE w:val="0"/>
        <w:autoSpaceDN w:val="0"/>
        <w:adjustRightInd w:val="0"/>
        <w:spacing w:after="0" w:line="240" w:lineRule="auto"/>
        <w:ind w:left="0" w:firstLine="709"/>
        <w:contextualSpacing w:val="0"/>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Сучасні уявлення про можливості профілактики шкідливих звичок засобами адаптивного виховання.</w:t>
      </w:r>
    </w:p>
    <w:p w:rsidR="009A6FB8" w:rsidRPr="004C0AF1" w:rsidRDefault="009A6FB8" w:rsidP="000630D5">
      <w:pPr>
        <w:pStyle w:val="ListParagraph"/>
        <w:numPr>
          <w:ilvl w:val="0"/>
          <w:numId w:val="29"/>
        </w:numPr>
        <w:tabs>
          <w:tab w:val="left" w:pos="142"/>
        </w:tabs>
        <w:autoSpaceDE w:val="0"/>
        <w:autoSpaceDN w:val="0"/>
        <w:adjustRightInd w:val="0"/>
        <w:spacing w:after="0" w:line="240" w:lineRule="auto"/>
        <w:ind w:left="0" w:firstLine="709"/>
        <w:contextualSpacing w:val="0"/>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Педагогіка співробітництва в адаптивному фізичному вихованні.</w:t>
      </w:r>
    </w:p>
    <w:p w:rsidR="009A6FB8" w:rsidRPr="004C0AF1" w:rsidRDefault="009A6FB8" w:rsidP="000630D5">
      <w:pPr>
        <w:pStyle w:val="ListParagraph"/>
        <w:numPr>
          <w:ilvl w:val="0"/>
          <w:numId w:val="29"/>
        </w:numPr>
        <w:tabs>
          <w:tab w:val="left" w:pos="142"/>
        </w:tabs>
        <w:autoSpaceDE w:val="0"/>
        <w:autoSpaceDN w:val="0"/>
        <w:adjustRightInd w:val="0"/>
        <w:spacing w:after="0" w:line="240" w:lineRule="auto"/>
        <w:ind w:left="0" w:firstLine="709"/>
        <w:contextualSpacing w:val="0"/>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Основи диференціації навчання в адаптивному фізичному вихованні.</w:t>
      </w:r>
    </w:p>
    <w:p w:rsidR="009A6FB8" w:rsidRPr="004C0AF1" w:rsidRDefault="009A6FB8" w:rsidP="000630D5">
      <w:pPr>
        <w:pStyle w:val="ListParagraph"/>
        <w:numPr>
          <w:ilvl w:val="0"/>
          <w:numId w:val="29"/>
        </w:numPr>
        <w:tabs>
          <w:tab w:val="left" w:pos="142"/>
        </w:tabs>
        <w:autoSpaceDE w:val="0"/>
        <w:autoSpaceDN w:val="0"/>
        <w:adjustRightInd w:val="0"/>
        <w:spacing w:after="0" w:line="240" w:lineRule="auto"/>
        <w:ind w:left="0" w:firstLine="709"/>
        <w:contextualSpacing w:val="0"/>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Застосування засобів інформатики в процесі адаптивного фізичного виховання.</w:t>
      </w:r>
    </w:p>
    <w:p w:rsidR="009A6FB8" w:rsidRPr="004C0AF1" w:rsidRDefault="009A6FB8" w:rsidP="000630D5">
      <w:pPr>
        <w:pStyle w:val="ListParagraph"/>
        <w:numPr>
          <w:ilvl w:val="0"/>
          <w:numId w:val="29"/>
        </w:numPr>
        <w:tabs>
          <w:tab w:val="left" w:pos="142"/>
        </w:tabs>
        <w:autoSpaceDE w:val="0"/>
        <w:autoSpaceDN w:val="0"/>
        <w:adjustRightInd w:val="0"/>
        <w:spacing w:after="0" w:line="240" w:lineRule="auto"/>
        <w:ind w:left="0" w:firstLine="709"/>
        <w:contextualSpacing w:val="0"/>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Нові технології в навчанні адаптивної фізичної культури.</w:t>
      </w:r>
    </w:p>
    <w:p w:rsidR="009A6FB8" w:rsidRDefault="009A6FB8" w:rsidP="000630D5">
      <w:pPr>
        <w:pStyle w:val="ListParagraph"/>
        <w:numPr>
          <w:ilvl w:val="0"/>
          <w:numId w:val="29"/>
        </w:numPr>
        <w:tabs>
          <w:tab w:val="left" w:pos="142"/>
        </w:tabs>
        <w:autoSpaceDE w:val="0"/>
        <w:autoSpaceDN w:val="0"/>
        <w:adjustRightInd w:val="0"/>
        <w:spacing w:after="0" w:line="240" w:lineRule="auto"/>
        <w:ind w:left="0" w:firstLine="709"/>
        <w:contextualSpacing w:val="0"/>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Формування професійної компетентності педагога адаптивної фізичної культури.</w:t>
      </w:r>
    </w:p>
    <w:p w:rsidR="009A6FB8" w:rsidRPr="004C0AF1" w:rsidRDefault="009A6FB8" w:rsidP="001F0AC1">
      <w:pPr>
        <w:pStyle w:val="ListParagraph"/>
        <w:tabs>
          <w:tab w:val="left" w:pos="142"/>
        </w:tabs>
        <w:autoSpaceDE w:val="0"/>
        <w:autoSpaceDN w:val="0"/>
        <w:adjustRightInd w:val="0"/>
        <w:spacing w:after="0" w:line="240" w:lineRule="auto"/>
        <w:ind w:left="709"/>
        <w:contextualSpacing w:val="0"/>
        <w:jc w:val="both"/>
        <w:rPr>
          <w:rFonts w:ascii="Times New Roman CYR" w:hAnsi="Times New Roman CYR" w:cs="Times New Roman CYR"/>
          <w:sz w:val="28"/>
          <w:szCs w:val="28"/>
          <w:lang w:val="uk-UA" w:eastAsia="ru-RU"/>
        </w:rPr>
      </w:pPr>
    </w:p>
    <w:p w:rsidR="009A6FB8" w:rsidRPr="004C0AF1" w:rsidRDefault="009A6FB8" w:rsidP="000630D5">
      <w:pPr>
        <w:pStyle w:val="ListParagraph"/>
        <w:tabs>
          <w:tab w:val="left" w:pos="142"/>
        </w:tabs>
        <w:autoSpaceDE w:val="0"/>
        <w:autoSpaceDN w:val="0"/>
        <w:adjustRightInd w:val="0"/>
        <w:spacing w:after="0" w:line="240" w:lineRule="auto"/>
        <w:ind w:left="0" w:firstLine="709"/>
        <w:jc w:val="center"/>
        <w:rPr>
          <w:rFonts w:ascii="Times New Roman CYR" w:hAnsi="Times New Roman CYR" w:cs="Times New Roman CYR"/>
          <w:b/>
          <w:bCs/>
          <w:sz w:val="28"/>
          <w:szCs w:val="28"/>
          <w:lang w:val="uk-UA" w:eastAsia="ru-RU"/>
        </w:rPr>
      </w:pPr>
      <w:r w:rsidRPr="004C0AF1">
        <w:rPr>
          <w:rFonts w:ascii="Times New Roman CYR" w:hAnsi="Times New Roman CYR" w:cs="Times New Roman CYR"/>
          <w:b/>
          <w:bCs/>
          <w:sz w:val="28"/>
          <w:szCs w:val="28"/>
          <w:lang w:val="uk-UA" w:eastAsia="ru-RU"/>
        </w:rPr>
        <w:t>ПИТАННЯ І ЗАВДАННЯ ДЛЯ САМОСТІЙНОЇ РОБОТИ, В ТОМУ ЧИСЛІ ГРУПОВ</w:t>
      </w:r>
      <w:r>
        <w:rPr>
          <w:rFonts w:ascii="Times New Roman CYR" w:hAnsi="Times New Roman CYR" w:cs="Times New Roman CYR"/>
          <w:b/>
          <w:bCs/>
          <w:sz w:val="28"/>
          <w:szCs w:val="28"/>
          <w:lang w:val="uk-UA" w:eastAsia="ru-RU"/>
        </w:rPr>
        <w:t>ОЇ</w:t>
      </w:r>
      <w:r w:rsidRPr="004C0AF1">
        <w:rPr>
          <w:rFonts w:ascii="Times New Roman CYR" w:hAnsi="Times New Roman CYR" w:cs="Times New Roman CYR"/>
          <w:b/>
          <w:bCs/>
          <w:sz w:val="28"/>
          <w:szCs w:val="28"/>
          <w:lang w:val="uk-UA" w:eastAsia="ru-RU"/>
        </w:rPr>
        <w:t xml:space="preserve"> САМОСТІЙНОЇ РОБОТИ</w:t>
      </w:r>
      <w:r>
        <w:rPr>
          <w:rFonts w:ascii="Times New Roman CYR" w:hAnsi="Times New Roman CYR" w:cs="Times New Roman CYR"/>
          <w:b/>
          <w:bCs/>
          <w:sz w:val="28"/>
          <w:szCs w:val="28"/>
          <w:lang w:val="uk-UA" w:eastAsia="ru-RU"/>
        </w:rPr>
        <w:t xml:space="preserve"> СТУДЕНТІВ</w:t>
      </w:r>
      <w:r w:rsidRPr="004C0AF1">
        <w:rPr>
          <w:rFonts w:ascii="Times New Roman CYR" w:hAnsi="Times New Roman CYR" w:cs="Times New Roman CYR"/>
          <w:b/>
          <w:bCs/>
          <w:sz w:val="28"/>
          <w:szCs w:val="28"/>
          <w:lang w:val="uk-UA" w:eastAsia="ru-RU"/>
        </w:rPr>
        <w:t>:</w:t>
      </w:r>
    </w:p>
    <w:p w:rsidR="009A6FB8" w:rsidRPr="004C0AF1" w:rsidRDefault="009A6FB8" w:rsidP="000630D5">
      <w:pPr>
        <w:pStyle w:val="ListParagraph"/>
        <w:tabs>
          <w:tab w:val="left" w:pos="142"/>
        </w:tabs>
        <w:autoSpaceDE w:val="0"/>
        <w:autoSpaceDN w:val="0"/>
        <w:adjustRightInd w:val="0"/>
        <w:spacing w:after="0" w:line="240" w:lineRule="auto"/>
        <w:ind w:left="0" w:firstLine="709"/>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1. Особливості основних видів адаптивної фізичної культури (адаптивного фізичного виховання, адаптивного спорту, адаптивної рухової рекреації та адаптивної фізичної реабілітації).</w:t>
      </w:r>
    </w:p>
    <w:p w:rsidR="009A6FB8" w:rsidRPr="004C0AF1" w:rsidRDefault="009A6FB8" w:rsidP="000630D5">
      <w:pPr>
        <w:pStyle w:val="ListParagraph"/>
        <w:tabs>
          <w:tab w:val="left" w:pos="142"/>
        </w:tabs>
        <w:autoSpaceDE w:val="0"/>
        <w:autoSpaceDN w:val="0"/>
        <w:adjustRightInd w:val="0"/>
        <w:spacing w:after="0" w:line="240" w:lineRule="auto"/>
        <w:ind w:left="0" w:firstLine="709"/>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2. Поняття про основні групи (класах) інвалідів по існуючих класифікацій.</w:t>
      </w:r>
    </w:p>
    <w:p w:rsidR="009A6FB8" w:rsidRPr="004C0AF1" w:rsidRDefault="009A6FB8" w:rsidP="000630D5">
      <w:pPr>
        <w:pStyle w:val="ListParagraph"/>
        <w:tabs>
          <w:tab w:val="left" w:pos="142"/>
        </w:tabs>
        <w:autoSpaceDE w:val="0"/>
        <w:autoSpaceDN w:val="0"/>
        <w:adjustRightInd w:val="0"/>
        <w:spacing w:after="0" w:line="240" w:lineRule="auto"/>
        <w:ind w:left="0" w:firstLine="709"/>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3. Розкрийте зміст однієї з функцій адаптивного фізичного виховання.</w:t>
      </w:r>
    </w:p>
    <w:p w:rsidR="009A6FB8" w:rsidRPr="004C0AF1" w:rsidRDefault="009A6FB8" w:rsidP="000630D5">
      <w:pPr>
        <w:pStyle w:val="ListParagraph"/>
        <w:tabs>
          <w:tab w:val="left" w:pos="142"/>
        </w:tabs>
        <w:autoSpaceDE w:val="0"/>
        <w:autoSpaceDN w:val="0"/>
        <w:adjustRightInd w:val="0"/>
        <w:spacing w:after="0" w:line="240" w:lineRule="auto"/>
        <w:ind w:left="0" w:firstLine="709"/>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4. Розкрийте зміст одного з соціальних принципів адаптивного фізичного виховання.</w:t>
      </w:r>
    </w:p>
    <w:p w:rsidR="009A6FB8" w:rsidRPr="004C0AF1" w:rsidRDefault="009A6FB8" w:rsidP="000630D5">
      <w:pPr>
        <w:pStyle w:val="ListParagraph"/>
        <w:tabs>
          <w:tab w:val="left" w:pos="142"/>
        </w:tabs>
        <w:autoSpaceDE w:val="0"/>
        <w:autoSpaceDN w:val="0"/>
        <w:adjustRightInd w:val="0"/>
        <w:spacing w:after="0" w:line="240" w:lineRule="auto"/>
        <w:ind w:left="0" w:firstLine="709"/>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5. Яка група завдань є основною в адаптивному фізичному вихованні?</w:t>
      </w:r>
    </w:p>
    <w:p w:rsidR="009A6FB8" w:rsidRPr="004C0AF1" w:rsidRDefault="009A6FB8" w:rsidP="000630D5">
      <w:pPr>
        <w:pStyle w:val="ListParagraph"/>
        <w:tabs>
          <w:tab w:val="left" w:pos="142"/>
        </w:tabs>
        <w:autoSpaceDE w:val="0"/>
        <w:autoSpaceDN w:val="0"/>
        <w:adjustRightInd w:val="0"/>
        <w:spacing w:after="0" w:line="240" w:lineRule="auto"/>
        <w:ind w:left="0" w:firstLine="709"/>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6. Методи, що використовуються в адаптивному фізичному вихованні.</w:t>
      </w:r>
    </w:p>
    <w:p w:rsidR="009A6FB8" w:rsidRPr="004C0AF1" w:rsidRDefault="009A6FB8" w:rsidP="000630D5">
      <w:pPr>
        <w:pStyle w:val="ListParagraph"/>
        <w:tabs>
          <w:tab w:val="left" w:pos="142"/>
        </w:tabs>
        <w:autoSpaceDE w:val="0"/>
        <w:autoSpaceDN w:val="0"/>
        <w:adjustRightInd w:val="0"/>
        <w:spacing w:after="0" w:line="240" w:lineRule="auto"/>
        <w:ind w:left="0" w:firstLine="709"/>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7. Дайте характеристику повторного методу розвитку фізичних спо-здібностей.</w:t>
      </w:r>
    </w:p>
    <w:p w:rsidR="009A6FB8" w:rsidRPr="004C0AF1" w:rsidRDefault="009A6FB8" w:rsidP="000630D5">
      <w:pPr>
        <w:pStyle w:val="ListParagraph"/>
        <w:tabs>
          <w:tab w:val="left" w:pos="142"/>
        </w:tabs>
        <w:autoSpaceDE w:val="0"/>
        <w:autoSpaceDN w:val="0"/>
        <w:adjustRightInd w:val="0"/>
        <w:spacing w:after="0" w:line="240" w:lineRule="auto"/>
        <w:ind w:left="0" w:firstLine="709"/>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8. Основний документ при плануванні в адаптивному фізичному вихованні?</w:t>
      </w:r>
    </w:p>
    <w:p w:rsidR="009A6FB8" w:rsidRPr="004C0AF1" w:rsidRDefault="009A6FB8" w:rsidP="000630D5">
      <w:pPr>
        <w:pStyle w:val="ListParagraph"/>
        <w:tabs>
          <w:tab w:val="left" w:pos="142"/>
        </w:tabs>
        <w:autoSpaceDE w:val="0"/>
        <w:autoSpaceDN w:val="0"/>
        <w:adjustRightInd w:val="0"/>
        <w:spacing w:after="0" w:line="240" w:lineRule="auto"/>
        <w:ind w:left="0" w:firstLine="709"/>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9. Розкрийте головну мету адаптивного фізичного виховання.</w:t>
      </w:r>
    </w:p>
    <w:p w:rsidR="009A6FB8" w:rsidRPr="004C0AF1" w:rsidRDefault="009A6FB8" w:rsidP="000630D5">
      <w:pPr>
        <w:pStyle w:val="ListParagraph"/>
        <w:tabs>
          <w:tab w:val="left" w:pos="142"/>
        </w:tabs>
        <w:autoSpaceDE w:val="0"/>
        <w:autoSpaceDN w:val="0"/>
        <w:adjustRightInd w:val="0"/>
        <w:spacing w:after="0" w:line="240" w:lineRule="auto"/>
        <w:ind w:left="0" w:firstLine="709"/>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10. Що є цільовим об'єктом навчання рухових дій в адаптивному фізичному вихованні?</w:t>
      </w:r>
    </w:p>
    <w:p w:rsidR="009A6FB8" w:rsidRPr="004C0AF1" w:rsidRDefault="009A6FB8" w:rsidP="000630D5">
      <w:pPr>
        <w:pStyle w:val="ListParagraph"/>
        <w:tabs>
          <w:tab w:val="left" w:pos="142"/>
        </w:tabs>
        <w:autoSpaceDE w:val="0"/>
        <w:autoSpaceDN w:val="0"/>
        <w:adjustRightInd w:val="0"/>
        <w:spacing w:after="0" w:line="240" w:lineRule="auto"/>
        <w:ind w:left="0" w:firstLine="709"/>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11. Вплив адаптивного фізичного виховання на формування здорового способу життя інвалідів.</w:t>
      </w:r>
    </w:p>
    <w:p w:rsidR="009A6FB8" w:rsidRPr="004C0AF1" w:rsidRDefault="009A6FB8" w:rsidP="000630D5">
      <w:pPr>
        <w:pStyle w:val="ListParagraph"/>
        <w:tabs>
          <w:tab w:val="left" w:pos="142"/>
        </w:tabs>
        <w:autoSpaceDE w:val="0"/>
        <w:autoSpaceDN w:val="0"/>
        <w:adjustRightInd w:val="0"/>
        <w:spacing w:after="0" w:line="240" w:lineRule="auto"/>
        <w:ind w:left="0" w:firstLine="709"/>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12. Тренажери та технічні засоби, що використовуються в адаптивному фізичному вихованні.</w:t>
      </w:r>
    </w:p>
    <w:p w:rsidR="009A6FB8" w:rsidRPr="004C0AF1" w:rsidRDefault="009A6FB8" w:rsidP="000630D5">
      <w:pPr>
        <w:pStyle w:val="ListParagraph"/>
        <w:tabs>
          <w:tab w:val="left" w:pos="142"/>
        </w:tabs>
        <w:autoSpaceDE w:val="0"/>
        <w:autoSpaceDN w:val="0"/>
        <w:adjustRightInd w:val="0"/>
        <w:spacing w:after="0" w:line="240" w:lineRule="auto"/>
        <w:ind w:left="0" w:firstLine="709"/>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13. Основні закономірності розвитку фізичних якостей і здібностей у осіб з відхиленнями в стані здоров'я.</w:t>
      </w:r>
    </w:p>
    <w:p w:rsidR="009A6FB8" w:rsidRPr="004C0AF1" w:rsidRDefault="009A6FB8" w:rsidP="000630D5">
      <w:pPr>
        <w:pStyle w:val="ListParagraph"/>
        <w:tabs>
          <w:tab w:val="left" w:pos="142"/>
        </w:tabs>
        <w:autoSpaceDE w:val="0"/>
        <w:autoSpaceDN w:val="0"/>
        <w:adjustRightInd w:val="0"/>
        <w:spacing w:after="0" w:line="240" w:lineRule="auto"/>
        <w:ind w:left="0" w:firstLine="709"/>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14. Розвиток і вдосконалення силових здібностей у інвалідів різних нозологічних груп.</w:t>
      </w:r>
    </w:p>
    <w:p w:rsidR="009A6FB8" w:rsidRPr="004C0AF1" w:rsidRDefault="009A6FB8" w:rsidP="000630D5">
      <w:pPr>
        <w:pStyle w:val="ListParagraph"/>
        <w:tabs>
          <w:tab w:val="left" w:pos="142"/>
        </w:tabs>
        <w:autoSpaceDE w:val="0"/>
        <w:autoSpaceDN w:val="0"/>
        <w:adjustRightInd w:val="0"/>
        <w:spacing w:after="0" w:line="240" w:lineRule="auto"/>
        <w:ind w:left="0" w:firstLine="709"/>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15. Розвиток і вдосконалення швидкісних здібностей у інвалідів різних нозологічних груп.</w:t>
      </w:r>
    </w:p>
    <w:p w:rsidR="009A6FB8" w:rsidRPr="004C0AF1" w:rsidRDefault="009A6FB8" w:rsidP="000630D5">
      <w:pPr>
        <w:pStyle w:val="ListParagraph"/>
        <w:tabs>
          <w:tab w:val="left" w:pos="142"/>
        </w:tabs>
        <w:autoSpaceDE w:val="0"/>
        <w:autoSpaceDN w:val="0"/>
        <w:adjustRightInd w:val="0"/>
        <w:spacing w:after="0" w:line="240" w:lineRule="auto"/>
        <w:ind w:left="0" w:firstLine="709"/>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16. Розвиток і вдосконалення координаційних здібностей у інвалідів різних нозологічних груп.</w:t>
      </w:r>
    </w:p>
    <w:p w:rsidR="009A6FB8" w:rsidRDefault="009A6FB8" w:rsidP="000630D5">
      <w:pPr>
        <w:pStyle w:val="ListParagraph"/>
        <w:tabs>
          <w:tab w:val="left" w:pos="142"/>
        </w:tabs>
        <w:autoSpaceDE w:val="0"/>
        <w:autoSpaceDN w:val="0"/>
        <w:adjustRightInd w:val="0"/>
        <w:spacing w:after="0" w:line="240" w:lineRule="auto"/>
        <w:ind w:left="0" w:firstLine="709"/>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17. Розвиток і вдосконалення витривалості у інвалідів різних нозологічних груп. Розвиток і вдосконалення гнучкості у інвалідів різних нозологічних груп.</w:t>
      </w:r>
    </w:p>
    <w:p w:rsidR="009A6FB8" w:rsidRDefault="009A6FB8" w:rsidP="000630D5">
      <w:pPr>
        <w:pStyle w:val="ListParagraph"/>
        <w:tabs>
          <w:tab w:val="left" w:pos="142"/>
        </w:tabs>
        <w:autoSpaceDE w:val="0"/>
        <w:autoSpaceDN w:val="0"/>
        <w:adjustRightInd w:val="0"/>
        <w:spacing w:after="0" w:line="240" w:lineRule="auto"/>
        <w:ind w:left="0" w:firstLine="709"/>
        <w:jc w:val="both"/>
        <w:rPr>
          <w:rFonts w:ascii="Times New Roman CYR" w:hAnsi="Times New Roman CYR" w:cs="Times New Roman CYR"/>
          <w:sz w:val="28"/>
          <w:szCs w:val="28"/>
          <w:lang w:val="uk-UA" w:eastAsia="ru-RU"/>
        </w:rPr>
      </w:pPr>
    </w:p>
    <w:p w:rsidR="009A6FB8" w:rsidRPr="002265A0" w:rsidRDefault="009A6FB8" w:rsidP="000630D5">
      <w:pPr>
        <w:pStyle w:val="ListParagraph"/>
        <w:tabs>
          <w:tab w:val="left" w:pos="142"/>
        </w:tabs>
        <w:autoSpaceDE w:val="0"/>
        <w:autoSpaceDN w:val="0"/>
        <w:adjustRightInd w:val="0"/>
        <w:spacing w:after="0" w:line="240" w:lineRule="auto"/>
        <w:ind w:left="0" w:firstLine="709"/>
        <w:jc w:val="center"/>
        <w:rPr>
          <w:rFonts w:ascii="Times New Roman CYR" w:hAnsi="Times New Roman CYR" w:cs="Times New Roman CYR"/>
          <w:b/>
          <w:bCs/>
          <w:sz w:val="28"/>
          <w:szCs w:val="28"/>
          <w:lang w:val="uk-UA" w:eastAsia="ru-RU"/>
        </w:rPr>
      </w:pPr>
      <w:r w:rsidRPr="002265A0">
        <w:rPr>
          <w:rFonts w:ascii="Times New Roman CYR" w:hAnsi="Times New Roman CYR" w:cs="Times New Roman CYR"/>
          <w:b/>
          <w:bCs/>
          <w:sz w:val="28"/>
          <w:szCs w:val="28"/>
          <w:lang w:val="uk-UA" w:eastAsia="ru-RU"/>
        </w:rPr>
        <w:t>Приклади тестів</w:t>
      </w:r>
    </w:p>
    <w:p w:rsidR="009A6FB8" w:rsidRPr="004C0AF1" w:rsidRDefault="009A6FB8" w:rsidP="001F0AC1">
      <w:pPr>
        <w:pStyle w:val="ListParagraph"/>
        <w:tabs>
          <w:tab w:val="left" w:pos="142"/>
        </w:tabs>
        <w:autoSpaceDE w:val="0"/>
        <w:autoSpaceDN w:val="0"/>
        <w:adjustRightInd w:val="0"/>
        <w:spacing w:after="0" w:line="240" w:lineRule="auto"/>
        <w:ind w:left="709"/>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1. Адаптивне фізичне виховання-це:</w:t>
      </w:r>
    </w:p>
    <w:p w:rsidR="009A6FB8" w:rsidRPr="004C0AF1" w:rsidRDefault="009A6FB8" w:rsidP="001F0AC1">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а.</w:t>
      </w:r>
      <w:r w:rsidRPr="004C0AF1">
        <w:rPr>
          <w:rFonts w:ascii="Times New Roman CYR" w:hAnsi="Times New Roman CYR" w:cs="Times New Roman CYR"/>
          <w:sz w:val="28"/>
          <w:szCs w:val="28"/>
          <w:lang w:val="uk-UA" w:eastAsia="ru-RU"/>
        </w:rPr>
        <w:t xml:space="preserve"> цілеспрямоване і систематичне взаємодія суб'єктів виховного процесу;</w:t>
      </w:r>
    </w:p>
    <w:p w:rsidR="009A6FB8" w:rsidRPr="004C0AF1" w:rsidRDefault="009A6FB8" w:rsidP="001F0AC1">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б.</w:t>
      </w:r>
      <w:r w:rsidRPr="004C0AF1">
        <w:rPr>
          <w:rFonts w:ascii="Times New Roman CYR" w:hAnsi="Times New Roman CYR" w:cs="Times New Roman CYR"/>
          <w:sz w:val="28"/>
          <w:szCs w:val="28"/>
          <w:lang w:val="uk-UA" w:eastAsia="ru-RU"/>
        </w:rPr>
        <w:t xml:space="preserve"> відносно стійка, досить осознанная.сістема уявлень людини про себе як про суб'єкта свого життя і праці, на основі якої він будує взаємодії з іншими, здійснює свою діяльність і поведінку;</w:t>
      </w:r>
    </w:p>
    <w:p w:rsidR="009A6FB8" w:rsidRPr="004C0AF1" w:rsidRDefault="009A6FB8" w:rsidP="001F0AC1">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 xml:space="preserve">в. </w:t>
      </w:r>
      <w:r w:rsidRPr="004C0AF1">
        <w:rPr>
          <w:rFonts w:ascii="Times New Roman CYR" w:hAnsi="Times New Roman CYR" w:cs="Times New Roman CYR"/>
          <w:sz w:val="28"/>
          <w:szCs w:val="28"/>
          <w:lang w:val="uk-UA" w:eastAsia="ru-RU"/>
        </w:rPr>
        <w:t>процес, спрямований на навчання руху і виховання фізичних якостей людини.</w:t>
      </w:r>
    </w:p>
    <w:p w:rsidR="009A6FB8" w:rsidRPr="004C0AF1" w:rsidRDefault="009A6FB8" w:rsidP="001F0AC1">
      <w:pPr>
        <w:pStyle w:val="ListParagraph"/>
        <w:tabs>
          <w:tab w:val="left" w:pos="142"/>
        </w:tabs>
        <w:autoSpaceDE w:val="0"/>
        <w:autoSpaceDN w:val="0"/>
        <w:adjustRightInd w:val="0"/>
        <w:spacing w:after="0" w:line="240" w:lineRule="auto"/>
        <w:ind w:left="709"/>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2. Педагогічно організований процес передачі і засвоєння цінностей фізичної культури називається:</w:t>
      </w:r>
    </w:p>
    <w:p w:rsidR="009A6FB8" w:rsidRDefault="009A6FB8" w:rsidP="001F0AC1">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 xml:space="preserve">а - фізичне виховання; </w:t>
      </w:r>
    </w:p>
    <w:p w:rsidR="009A6FB8" w:rsidRDefault="009A6FB8" w:rsidP="001F0AC1">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 xml:space="preserve">б-фізична освіта; </w:t>
      </w:r>
    </w:p>
    <w:p w:rsidR="009A6FB8" w:rsidRPr="004C0AF1" w:rsidRDefault="009A6FB8" w:rsidP="001F0AC1">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в - фізичне вдосконалення.</w:t>
      </w:r>
    </w:p>
    <w:p w:rsidR="009A6FB8" w:rsidRPr="004C0AF1" w:rsidRDefault="009A6FB8" w:rsidP="001F0AC1">
      <w:pPr>
        <w:pStyle w:val="ListParagraph"/>
        <w:tabs>
          <w:tab w:val="left" w:pos="142"/>
        </w:tabs>
        <w:autoSpaceDE w:val="0"/>
        <w:autoSpaceDN w:val="0"/>
        <w:adjustRightInd w:val="0"/>
        <w:spacing w:after="0" w:line="240" w:lineRule="auto"/>
        <w:ind w:left="709"/>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3. Вкажіть, що послужило основою виникнення фізичного виховання в суспільстві:</w:t>
      </w:r>
    </w:p>
    <w:p w:rsidR="009A6FB8" w:rsidRDefault="009A6FB8" w:rsidP="001F0AC1">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 xml:space="preserve">а - результати наукових досліджень; </w:t>
      </w:r>
    </w:p>
    <w:p w:rsidR="009A6FB8" w:rsidRDefault="009A6FB8" w:rsidP="001F0AC1">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 xml:space="preserve">б - прогресивні ідеї про зміст і шляхи виховання гармонійно розвиненої особистості; </w:t>
      </w:r>
    </w:p>
    <w:p w:rsidR="009A6FB8" w:rsidRDefault="009A6FB8" w:rsidP="001F0AC1">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 xml:space="preserve">в - розуміння людьми явища </w:t>
      </w:r>
      <w:r>
        <w:rPr>
          <w:rFonts w:ascii="Times New Roman CYR" w:hAnsi="Times New Roman CYR" w:cs="Times New Roman CYR"/>
          <w:sz w:val="28"/>
          <w:szCs w:val="28"/>
          <w:lang w:val="uk-UA" w:eastAsia="ru-RU"/>
        </w:rPr>
        <w:t>тренованості</w:t>
      </w:r>
      <w:r w:rsidRPr="004C0AF1">
        <w:rPr>
          <w:rFonts w:ascii="Times New Roman CYR" w:hAnsi="Times New Roman CYR" w:cs="Times New Roman CYR"/>
          <w:sz w:val="28"/>
          <w:szCs w:val="28"/>
          <w:lang w:val="uk-UA" w:eastAsia="ru-RU"/>
        </w:rPr>
        <w:t xml:space="preserve">, важливості підготовки людини до життя і встановлення зв'язку між ними; </w:t>
      </w:r>
    </w:p>
    <w:p w:rsidR="009A6FB8" w:rsidRPr="004C0AF1" w:rsidRDefault="009A6FB8" w:rsidP="001F0AC1">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г - бажання займатися фізичними вправами.</w:t>
      </w:r>
    </w:p>
    <w:p w:rsidR="009A6FB8" w:rsidRPr="004C0AF1" w:rsidRDefault="009A6FB8" w:rsidP="001F0AC1">
      <w:pPr>
        <w:pStyle w:val="ListParagraph"/>
        <w:tabs>
          <w:tab w:val="left" w:pos="142"/>
        </w:tabs>
        <w:autoSpaceDE w:val="0"/>
        <w:autoSpaceDN w:val="0"/>
        <w:adjustRightInd w:val="0"/>
        <w:spacing w:after="0" w:line="240" w:lineRule="auto"/>
        <w:ind w:left="709"/>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4. Яке поняття підкреслює прикладну спрямованість фізичного виховання до трудової чи іншої діяльності:</w:t>
      </w:r>
    </w:p>
    <w:p w:rsidR="009A6FB8" w:rsidRDefault="009A6FB8" w:rsidP="001F0AC1">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 xml:space="preserve">а - фізична підготовка; </w:t>
      </w:r>
    </w:p>
    <w:p w:rsidR="009A6FB8" w:rsidRDefault="009A6FB8" w:rsidP="001F0AC1">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 xml:space="preserve">б-фізична культура; </w:t>
      </w:r>
    </w:p>
    <w:p w:rsidR="009A6FB8" w:rsidRDefault="009A6FB8" w:rsidP="001F0AC1">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 xml:space="preserve">в - фізична досконалість; </w:t>
      </w:r>
    </w:p>
    <w:p w:rsidR="009A6FB8" w:rsidRPr="004C0AF1" w:rsidRDefault="009A6FB8" w:rsidP="001F0AC1">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 xml:space="preserve">г - </w:t>
      </w:r>
      <w:r w:rsidRPr="004C0AF1">
        <w:rPr>
          <w:rFonts w:ascii="Times New Roman CYR" w:hAnsi="Times New Roman CYR" w:cs="Times New Roman CYR"/>
          <w:sz w:val="28"/>
          <w:szCs w:val="28"/>
          <w:lang w:val="uk-UA" w:eastAsia="ru-RU"/>
        </w:rPr>
        <w:t>фізичний стан.</w:t>
      </w:r>
    </w:p>
    <w:p w:rsidR="009A6FB8" w:rsidRPr="004C0AF1" w:rsidRDefault="009A6FB8" w:rsidP="001F0AC1">
      <w:pPr>
        <w:pStyle w:val="ListParagraph"/>
        <w:tabs>
          <w:tab w:val="left" w:pos="142"/>
        </w:tabs>
        <w:autoSpaceDE w:val="0"/>
        <w:autoSpaceDN w:val="0"/>
        <w:adjustRightInd w:val="0"/>
        <w:spacing w:after="0" w:line="240" w:lineRule="auto"/>
        <w:ind w:left="709"/>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5. Адаптивне фізичне виховання:</w:t>
      </w:r>
    </w:p>
    <w:p w:rsidR="009A6FB8" w:rsidRDefault="009A6FB8" w:rsidP="001F0AC1">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 xml:space="preserve">а - спосіб підвищення працездатності і зміцнення здоров'я; </w:t>
      </w:r>
    </w:p>
    <w:p w:rsidR="009A6FB8" w:rsidRDefault="009A6FB8" w:rsidP="001F0AC1">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 xml:space="preserve">б-процес виконання фізичних вправ; </w:t>
      </w:r>
    </w:p>
    <w:p w:rsidR="009A6FB8" w:rsidRDefault="009A6FB8" w:rsidP="001F0AC1">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 xml:space="preserve">в - спосіб освоєння цінностей, накопичених у сфері фізичної культури; </w:t>
      </w:r>
    </w:p>
    <w:p w:rsidR="009A6FB8" w:rsidRPr="004C0AF1" w:rsidRDefault="009A6FB8" w:rsidP="001F0AC1">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г - забезпечення рівня загальнофізичної підготовки.</w:t>
      </w:r>
    </w:p>
    <w:p w:rsidR="009A6FB8" w:rsidRPr="004C0AF1" w:rsidRDefault="009A6FB8" w:rsidP="001F0AC1">
      <w:pPr>
        <w:pStyle w:val="ListParagraph"/>
        <w:tabs>
          <w:tab w:val="left" w:pos="142"/>
        </w:tabs>
        <w:autoSpaceDE w:val="0"/>
        <w:autoSpaceDN w:val="0"/>
        <w:adjustRightInd w:val="0"/>
        <w:spacing w:after="0" w:line="240" w:lineRule="auto"/>
        <w:ind w:left="709"/>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6. Вкажіть які завдання вирішує адаптивне фізичне виховання:</w:t>
      </w:r>
    </w:p>
    <w:p w:rsidR="009A6FB8" w:rsidRDefault="009A6FB8" w:rsidP="001F0AC1">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4"/>
          <w:szCs w:val="24"/>
          <w:lang w:val="uk-UA" w:eastAsia="ru-RU"/>
        </w:rPr>
      </w:pPr>
      <w:r w:rsidRPr="002265A0">
        <w:rPr>
          <w:rFonts w:ascii="Times New Roman CYR" w:hAnsi="Times New Roman CYR" w:cs="Times New Roman CYR"/>
          <w:sz w:val="24"/>
          <w:szCs w:val="24"/>
          <w:lang w:val="uk-UA" w:eastAsia="ru-RU"/>
        </w:rPr>
        <w:t xml:space="preserve">1. адаптаційні; </w:t>
      </w:r>
    </w:p>
    <w:p w:rsidR="009A6FB8" w:rsidRPr="002265A0" w:rsidRDefault="009A6FB8" w:rsidP="001F0AC1">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4"/>
          <w:szCs w:val="24"/>
          <w:lang w:val="uk-UA" w:eastAsia="ru-RU"/>
        </w:rPr>
      </w:pPr>
      <w:r w:rsidRPr="002265A0">
        <w:rPr>
          <w:rFonts w:ascii="Times New Roman CYR" w:hAnsi="Times New Roman CYR" w:cs="Times New Roman CYR"/>
          <w:sz w:val="24"/>
          <w:szCs w:val="24"/>
          <w:lang w:val="uk-UA" w:eastAsia="ru-RU"/>
        </w:rPr>
        <w:t xml:space="preserve">2. змагальні; </w:t>
      </w:r>
    </w:p>
    <w:p w:rsidR="009A6FB8" w:rsidRPr="002265A0" w:rsidRDefault="009A6FB8" w:rsidP="001F0AC1">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4"/>
          <w:szCs w:val="24"/>
          <w:lang w:val="uk-UA" w:eastAsia="ru-RU"/>
        </w:rPr>
      </w:pPr>
      <w:r w:rsidRPr="002265A0">
        <w:rPr>
          <w:rFonts w:ascii="Times New Roman CYR" w:hAnsi="Times New Roman CYR" w:cs="Times New Roman CYR"/>
          <w:sz w:val="24"/>
          <w:szCs w:val="24"/>
          <w:lang w:val="uk-UA" w:eastAsia="ru-RU"/>
        </w:rPr>
        <w:t xml:space="preserve">3. оздоровчі; </w:t>
      </w:r>
    </w:p>
    <w:p w:rsidR="009A6FB8" w:rsidRPr="002265A0" w:rsidRDefault="009A6FB8" w:rsidP="001F0AC1">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4"/>
          <w:szCs w:val="24"/>
          <w:lang w:val="uk-UA" w:eastAsia="ru-RU"/>
        </w:rPr>
      </w:pPr>
      <w:r w:rsidRPr="002265A0">
        <w:rPr>
          <w:rFonts w:ascii="Times New Roman CYR" w:hAnsi="Times New Roman CYR" w:cs="Times New Roman CYR"/>
          <w:sz w:val="24"/>
          <w:szCs w:val="24"/>
          <w:lang w:val="uk-UA" w:eastAsia="ru-RU"/>
        </w:rPr>
        <w:t xml:space="preserve">4. методичні; </w:t>
      </w:r>
    </w:p>
    <w:p w:rsidR="009A6FB8" w:rsidRPr="002265A0" w:rsidRDefault="009A6FB8" w:rsidP="001F0AC1">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4"/>
          <w:szCs w:val="24"/>
          <w:lang w:val="uk-UA" w:eastAsia="ru-RU"/>
        </w:rPr>
      </w:pPr>
      <w:r w:rsidRPr="002265A0">
        <w:rPr>
          <w:rFonts w:ascii="Times New Roman CYR" w:hAnsi="Times New Roman CYR" w:cs="Times New Roman CYR"/>
          <w:sz w:val="24"/>
          <w:szCs w:val="24"/>
          <w:lang w:val="uk-UA" w:eastAsia="ru-RU"/>
        </w:rPr>
        <w:t xml:space="preserve">5. рухові; </w:t>
      </w:r>
    </w:p>
    <w:p w:rsidR="009A6FB8" w:rsidRPr="002265A0" w:rsidRDefault="009A6FB8" w:rsidP="001F0AC1">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4"/>
          <w:szCs w:val="24"/>
          <w:lang w:val="uk-UA" w:eastAsia="ru-RU"/>
        </w:rPr>
      </w:pPr>
      <w:r w:rsidRPr="002265A0">
        <w:rPr>
          <w:rFonts w:ascii="Times New Roman CYR" w:hAnsi="Times New Roman CYR" w:cs="Times New Roman CYR"/>
          <w:sz w:val="24"/>
          <w:szCs w:val="24"/>
          <w:lang w:val="uk-UA" w:eastAsia="ru-RU"/>
        </w:rPr>
        <w:t xml:space="preserve">6. виховні; </w:t>
      </w:r>
    </w:p>
    <w:p w:rsidR="009A6FB8" w:rsidRPr="002265A0" w:rsidRDefault="009A6FB8" w:rsidP="001F0AC1">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4"/>
          <w:szCs w:val="24"/>
          <w:lang w:val="uk-UA" w:eastAsia="ru-RU"/>
        </w:rPr>
      </w:pPr>
      <w:r w:rsidRPr="002265A0">
        <w:rPr>
          <w:rFonts w:ascii="Times New Roman CYR" w:hAnsi="Times New Roman CYR" w:cs="Times New Roman CYR"/>
          <w:sz w:val="24"/>
          <w:szCs w:val="24"/>
          <w:lang w:val="uk-UA" w:eastAsia="ru-RU"/>
        </w:rPr>
        <w:t xml:space="preserve">7. корекційні; </w:t>
      </w:r>
    </w:p>
    <w:p w:rsidR="009A6FB8" w:rsidRPr="002265A0" w:rsidRDefault="009A6FB8" w:rsidP="001F0AC1">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4"/>
          <w:szCs w:val="24"/>
          <w:lang w:val="uk-UA" w:eastAsia="ru-RU"/>
        </w:rPr>
      </w:pPr>
      <w:r w:rsidRPr="002265A0">
        <w:rPr>
          <w:rFonts w:ascii="Times New Roman CYR" w:hAnsi="Times New Roman CYR" w:cs="Times New Roman CYR"/>
          <w:sz w:val="24"/>
          <w:szCs w:val="24"/>
          <w:lang w:val="uk-UA" w:eastAsia="ru-RU"/>
        </w:rPr>
        <w:t xml:space="preserve">8. профілактичні; </w:t>
      </w:r>
    </w:p>
    <w:p w:rsidR="009A6FB8" w:rsidRPr="002265A0" w:rsidRDefault="009A6FB8" w:rsidP="001F0AC1">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4"/>
          <w:szCs w:val="24"/>
          <w:lang w:val="uk-UA" w:eastAsia="ru-RU"/>
        </w:rPr>
      </w:pPr>
      <w:r w:rsidRPr="002265A0">
        <w:rPr>
          <w:rFonts w:ascii="Times New Roman CYR" w:hAnsi="Times New Roman CYR" w:cs="Times New Roman CYR"/>
          <w:sz w:val="24"/>
          <w:szCs w:val="24"/>
          <w:lang w:val="uk-UA" w:eastAsia="ru-RU"/>
        </w:rPr>
        <w:t xml:space="preserve">9. компенсаторні; </w:t>
      </w:r>
    </w:p>
    <w:p w:rsidR="009A6FB8" w:rsidRDefault="009A6FB8" w:rsidP="001F0AC1">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4"/>
          <w:szCs w:val="24"/>
          <w:lang w:val="uk-UA" w:eastAsia="ru-RU"/>
        </w:rPr>
      </w:pPr>
      <w:r w:rsidRPr="002265A0">
        <w:rPr>
          <w:rFonts w:ascii="Times New Roman CYR" w:hAnsi="Times New Roman CYR" w:cs="Times New Roman CYR"/>
          <w:sz w:val="24"/>
          <w:szCs w:val="24"/>
          <w:lang w:val="uk-UA" w:eastAsia="ru-RU"/>
        </w:rPr>
        <w:t>10.лечебние.</w:t>
      </w:r>
    </w:p>
    <w:p w:rsidR="009A6FB8" w:rsidRPr="004C0AF1" w:rsidRDefault="009A6FB8" w:rsidP="001F0AC1">
      <w:pPr>
        <w:pStyle w:val="ListParagraph"/>
        <w:tabs>
          <w:tab w:val="left" w:pos="142"/>
        </w:tabs>
        <w:autoSpaceDE w:val="0"/>
        <w:autoSpaceDN w:val="0"/>
        <w:adjustRightInd w:val="0"/>
        <w:spacing w:after="0" w:line="240" w:lineRule="auto"/>
        <w:ind w:left="709"/>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7. Який засіб адаптивного фізичного виховання є основним:</w:t>
      </w:r>
    </w:p>
    <w:p w:rsidR="009A6FB8" w:rsidRDefault="009A6FB8" w:rsidP="001F0AC1">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 xml:space="preserve">а - природні сили природи; </w:t>
      </w:r>
    </w:p>
    <w:p w:rsidR="009A6FB8" w:rsidRDefault="009A6FB8" w:rsidP="001F0AC1">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 xml:space="preserve">б - гігієнічні фактори; </w:t>
      </w:r>
    </w:p>
    <w:p w:rsidR="009A6FB8" w:rsidRPr="004C0AF1" w:rsidRDefault="009A6FB8" w:rsidP="001F0AC1">
      <w:pPr>
        <w:pStyle w:val="ListParagraph"/>
        <w:tabs>
          <w:tab w:val="left" w:pos="142"/>
        </w:tabs>
        <w:autoSpaceDE w:val="0"/>
        <w:autoSpaceDN w:val="0"/>
        <w:adjustRightInd w:val="0"/>
        <w:spacing w:after="0" w:line="240" w:lineRule="auto"/>
        <w:ind w:left="1416"/>
        <w:jc w:val="both"/>
        <w:rPr>
          <w:rFonts w:ascii="Times New Roman CYR" w:hAnsi="Times New Roman CYR" w:cs="Times New Roman CYR"/>
          <w:sz w:val="28"/>
          <w:szCs w:val="28"/>
          <w:lang w:val="uk-UA" w:eastAsia="ru-RU"/>
        </w:rPr>
      </w:pPr>
      <w:r w:rsidRPr="004C0AF1">
        <w:rPr>
          <w:rFonts w:ascii="Times New Roman CYR" w:hAnsi="Times New Roman CYR" w:cs="Times New Roman CYR"/>
          <w:sz w:val="28"/>
          <w:szCs w:val="28"/>
          <w:lang w:val="uk-UA" w:eastAsia="ru-RU"/>
        </w:rPr>
        <w:t>в - фізичні вправи.</w:t>
      </w:r>
    </w:p>
    <w:p w:rsidR="009A6FB8" w:rsidRDefault="009A6FB8" w:rsidP="000630D5">
      <w:pPr>
        <w:tabs>
          <w:tab w:val="left" w:pos="142"/>
        </w:tabs>
        <w:spacing w:after="160" w:line="240" w:lineRule="auto"/>
        <w:ind w:firstLine="709"/>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br w:type="page"/>
      </w:r>
    </w:p>
    <w:p w:rsidR="009A6FB8" w:rsidRDefault="009A6FB8" w:rsidP="000630D5">
      <w:pPr>
        <w:tabs>
          <w:tab w:val="left" w:pos="142"/>
        </w:tabs>
        <w:autoSpaceDE w:val="0"/>
        <w:autoSpaceDN w:val="0"/>
        <w:adjustRightInd w:val="0"/>
        <w:spacing w:after="0" w:line="240" w:lineRule="auto"/>
        <w:ind w:firstLine="709"/>
        <w:jc w:val="center"/>
        <w:rPr>
          <w:rFonts w:ascii="Times New Roman CYR" w:hAnsi="Times New Roman CYR" w:cs="Times New Roman CYR"/>
          <w:b/>
          <w:bCs/>
          <w:sz w:val="28"/>
          <w:szCs w:val="28"/>
          <w:lang w:val="uk-UA"/>
        </w:rPr>
      </w:pPr>
      <w:r w:rsidRPr="00435F51">
        <w:rPr>
          <w:rFonts w:ascii="Times New Roman CYR" w:hAnsi="Times New Roman CYR" w:cs="Times New Roman CYR"/>
          <w:b/>
          <w:bCs/>
          <w:sz w:val="28"/>
          <w:szCs w:val="28"/>
          <w:lang w:val="uk-UA"/>
        </w:rPr>
        <w:t>МЕТОДИЧНІ РЕКОМЕНДАЦІЇ ВИКЛАДАЧЕВІ</w:t>
      </w:r>
    </w:p>
    <w:p w:rsidR="009A6FB8" w:rsidRPr="00435F51" w:rsidRDefault="009A6FB8" w:rsidP="000630D5">
      <w:pPr>
        <w:tabs>
          <w:tab w:val="left" w:pos="142"/>
        </w:tabs>
        <w:autoSpaceDE w:val="0"/>
        <w:autoSpaceDN w:val="0"/>
        <w:adjustRightInd w:val="0"/>
        <w:spacing w:after="0" w:line="240" w:lineRule="auto"/>
        <w:ind w:firstLine="709"/>
        <w:jc w:val="center"/>
        <w:rPr>
          <w:rFonts w:ascii="Times New Roman CYR" w:hAnsi="Times New Roman CYR" w:cs="Times New Roman CYR"/>
          <w:b/>
          <w:lang w:val="uk-UA"/>
        </w:rPr>
      </w:pPr>
    </w:p>
    <w:p w:rsidR="009A6FB8" w:rsidRPr="00BD6FE5" w:rsidRDefault="009A6FB8" w:rsidP="000630D5">
      <w:pPr>
        <w:tabs>
          <w:tab w:val="left" w:pos="142"/>
        </w:tabs>
        <w:autoSpaceDE w:val="0"/>
        <w:autoSpaceDN w:val="0"/>
        <w:adjustRightInd w:val="0"/>
        <w:spacing w:after="0" w:line="240" w:lineRule="auto"/>
        <w:ind w:firstLine="709"/>
        <w:jc w:val="both"/>
        <w:rPr>
          <w:rFonts w:ascii="Times New Roman CYR" w:hAnsi="Times New Roman CYR" w:cs="Times New Roman CYR"/>
          <w:lang w:val="uk-UA"/>
        </w:rPr>
      </w:pPr>
      <w:r w:rsidRPr="00BD6FE5">
        <w:rPr>
          <w:rFonts w:ascii="Times New Roman CYR" w:hAnsi="Times New Roman CYR" w:cs="Times New Roman CYR"/>
          <w:bCs/>
          <w:sz w:val="28"/>
          <w:szCs w:val="28"/>
          <w:lang w:val="uk-UA"/>
        </w:rPr>
        <w:t xml:space="preserve">Перед професорсько-викладацьким складом кафедри адаптивної фізичної культури коштують наступні завдання: </w:t>
      </w:r>
    </w:p>
    <w:p w:rsidR="009A6FB8" w:rsidRPr="00BD6FE5" w:rsidRDefault="009A6FB8" w:rsidP="000630D5">
      <w:pPr>
        <w:numPr>
          <w:ilvl w:val="0"/>
          <w:numId w:val="26"/>
        </w:numPr>
        <w:tabs>
          <w:tab w:val="left" w:pos="142"/>
        </w:tabs>
        <w:autoSpaceDE w:val="0"/>
        <w:autoSpaceDN w:val="0"/>
        <w:adjustRightInd w:val="0"/>
        <w:spacing w:after="0" w:line="240" w:lineRule="auto"/>
        <w:ind w:left="0" w:firstLine="709"/>
        <w:jc w:val="both"/>
        <w:rPr>
          <w:rFonts w:ascii="Times New Roman CYR" w:hAnsi="Times New Roman CYR" w:cs="Times New Roman CYR"/>
          <w:lang w:val="uk-UA"/>
        </w:rPr>
      </w:pPr>
      <w:r>
        <w:rPr>
          <w:rFonts w:ascii="Times New Roman CYR" w:hAnsi="Times New Roman CYR" w:cs="Times New Roman CYR"/>
          <w:bCs/>
          <w:sz w:val="28"/>
          <w:szCs w:val="28"/>
          <w:lang w:val="uk-UA"/>
        </w:rPr>
        <w:t xml:space="preserve">забезпечити освоєння </w:t>
      </w:r>
      <w:r w:rsidRPr="00BD6FE5">
        <w:rPr>
          <w:rFonts w:ascii="Times New Roman CYR" w:hAnsi="Times New Roman CYR" w:cs="Times New Roman CYR"/>
          <w:bCs/>
          <w:sz w:val="28"/>
          <w:szCs w:val="28"/>
          <w:lang w:val="uk-UA"/>
        </w:rPr>
        <w:t>сту</w:t>
      </w:r>
      <w:r>
        <w:rPr>
          <w:rFonts w:ascii="Times New Roman CYR" w:hAnsi="Times New Roman CYR" w:cs="Times New Roman CYR"/>
          <w:bCs/>
          <w:sz w:val="28"/>
          <w:szCs w:val="28"/>
          <w:lang w:val="uk-UA"/>
        </w:rPr>
        <w:t>дентами основ фундаментальних</w:t>
      </w:r>
      <w:r w:rsidRPr="00BD6FE5">
        <w:rPr>
          <w:rFonts w:ascii="Times New Roman CYR" w:hAnsi="Times New Roman CYR" w:cs="Times New Roman CYR"/>
          <w:bCs/>
          <w:sz w:val="28"/>
          <w:szCs w:val="28"/>
          <w:lang w:val="uk-UA"/>
        </w:rPr>
        <w:t xml:space="preserve"> знань </w:t>
      </w:r>
      <w:r>
        <w:rPr>
          <w:rFonts w:ascii="Times New Roman CYR" w:hAnsi="Times New Roman CYR" w:cs="Times New Roman CYR"/>
          <w:bCs/>
          <w:sz w:val="28"/>
          <w:szCs w:val="28"/>
          <w:lang w:val="uk-UA"/>
        </w:rPr>
        <w:t xml:space="preserve">адаптивного фізичного виховання, цілісне </w:t>
      </w:r>
      <w:r w:rsidRPr="00BD6FE5">
        <w:rPr>
          <w:rFonts w:ascii="Times New Roman CYR" w:hAnsi="Times New Roman CYR" w:cs="Times New Roman CYR"/>
          <w:bCs/>
          <w:sz w:val="28"/>
          <w:szCs w:val="28"/>
          <w:lang w:val="uk-UA"/>
        </w:rPr>
        <w:t>осмислення професійній діяльності;</w:t>
      </w:r>
    </w:p>
    <w:p w:rsidR="009A6FB8" w:rsidRPr="00BD6FE5" w:rsidRDefault="009A6FB8" w:rsidP="000630D5">
      <w:pPr>
        <w:numPr>
          <w:ilvl w:val="0"/>
          <w:numId w:val="26"/>
        </w:numPr>
        <w:tabs>
          <w:tab w:val="left" w:pos="142"/>
        </w:tabs>
        <w:autoSpaceDE w:val="0"/>
        <w:autoSpaceDN w:val="0"/>
        <w:adjustRightInd w:val="0"/>
        <w:spacing w:after="0" w:line="240" w:lineRule="auto"/>
        <w:ind w:left="0" w:firstLine="709"/>
        <w:jc w:val="both"/>
        <w:rPr>
          <w:rFonts w:ascii="Times New Roman CYR" w:hAnsi="Times New Roman CYR" w:cs="Times New Roman CYR"/>
          <w:lang w:val="uk-UA"/>
        </w:rPr>
      </w:pPr>
      <w:r w:rsidRPr="00BD6FE5">
        <w:rPr>
          <w:rFonts w:ascii="Times New Roman CYR" w:hAnsi="Times New Roman CYR" w:cs="Times New Roman CYR"/>
          <w:bCs/>
          <w:sz w:val="28"/>
          <w:szCs w:val="28"/>
          <w:lang w:val="uk-UA"/>
        </w:rPr>
        <w:t>с</w:t>
      </w:r>
      <w:r>
        <w:rPr>
          <w:rFonts w:ascii="Times New Roman CYR" w:hAnsi="Times New Roman CYR" w:cs="Times New Roman CYR"/>
          <w:bCs/>
          <w:sz w:val="28"/>
          <w:szCs w:val="28"/>
          <w:lang w:val="uk-UA"/>
        </w:rPr>
        <w:t xml:space="preserve">формувати у студентів прагнення до самостійності і </w:t>
      </w:r>
      <w:r w:rsidRPr="00BD6FE5">
        <w:rPr>
          <w:rFonts w:ascii="Times New Roman CYR" w:hAnsi="Times New Roman CYR" w:cs="Times New Roman CYR"/>
          <w:bCs/>
          <w:sz w:val="28"/>
          <w:szCs w:val="28"/>
        </w:rPr>
        <w:t>творч</w:t>
      </w:r>
      <w:r>
        <w:rPr>
          <w:rFonts w:ascii="Times New Roman CYR" w:hAnsi="Times New Roman CYR" w:cs="Times New Roman CYR"/>
          <w:bCs/>
          <w:sz w:val="28"/>
          <w:szCs w:val="28"/>
          <w:lang w:val="uk-UA"/>
        </w:rPr>
        <w:t>ої</w:t>
      </w:r>
      <w:r w:rsidRPr="00BD6FE5">
        <w:rPr>
          <w:rFonts w:ascii="Times New Roman CYR" w:hAnsi="Times New Roman CYR" w:cs="Times New Roman CYR"/>
          <w:bCs/>
          <w:sz w:val="28"/>
          <w:szCs w:val="28"/>
          <w:lang w:val="uk-UA"/>
        </w:rPr>
        <w:t xml:space="preserve"> в процесі навчання;</w:t>
      </w:r>
    </w:p>
    <w:p w:rsidR="009A6FB8" w:rsidRPr="00BD6FE5" w:rsidRDefault="009A6FB8" w:rsidP="000630D5">
      <w:pPr>
        <w:numPr>
          <w:ilvl w:val="0"/>
          <w:numId w:val="26"/>
        </w:numPr>
        <w:tabs>
          <w:tab w:val="left" w:pos="142"/>
        </w:tabs>
        <w:autoSpaceDE w:val="0"/>
        <w:autoSpaceDN w:val="0"/>
        <w:adjustRightInd w:val="0"/>
        <w:spacing w:after="0" w:line="240" w:lineRule="auto"/>
        <w:ind w:left="0" w:firstLine="709"/>
        <w:jc w:val="both"/>
        <w:rPr>
          <w:rFonts w:ascii="Times New Roman CYR" w:hAnsi="Times New Roman CYR" w:cs="Times New Roman CYR"/>
          <w:lang w:val="uk-UA"/>
        </w:rPr>
      </w:pPr>
      <w:r>
        <w:rPr>
          <w:rFonts w:ascii="Times New Roman CYR" w:hAnsi="Times New Roman CYR" w:cs="Times New Roman CYR"/>
          <w:bCs/>
          <w:sz w:val="28"/>
          <w:szCs w:val="28"/>
          <w:lang w:val="uk-UA"/>
        </w:rPr>
        <w:t>сформувати у студентів здатність підбирати</w:t>
      </w:r>
      <w:r w:rsidRPr="00BD6FE5">
        <w:rPr>
          <w:rFonts w:ascii="Times New Roman CYR" w:hAnsi="Times New Roman CYR" w:cs="Times New Roman CYR"/>
          <w:bCs/>
          <w:sz w:val="28"/>
          <w:szCs w:val="28"/>
          <w:lang w:val="uk-UA"/>
        </w:rPr>
        <w:t xml:space="preserve"> відповідні </w:t>
      </w:r>
      <w:r>
        <w:rPr>
          <w:rFonts w:ascii="Times New Roman CYR" w:hAnsi="Times New Roman CYR" w:cs="Times New Roman CYR"/>
          <w:bCs/>
          <w:sz w:val="28"/>
          <w:szCs w:val="28"/>
          <w:lang w:val="uk-UA"/>
        </w:rPr>
        <w:t xml:space="preserve">засоби і методи інтелектуального, </w:t>
      </w:r>
      <w:r w:rsidRPr="00BD6FE5">
        <w:rPr>
          <w:rFonts w:ascii="Times New Roman CYR" w:hAnsi="Times New Roman CYR" w:cs="Times New Roman CYR"/>
          <w:bCs/>
          <w:sz w:val="28"/>
          <w:szCs w:val="28"/>
          <w:lang w:val="uk-UA"/>
        </w:rPr>
        <w:t>емоційно-вольового етичног</w:t>
      </w:r>
      <w:r>
        <w:rPr>
          <w:rFonts w:ascii="Times New Roman CYR" w:hAnsi="Times New Roman CYR" w:cs="Times New Roman CYR"/>
          <w:bCs/>
          <w:sz w:val="28"/>
          <w:szCs w:val="28"/>
          <w:lang w:val="uk-UA"/>
        </w:rPr>
        <w:t xml:space="preserve">о, естетичного, екологічного і </w:t>
      </w:r>
      <w:r w:rsidRPr="00BD6FE5">
        <w:rPr>
          <w:rFonts w:ascii="Times New Roman CYR" w:hAnsi="Times New Roman CYR" w:cs="Times New Roman CYR"/>
          <w:bCs/>
          <w:sz w:val="28"/>
          <w:szCs w:val="28"/>
          <w:lang w:val="uk-UA"/>
        </w:rPr>
        <w:t>інши</w:t>
      </w:r>
      <w:r>
        <w:rPr>
          <w:rFonts w:ascii="Times New Roman CYR" w:hAnsi="Times New Roman CYR" w:cs="Times New Roman CYR"/>
          <w:bCs/>
          <w:sz w:val="28"/>
          <w:szCs w:val="28"/>
          <w:lang w:val="uk-UA"/>
        </w:rPr>
        <w:t xml:space="preserve">х видів </w:t>
      </w:r>
      <w:r w:rsidRPr="00BD6FE5">
        <w:rPr>
          <w:rFonts w:ascii="Times New Roman CYR" w:hAnsi="Times New Roman CYR" w:cs="Times New Roman CYR"/>
          <w:bCs/>
          <w:sz w:val="28"/>
          <w:szCs w:val="28"/>
          <w:lang w:val="uk-UA"/>
        </w:rPr>
        <w:t xml:space="preserve">виховання </w:t>
      </w:r>
      <w:r>
        <w:rPr>
          <w:rFonts w:ascii="Times New Roman CYR" w:hAnsi="Times New Roman CYR" w:cs="Times New Roman CYR"/>
          <w:bCs/>
          <w:sz w:val="28"/>
          <w:szCs w:val="28"/>
          <w:lang w:val="uk-UA"/>
        </w:rPr>
        <w:t xml:space="preserve">особи осіб з </w:t>
      </w:r>
      <w:r w:rsidRPr="00BD6FE5">
        <w:rPr>
          <w:rFonts w:ascii="Times New Roman CYR" w:hAnsi="Times New Roman CYR" w:cs="Times New Roman CYR"/>
          <w:bCs/>
          <w:sz w:val="28"/>
          <w:szCs w:val="28"/>
          <w:lang w:val="uk-UA"/>
        </w:rPr>
        <w:t>відх</w:t>
      </w:r>
      <w:r>
        <w:rPr>
          <w:rFonts w:ascii="Times New Roman CYR" w:hAnsi="Times New Roman CYR" w:cs="Times New Roman CYR"/>
          <w:bCs/>
          <w:sz w:val="28"/>
          <w:szCs w:val="28"/>
          <w:lang w:val="uk-UA"/>
        </w:rPr>
        <w:t>иленнями в стані здоров'я і інвалідів,</w:t>
      </w:r>
      <w:r w:rsidRPr="00BD6FE5">
        <w:rPr>
          <w:rFonts w:ascii="Times New Roman CYR" w:hAnsi="Times New Roman CYR" w:cs="Times New Roman CYR"/>
          <w:bCs/>
          <w:sz w:val="28"/>
          <w:szCs w:val="28"/>
          <w:lang w:val="uk-UA"/>
        </w:rPr>
        <w:t xml:space="preserve"> їх соціалізації в процесі занять адаптивним фізичним вихованням. </w:t>
      </w:r>
    </w:p>
    <w:p w:rsidR="009A6FB8" w:rsidRDefault="009A6FB8" w:rsidP="000630D5">
      <w:pPr>
        <w:tabs>
          <w:tab w:val="left" w:pos="142"/>
        </w:tabs>
        <w:autoSpaceDE w:val="0"/>
        <w:autoSpaceDN w:val="0"/>
        <w:adjustRightInd w:val="0"/>
        <w:spacing w:after="0" w:line="240" w:lineRule="auto"/>
        <w:ind w:firstLine="709"/>
        <w:jc w:val="both"/>
        <w:rPr>
          <w:rFonts w:ascii="Times New Roman CYR" w:hAnsi="Times New Roman CYR" w:cs="Times New Roman CYR"/>
          <w:bCs/>
          <w:sz w:val="28"/>
          <w:szCs w:val="28"/>
          <w:lang w:val="uk-UA"/>
        </w:rPr>
      </w:pPr>
      <w:r w:rsidRPr="00BD6FE5">
        <w:rPr>
          <w:rFonts w:ascii="Times New Roman CYR" w:hAnsi="Times New Roman CYR" w:cs="Times New Roman CYR"/>
          <w:bCs/>
          <w:sz w:val="28"/>
          <w:szCs w:val="28"/>
          <w:lang w:val="uk-UA"/>
        </w:rPr>
        <w:t xml:space="preserve">Викладачам, </w:t>
      </w:r>
      <w:r>
        <w:rPr>
          <w:rFonts w:ascii="Times New Roman CYR" w:hAnsi="Times New Roman CYR" w:cs="Times New Roman CYR"/>
          <w:bCs/>
          <w:sz w:val="28"/>
          <w:szCs w:val="28"/>
          <w:lang w:val="uk-UA"/>
        </w:rPr>
        <w:t>які проводитимуть заняття з</w:t>
      </w:r>
      <w:r w:rsidRPr="00BD6FE5">
        <w:rPr>
          <w:rFonts w:ascii="Times New Roman CYR" w:hAnsi="Times New Roman CYR" w:cs="Times New Roman CYR"/>
          <w:bCs/>
          <w:sz w:val="28"/>
          <w:szCs w:val="28"/>
          <w:lang w:val="uk-UA"/>
        </w:rPr>
        <w:t xml:space="preserve"> дан</w:t>
      </w:r>
      <w:r>
        <w:rPr>
          <w:rFonts w:ascii="Times New Roman CYR" w:hAnsi="Times New Roman CYR" w:cs="Times New Roman CYR"/>
          <w:bCs/>
          <w:sz w:val="28"/>
          <w:szCs w:val="28"/>
          <w:lang w:val="uk-UA"/>
        </w:rPr>
        <w:t>ої</w:t>
      </w:r>
      <w:r w:rsidRPr="00BD6FE5">
        <w:rPr>
          <w:rFonts w:ascii="Times New Roman CYR" w:hAnsi="Times New Roman CYR" w:cs="Times New Roman CYR"/>
          <w:bCs/>
          <w:sz w:val="28"/>
          <w:szCs w:val="28"/>
          <w:lang w:val="uk-UA"/>
        </w:rPr>
        <w:t xml:space="preserve"> дісципліне</w:t>
      </w:r>
      <w:r>
        <w:rPr>
          <w:rFonts w:ascii="Times New Roman CYR" w:hAnsi="Times New Roman CYR" w:cs="Times New Roman CYR"/>
          <w:bCs/>
          <w:sz w:val="28"/>
          <w:szCs w:val="28"/>
          <w:lang w:val="uk-UA"/>
        </w:rPr>
        <w:t>, необхідно забезпечити освоєння студентами основ</w:t>
      </w:r>
      <w:r w:rsidRPr="00BD6FE5">
        <w:rPr>
          <w:rFonts w:ascii="Times New Roman CYR" w:hAnsi="Times New Roman CYR" w:cs="Times New Roman CYR"/>
          <w:bCs/>
          <w:sz w:val="28"/>
          <w:szCs w:val="28"/>
          <w:lang w:val="uk-UA"/>
        </w:rPr>
        <w:t xml:space="preserve"> знань</w:t>
      </w:r>
      <w:r>
        <w:rPr>
          <w:rFonts w:ascii="Times New Roman CYR" w:hAnsi="Times New Roman CYR" w:cs="Times New Roman CYR"/>
          <w:bCs/>
          <w:sz w:val="28"/>
          <w:szCs w:val="28"/>
          <w:lang w:val="uk-UA"/>
        </w:rPr>
        <w:t xml:space="preserve"> </w:t>
      </w:r>
      <w:r w:rsidRPr="00BD6FE5">
        <w:rPr>
          <w:rFonts w:ascii="Times New Roman CYR" w:hAnsi="Times New Roman CYR" w:cs="Times New Roman CYR"/>
          <w:bCs/>
          <w:sz w:val="28"/>
          <w:szCs w:val="28"/>
          <w:lang w:val="uk-UA"/>
        </w:rPr>
        <w:t xml:space="preserve">області теорії і </w:t>
      </w:r>
      <w:r>
        <w:rPr>
          <w:rFonts w:ascii="Times New Roman CYR" w:hAnsi="Times New Roman CYR" w:cs="Times New Roman CYR"/>
          <w:bCs/>
          <w:sz w:val="28"/>
          <w:szCs w:val="28"/>
          <w:lang w:val="uk-UA"/>
        </w:rPr>
        <w:t xml:space="preserve">організації </w:t>
      </w:r>
      <w:r w:rsidRPr="00BD6FE5">
        <w:rPr>
          <w:rFonts w:ascii="Times New Roman CYR" w:hAnsi="Times New Roman CYR" w:cs="Times New Roman CYR"/>
          <w:bCs/>
          <w:sz w:val="28"/>
          <w:szCs w:val="28"/>
          <w:lang w:val="uk-UA"/>
        </w:rPr>
        <w:t>а</w:t>
      </w:r>
      <w:r>
        <w:rPr>
          <w:rFonts w:ascii="Times New Roman CYR" w:hAnsi="Times New Roman CYR" w:cs="Times New Roman CYR"/>
          <w:bCs/>
          <w:sz w:val="28"/>
          <w:szCs w:val="28"/>
          <w:lang w:val="uk-UA"/>
        </w:rPr>
        <w:t xml:space="preserve">даптивного фізичного </w:t>
      </w:r>
      <w:r w:rsidRPr="00BD6FE5">
        <w:rPr>
          <w:rFonts w:ascii="Times New Roman CYR" w:hAnsi="Times New Roman CYR" w:cs="Times New Roman CYR"/>
          <w:bCs/>
          <w:sz w:val="28"/>
          <w:szCs w:val="28"/>
          <w:lang w:val="uk-UA"/>
        </w:rPr>
        <w:t xml:space="preserve">виховання </w:t>
      </w:r>
      <w:r>
        <w:rPr>
          <w:rFonts w:ascii="Times New Roman CYR" w:hAnsi="Times New Roman CYR" w:cs="Times New Roman CYR"/>
          <w:bCs/>
          <w:sz w:val="28"/>
          <w:szCs w:val="28"/>
          <w:lang w:val="uk-UA"/>
        </w:rPr>
        <w:t xml:space="preserve">методичних </w:t>
      </w:r>
      <w:r w:rsidRPr="00BD6FE5">
        <w:rPr>
          <w:rFonts w:ascii="Times New Roman CYR" w:hAnsi="Times New Roman CYR" w:cs="Times New Roman CYR"/>
          <w:bCs/>
          <w:sz w:val="28"/>
          <w:szCs w:val="28"/>
          <w:lang w:val="uk-UA"/>
        </w:rPr>
        <w:t xml:space="preserve">підходів, загальних </w:t>
      </w:r>
      <w:r>
        <w:rPr>
          <w:rFonts w:ascii="Times New Roman CYR" w:hAnsi="Times New Roman CYR" w:cs="Times New Roman CYR"/>
          <w:bCs/>
          <w:sz w:val="28"/>
          <w:szCs w:val="28"/>
          <w:lang w:val="uk-UA"/>
        </w:rPr>
        <w:t>закономірностей даного виду</w:t>
      </w:r>
      <w:r w:rsidRPr="00BD6FE5">
        <w:rPr>
          <w:rFonts w:ascii="Times New Roman CYR" w:hAnsi="Times New Roman CYR" w:cs="Times New Roman CYR"/>
          <w:bCs/>
          <w:sz w:val="28"/>
          <w:szCs w:val="28"/>
          <w:lang w:val="uk-UA"/>
        </w:rPr>
        <w:t xml:space="preserve"> фізичної культури.</w:t>
      </w:r>
    </w:p>
    <w:p w:rsidR="009A6FB8" w:rsidRDefault="009A6FB8" w:rsidP="000630D5">
      <w:pPr>
        <w:tabs>
          <w:tab w:val="left" w:pos="142"/>
        </w:tabs>
        <w:autoSpaceDE w:val="0"/>
        <w:autoSpaceDN w:val="0"/>
        <w:adjustRightInd w:val="0"/>
        <w:spacing w:after="0" w:line="240" w:lineRule="auto"/>
        <w:ind w:firstLine="709"/>
        <w:jc w:val="center"/>
        <w:rPr>
          <w:rFonts w:ascii="Times New Roman CYR" w:hAnsi="Times New Roman CYR" w:cs="Times New Roman CYR"/>
          <w:b/>
          <w:bCs/>
          <w:sz w:val="28"/>
          <w:szCs w:val="28"/>
          <w:lang w:val="uk-UA"/>
        </w:rPr>
      </w:pPr>
      <w:r w:rsidRPr="00FC247D">
        <w:rPr>
          <w:rFonts w:ascii="Times New Roman CYR" w:hAnsi="Times New Roman CYR" w:cs="Times New Roman CYR"/>
          <w:b/>
          <w:bCs/>
          <w:sz w:val="28"/>
          <w:szCs w:val="28"/>
          <w:lang w:val="uk-UA"/>
        </w:rPr>
        <w:t>МЕТОДИЧНІ ВКАЗІВКИ ДЛЯ СТУДЕНТІВ</w:t>
      </w:r>
    </w:p>
    <w:p w:rsidR="009A6FB8" w:rsidRDefault="009A6FB8" w:rsidP="000630D5">
      <w:pPr>
        <w:tabs>
          <w:tab w:val="left" w:pos="142"/>
        </w:tabs>
        <w:autoSpaceDE w:val="0"/>
        <w:autoSpaceDN w:val="0"/>
        <w:adjustRightInd w:val="0"/>
        <w:spacing w:after="0" w:line="240" w:lineRule="auto"/>
        <w:ind w:firstLine="709"/>
        <w:jc w:val="center"/>
        <w:rPr>
          <w:rFonts w:ascii="Times New Roman CYR" w:hAnsi="Times New Roman CYR" w:cs="Times New Roman CYR"/>
          <w:bCs/>
          <w:sz w:val="28"/>
          <w:szCs w:val="28"/>
          <w:lang w:val="uk-UA"/>
        </w:rPr>
      </w:pPr>
    </w:p>
    <w:p w:rsidR="009A6FB8" w:rsidRPr="00BD6FE5" w:rsidRDefault="009A6FB8" w:rsidP="000630D5">
      <w:pPr>
        <w:tabs>
          <w:tab w:val="left" w:pos="142"/>
        </w:tabs>
        <w:autoSpaceDE w:val="0"/>
        <w:autoSpaceDN w:val="0"/>
        <w:adjustRightInd w:val="0"/>
        <w:spacing w:after="0" w:line="240" w:lineRule="auto"/>
        <w:ind w:firstLine="709"/>
        <w:jc w:val="both"/>
        <w:rPr>
          <w:rFonts w:ascii="Times New Roman CYR" w:hAnsi="Times New Roman CYR" w:cs="Times New Roman CYR"/>
          <w:lang w:val="uk-UA"/>
        </w:rPr>
      </w:pPr>
      <w:r w:rsidRPr="00BD6FE5">
        <w:rPr>
          <w:rFonts w:ascii="Times New Roman CYR" w:hAnsi="Times New Roman CYR" w:cs="Times New Roman CYR"/>
          <w:bCs/>
          <w:sz w:val="28"/>
          <w:szCs w:val="28"/>
          <w:lang w:val="uk-UA"/>
        </w:rPr>
        <w:t>У робочій програмі представлено основний зміст лекційний</w:t>
      </w:r>
      <w:r>
        <w:rPr>
          <w:rFonts w:ascii="Times New Roman CYR" w:hAnsi="Times New Roman CYR" w:cs="Times New Roman CYR"/>
          <w:bCs/>
          <w:sz w:val="28"/>
          <w:szCs w:val="28"/>
          <w:lang w:val="uk-UA"/>
        </w:rPr>
        <w:t xml:space="preserve"> матеріалу: терміни і поняття, необхідні для освоєння</w:t>
      </w:r>
      <w:r w:rsidRPr="00BD6FE5">
        <w:rPr>
          <w:rFonts w:ascii="Times New Roman CYR" w:hAnsi="Times New Roman CYR" w:cs="Times New Roman CYR"/>
          <w:bCs/>
          <w:sz w:val="28"/>
          <w:szCs w:val="28"/>
          <w:lang w:val="uk-UA"/>
        </w:rPr>
        <w:t xml:space="preserve"> дисципліни </w:t>
      </w:r>
      <w:r>
        <w:rPr>
          <w:rFonts w:ascii="Times New Roman CYR" w:hAnsi="Times New Roman CYR" w:cs="Times New Roman CYR"/>
          <w:bCs/>
          <w:sz w:val="28"/>
          <w:szCs w:val="28"/>
          <w:lang w:val="uk-UA"/>
        </w:rPr>
        <w:t xml:space="preserve">основні </w:t>
      </w:r>
      <w:r w:rsidRPr="00BD6FE5">
        <w:rPr>
          <w:rFonts w:ascii="Times New Roman CYR" w:hAnsi="Times New Roman CYR" w:cs="Times New Roman CYR"/>
          <w:bCs/>
          <w:sz w:val="28"/>
          <w:szCs w:val="28"/>
          <w:lang w:val="uk-UA"/>
        </w:rPr>
        <w:t>положенн</w:t>
      </w:r>
      <w:r>
        <w:rPr>
          <w:rFonts w:ascii="Times New Roman CYR" w:hAnsi="Times New Roman CYR" w:cs="Times New Roman CYR"/>
          <w:bCs/>
          <w:sz w:val="28"/>
          <w:szCs w:val="28"/>
          <w:lang w:val="uk-UA"/>
        </w:rPr>
        <w:t xml:space="preserve">я; традиційні і інноваційні підходи </w:t>
      </w:r>
      <w:r w:rsidRPr="00BD6FE5">
        <w:rPr>
          <w:rFonts w:ascii="Times New Roman CYR" w:hAnsi="Times New Roman CYR" w:cs="Times New Roman CYR"/>
          <w:bCs/>
          <w:sz w:val="28"/>
          <w:szCs w:val="28"/>
          <w:lang w:val="uk-UA"/>
        </w:rPr>
        <w:t xml:space="preserve">в </w:t>
      </w:r>
      <w:r>
        <w:rPr>
          <w:rFonts w:ascii="Times New Roman CYR" w:hAnsi="Times New Roman CYR" w:cs="Times New Roman CYR"/>
          <w:bCs/>
          <w:sz w:val="28"/>
          <w:szCs w:val="28"/>
          <w:lang w:val="uk-UA"/>
        </w:rPr>
        <w:t xml:space="preserve">адаптивному фізичному вихованні; весь курс розбитий на теми </w:t>
      </w:r>
      <w:r w:rsidRPr="00BD6FE5">
        <w:rPr>
          <w:rFonts w:ascii="Times New Roman CYR" w:hAnsi="Times New Roman CYR" w:cs="Times New Roman CYR"/>
          <w:bCs/>
          <w:sz w:val="28"/>
          <w:szCs w:val="28"/>
          <w:lang w:val="uk-UA"/>
        </w:rPr>
        <w:t xml:space="preserve">в відповідності з учбовою програмою. </w:t>
      </w:r>
    </w:p>
    <w:p w:rsidR="009A6FB8" w:rsidRPr="00BD6FE5" w:rsidRDefault="009A6FB8" w:rsidP="000630D5">
      <w:pPr>
        <w:tabs>
          <w:tab w:val="left" w:pos="142"/>
        </w:tabs>
        <w:autoSpaceDE w:val="0"/>
        <w:autoSpaceDN w:val="0"/>
        <w:adjustRightInd w:val="0"/>
        <w:spacing w:after="0" w:line="240" w:lineRule="auto"/>
        <w:ind w:firstLine="709"/>
        <w:jc w:val="both"/>
        <w:rPr>
          <w:rFonts w:ascii="Times New Roman CYR" w:hAnsi="Times New Roman CYR" w:cs="Times New Roman CYR"/>
          <w:lang w:val="uk-UA"/>
        </w:rPr>
      </w:pPr>
      <w:r w:rsidRPr="00BD6FE5">
        <w:rPr>
          <w:rFonts w:ascii="Times New Roman CYR" w:hAnsi="Times New Roman CYR" w:cs="Times New Roman CYR"/>
          <w:bCs/>
          <w:sz w:val="28"/>
          <w:szCs w:val="28"/>
          <w:lang w:val="uk-UA"/>
        </w:rPr>
        <w:t xml:space="preserve">Основна мета курсу - теоретична підготовка студентів, майбутніх педагогів по фізичній культурі до педагогічної діяльності в області </w:t>
      </w:r>
      <w:r>
        <w:rPr>
          <w:rFonts w:ascii="Times New Roman CYR" w:hAnsi="Times New Roman CYR" w:cs="Times New Roman CYR"/>
          <w:bCs/>
          <w:sz w:val="28"/>
          <w:szCs w:val="28"/>
          <w:lang w:val="uk-UA"/>
        </w:rPr>
        <w:t>адаптивного фізичного виховання з особами, що мають відхилення</w:t>
      </w:r>
      <w:r w:rsidRPr="00BD6FE5">
        <w:rPr>
          <w:rFonts w:ascii="Times New Roman CYR" w:hAnsi="Times New Roman CYR" w:cs="Times New Roman CYR"/>
          <w:bCs/>
          <w:sz w:val="28"/>
          <w:szCs w:val="28"/>
          <w:lang w:val="uk-UA"/>
        </w:rPr>
        <w:t xml:space="preserve"> в </w:t>
      </w:r>
      <w:r>
        <w:rPr>
          <w:rFonts w:ascii="Times New Roman CYR" w:hAnsi="Times New Roman CYR" w:cs="Times New Roman CYR"/>
          <w:bCs/>
          <w:sz w:val="28"/>
          <w:szCs w:val="28"/>
          <w:lang w:val="uk-UA"/>
        </w:rPr>
        <w:t xml:space="preserve">стані </w:t>
      </w:r>
      <w:r w:rsidRPr="00BD6FE5">
        <w:rPr>
          <w:rFonts w:ascii="Times New Roman CYR" w:hAnsi="Times New Roman CYR" w:cs="Times New Roman CYR"/>
          <w:bCs/>
          <w:sz w:val="28"/>
          <w:szCs w:val="28"/>
          <w:lang w:val="uk-UA"/>
        </w:rPr>
        <w:t>здор</w:t>
      </w:r>
      <w:r>
        <w:rPr>
          <w:rFonts w:ascii="Times New Roman CYR" w:hAnsi="Times New Roman CYR" w:cs="Times New Roman CYR"/>
          <w:bCs/>
          <w:sz w:val="28"/>
          <w:szCs w:val="28"/>
          <w:lang w:val="uk-UA"/>
        </w:rPr>
        <w:t xml:space="preserve">ов'я і інвалідами зору, </w:t>
      </w:r>
      <w:r w:rsidRPr="00BD6FE5">
        <w:rPr>
          <w:rFonts w:ascii="Times New Roman CYR" w:hAnsi="Times New Roman CYR" w:cs="Times New Roman CYR"/>
          <w:bCs/>
          <w:sz w:val="28"/>
          <w:szCs w:val="28"/>
          <w:lang w:val="uk-UA"/>
        </w:rPr>
        <w:t>слух</w:t>
      </w:r>
      <w:r>
        <w:rPr>
          <w:rFonts w:ascii="Times New Roman CYR" w:hAnsi="Times New Roman CYR" w:cs="Times New Roman CYR"/>
          <w:bCs/>
          <w:sz w:val="28"/>
          <w:szCs w:val="28"/>
          <w:lang w:val="uk-UA"/>
        </w:rPr>
        <w:t xml:space="preserve">у, з </w:t>
      </w:r>
      <w:r w:rsidRPr="00BD6FE5">
        <w:rPr>
          <w:rFonts w:ascii="Times New Roman CYR" w:hAnsi="Times New Roman CYR" w:cs="Times New Roman CYR"/>
          <w:bCs/>
          <w:sz w:val="28"/>
          <w:szCs w:val="28"/>
          <w:lang w:val="uk-UA"/>
        </w:rPr>
        <w:t xml:space="preserve">порушеннями інтелекту, мовних функцій, поразкою опорно-рухового апарату. </w:t>
      </w:r>
    </w:p>
    <w:p w:rsidR="009A6FB8" w:rsidRDefault="009A6FB8" w:rsidP="000630D5">
      <w:pPr>
        <w:tabs>
          <w:tab w:val="left" w:pos="142"/>
        </w:tabs>
        <w:autoSpaceDE w:val="0"/>
        <w:autoSpaceDN w:val="0"/>
        <w:adjustRightInd w:val="0"/>
        <w:spacing w:after="0" w:line="240" w:lineRule="auto"/>
        <w:ind w:firstLine="709"/>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Студенти повинні володіти умінням розробляти</w:t>
      </w:r>
      <w:r w:rsidRPr="00BD6FE5">
        <w:rPr>
          <w:rFonts w:ascii="Times New Roman CYR" w:hAnsi="Times New Roman CYR" w:cs="Times New Roman CYR"/>
          <w:bCs/>
          <w:sz w:val="28"/>
          <w:szCs w:val="28"/>
          <w:lang w:val="uk-UA"/>
        </w:rPr>
        <w:t xml:space="preserve"> сучасні </w:t>
      </w:r>
      <w:r>
        <w:rPr>
          <w:rFonts w:ascii="Times New Roman CYR" w:hAnsi="Times New Roman CYR" w:cs="Times New Roman CYR"/>
          <w:bCs/>
          <w:sz w:val="28"/>
          <w:szCs w:val="28"/>
          <w:lang w:val="uk-UA"/>
        </w:rPr>
        <w:t>технології проведення занять в адаптивному фізичному</w:t>
      </w:r>
      <w:r w:rsidRPr="00BD6FE5">
        <w:rPr>
          <w:rFonts w:ascii="Times New Roman CYR" w:hAnsi="Times New Roman CYR" w:cs="Times New Roman CYR"/>
          <w:bCs/>
          <w:sz w:val="28"/>
          <w:szCs w:val="28"/>
          <w:lang w:val="uk-UA"/>
        </w:rPr>
        <w:t xml:space="preserve"> вихованні; формулювати завдання (коректувальні, компенсаторні, профілактичні оздоровчі</w:t>
      </w:r>
      <w:r>
        <w:rPr>
          <w:rFonts w:ascii="Times New Roman CYR" w:hAnsi="Times New Roman CYR" w:cs="Times New Roman CYR"/>
          <w:bCs/>
          <w:sz w:val="28"/>
          <w:szCs w:val="28"/>
          <w:lang w:val="uk-UA"/>
        </w:rPr>
        <w:t xml:space="preserve">, освітні, виховні і др.); </w:t>
      </w:r>
      <w:r w:rsidRPr="00BD6FE5">
        <w:rPr>
          <w:rFonts w:ascii="Times New Roman CYR" w:hAnsi="Times New Roman CYR" w:cs="Times New Roman CYR"/>
          <w:bCs/>
          <w:sz w:val="28"/>
          <w:szCs w:val="28"/>
          <w:lang w:val="uk-UA"/>
        </w:rPr>
        <w:t xml:space="preserve">підбирати </w:t>
      </w:r>
      <w:r>
        <w:rPr>
          <w:rFonts w:ascii="Times New Roman CYR" w:hAnsi="Times New Roman CYR" w:cs="Times New Roman CYR"/>
          <w:bCs/>
          <w:sz w:val="28"/>
          <w:szCs w:val="28"/>
          <w:lang w:val="uk-UA"/>
        </w:rPr>
        <w:t xml:space="preserve">відповідні засоби інтелектуального, </w:t>
      </w:r>
      <w:r w:rsidRPr="00BD6FE5">
        <w:rPr>
          <w:rFonts w:ascii="Times New Roman CYR" w:hAnsi="Times New Roman CYR" w:cs="Times New Roman CYR"/>
          <w:bCs/>
          <w:sz w:val="28"/>
          <w:szCs w:val="28"/>
          <w:lang w:val="uk-UA"/>
        </w:rPr>
        <w:t>емоційно-вольового етичного,</w:t>
      </w:r>
      <w:r>
        <w:rPr>
          <w:rFonts w:ascii="Times New Roman CYR" w:hAnsi="Times New Roman CYR" w:cs="Times New Roman CYR"/>
          <w:bCs/>
          <w:sz w:val="28"/>
          <w:szCs w:val="28"/>
          <w:lang w:val="uk-UA"/>
        </w:rPr>
        <w:t xml:space="preserve"> естетичного, екологічного і інших видів</w:t>
      </w:r>
      <w:r w:rsidRPr="00BD6FE5">
        <w:rPr>
          <w:rFonts w:ascii="Times New Roman CYR" w:hAnsi="Times New Roman CYR" w:cs="Times New Roman CYR"/>
          <w:bCs/>
          <w:sz w:val="28"/>
          <w:szCs w:val="28"/>
          <w:lang w:val="uk-UA"/>
        </w:rPr>
        <w:t xml:space="preserve"> виховання </w:t>
      </w:r>
      <w:r>
        <w:rPr>
          <w:rFonts w:ascii="Times New Roman CYR" w:hAnsi="Times New Roman CYR" w:cs="Times New Roman CYR"/>
          <w:bCs/>
          <w:sz w:val="28"/>
          <w:szCs w:val="28"/>
          <w:lang w:val="uk-UA"/>
        </w:rPr>
        <w:t>особи осіб з відхиленнями в стані здоров'я і</w:t>
      </w:r>
      <w:r w:rsidRPr="00BD6FE5">
        <w:rPr>
          <w:rFonts w:ascii="Times New Roman CYR" w:hAnsi="Times New Roman CYR" w:cs="Times New Roman CYR"/>
          <w:bCs/>
          <w:sz w:val="28"/>
          <w:szCs w:val="28"/>
          <w:lang w:val="uk-UA"/>
        </w:rPr>
        <w:t xml:space="preserve"> інв</w:t>
      </w:r>
      <w:r>
        <w:rPr>
          <w:rFonts w:ascii="Times New Roman CYR" w:hAnsi="Times New Roman CYR" w:cs="Times New Roman CYR"/>
          <w:bCs/>
          <w:sz w:val="28"/>
          <w:szCs w:val="28"/>
          <w:lang w:val="uk-UA"/>
        </w:rPr>
        <w:t>алідів,</w:t>
      </w:r>
      <w:r w:rsidRPr="00BD6FE5">
        <w:rPr>
          <w:rFonts w:ascii="Times New Roman CYR" w:hAnsi="Times New Roman CYR" w:cs="Times New Roman CYR"/>
          <w:bCs/>
          <w:sz w:val="28"/>
          <w:szCs w:val="28"/>
          <w:lang w:val="uk-UA"/>
        </w:rPr>
        <w:t xml:space="preserve"> їх </w:t>
      </w:r>
      <w:r>
        <w:rPr>
          <w:rFonts w:ascii="Times New Roman CYR" w:hAnsi="Times New Roman CYR" w:cs="Times New Roman CYR"/>
          <w:bCs/>
          <w:sz w:val="28"/>
          <w:szCs w:val="28"/>
          <w:lang w:val="uk-UA"/>
        </w:rPr>
        <w:t>соціалізації</w:t>
      </w:r>
      <w:r w:rsidRPr="00BD6FE5">
        <w:rPr>
          <w:rFonts w:ascii="Times New Roman CYR" w:hAnsi="Times New Roman CYR" w:cs="Times New Roman CYR"/>
          <w:bCs/>
          <w:sz w:val="28"/>
          <w:szCs w:val="28"/>
          <w:lang w:val="uk-UA"/>
        </w:rPr>
        <w:t xml:space="preserve"> в процес</w:t>
      </w:r>
      <w:r>
        <w:rPr>
          <w:rFonts w:ascii="Times New Roman CYR" w:hAnsi="Times New Roman CYR" w:cs="Times New Roman CYR"/>
          <w:bCs/>
          <w:sz w:val="28"/>
          <w:szCs w:val="28"/>
          <w:lang w:val="uk-UA"/>
        </w:rPr>
        <w:t>і занять адаптивним фізичним</w:t>
      </w:r>
      <w:r w:rsidRPr="00BD6FE5">
        <w:rPr>
          <w:rFonts w:ascii="Times New Roman CYR" w:hAnsi="Times New Roman CYR" w:cs="Times New Roman CYR"/>
          <w:bCs/>
          <w:sz w:val="28"/>
          <w:szCs w:val="28"/>
          <w:lang w:val="uk-UA"/>
        </w:rPr>
        <w:t xml:space="preserve"> вихованням; </w:t>
      </w:r>
      <w:r>
        <w:rPr>
          <w:rFonts w:ascii="Times New Roman CYR" w:hAnsi="Times New Roman CYR" w:cs="Times New Roman CYR"/>
          <w:bCs/>
          <w:sz w:val="28"/>
          <w:szCs w:val="28"/>
          <w:lang w:val="uk-UA"/>
        </w:rPr>
        <w:t xml:space="preserve">використовувати і </w:t>
      </w:r>
      <w:r w:rsidRPr="00BD6FE5">
        <w:rPr>
          <w:rFonts w:ascii="Times New Roman CYR" w:hAnsi="Times New Roman CYR" w:cs="Times New Roman CYR"/>
          <w:bCs/>
          <w:sz w:val="28"/>
          <w:szCs w:val="28"/>
          <w:lang w:val="uk-UA"/>
        </w:rPr>
        <w:t>поповнюв</w:t>
      </w:r>
      <w:r>
        <w:rPr>
          <w:rFonts w:ascii="Times New Roman CYR" w:hAnsi="Times New Roman CYR" w:cs="Times New Roman CYR"/>
          <w:bCs/>
          <w:sz w:val="28"/>
          <w:szCs w:val="28"/>
          <w:lang w:val="uk-UA"/>
        </w:rPr>
        <w:t>ати професійні знання шляхом</w:t>
      </w:r>
      <w:r w:rsidRPr="00BD6FE5">
        <w:rPr>
          <w:rFonts w:ascii="Times New Roman CYR" w:hAnsi="Times New Roman CYR" w:cs="Times New Roman CYR"/>
          <w:bCs/>
          <w:sz w:val="28"/>
          <w:szCs w:val="28"/>
          <w:lang w:val="uk-UA"/>
        </w:rPr>
        <w:t xml:space="preserve"> використання </w:t>
      </w:r>
      <w:r>
        <w:rPr>
          <w:rFonts w:ascii="Times New Roman CYR" w:hAnsi="Times New Roman CYR" w:cs="Times New Roman CYR"/>
          <w:bCs/>
          <w:sz w:val="28"/>
          <w:szCs w:val="28"/>
          <w:lang w:val="uk-UA"/>
        </w:rPr>
        <w:t xml:space="preserve">оригінальних джерел, </w:t>
      </w:r>
      <w:r w:rsidRPr="00BD6FE5">
        <w:rPr>
          <w:rFonts w:ascii="Times New Roman CYR" w:hAnsi="Times New Roman CYR" w:cs="Times New Roman CYR"/>
          <w:bCs/>
          <w:sz w:val="28"/>
          <w:szCs w:val="28"/>
          <w:lang w:val="uk-UA"/>
        </w:rPr>
        <w:t>з</w:t>
      </w:r>
      <w:r>
        <w:rPr>
          <w:rFonts w:ascii="Times New Roman CYR" w:hAnsi="Times New Roman CYR" w:cs="Times New Roman CYR"/>
          <w:bCs/>
          <w:sz w:val="28"/>
          <w:szCs w:val="28"/>
          <w:lang w:val="uk-UA"/>
        </w:rPr>
        <w:t>окрема електронних, з різних</w:t>
      </w:r>
      <w:r w:rsidRPr="00BD6FE5">
        <w:rPr>
          <w:rFonts w:ascii="Times New Roman CYR" w:hAnsi="Times New Roman CYR" w:cs="Times New Roman CYR"/>
          <w:bCs/>
          <w:sz w:val="28"/>
          <w:szCs w:val="28"/>
          <w:lang w:val="uk-UA"/>
        </w:rPr>
        <w:t xml:space="preserve"> областей </w:t>
      </w:r>
      <w:r>
        <w:rPr>
          <w:rFonts w:ascii="Times New Roman CYR" w:hAnsi="Times New Roman CYR" w:cs="Times New Roman CYR"/>
          <w:bCs/>
          <w:sz w:val="28"/>
          <w:szCs w:val="28"/>
          <w:lang w:val="uk-UA"/>
        </w:rPr>
        <w:t xml:space="preserve">загальної і професійної </w:t>
      </w:r>
      <w:r w:rsidRPr="00BD6FE5">
        <w:rPr>
          <w:rFonts w:ascii="Times New Roman CYR" w:hAnsi="Times New Roman CYR" w:cs="Times New Roman CYR"/>
          <w:bCs/>
          <w:sz w:val="28"/>
          <w:szCs w:val="28"/>
          <w:lang w:val="uk-UA"/>
        </w:rPr>
        <w:t>культу</w:t>
      </w:r>
      <w:r>
        <w:rPr>
          <w:rFonts w:ascii="Times New Roman CYR" w:hAnsi="Times New Roman CYR" w:cs="Times New Roman CYR"/>
          <w:bCs/>
          <w:sz w:val="28"/>
          <w:szCs w:val="28"/>
          <w:lang w:val="uk-UA"/>
        </w:rPr>
        <w:t>ри для ефективної</w:t>
      </w:r>
      <w:r w:rsidRPr="00BD6FE5">
        <w:rPr>
          <w:rFonts w:ascii="Times New Roman CYR" w:hAnsi="Times New Roman CYR" w:cs="Times New Roman CYR"/>
          <w:bCs/>
          <w:sz w:val="28"/>
          <w:szCs w:val="28"/>
          <w:lang w:val="uk-UA"/>
        </w:rPr>
        <w:t xml:space="preserve"> реалізації педагогічного процесу в обла</w:t>
      </w:r>
      <w:r>
        <w:rPr>
          <w:rFonts w:ascii="Times New Roman CYR" w:hAnsi="Times New Roman CYR" w:cs="Times New Roman CYR"/>
          <w:bCs/>
          <w:sz w:val="28"/>
          <w:szCs w:val="28"/>
          <w:lang w:val="uk-UA"/>
        </w:rPr>
        <w:t>сті фізичної культури і спорту.</w:t>
      </w:r>
    </w:p>
    <w:p w:rsidR="009A6FB8" w:rsidRPr="00A77858" w:rsidRDefault="009A6FB8" w:rsidP="000630D5">
      <w:pPr>
        <w:tabs>
          <w:tab w:val="left" w:pos="142"/>
        </w:tabs>
        <w:spacing w:after="0" w:line="240" w:lineRule="auto"/>
        <w:ind w:firstLine="709"/>
        <w:jc w:val="both"/>
        <w:rPr>
          <w:rFonts w:ascii="Times New Roman" w:hAnsi="Times New Roman"/>
          <w:b/>
          <w:sz w:val="28"/>
          <w:szCs w:val="28"/>
          <w:lang w:val="uk-UA" w:eastAsia="ru-RU"/>
        </w:rPr>
      </w:pPr>
      <w:r>
        <w:rPr>
          <w:rFonts w:ascii="Times New Roman" w:hAnsi="Times New Roman"/>
          <w:b/>
          <w:sz w:val="28"/>
          <w:szCs w:val="28"/>
          <w:lang w:val="uk-UA" w:eastAsia="ru-RU"/>
        </w:rPr>
        <w:br w:type="page"/>
      </w:r>
      <w:r w:rsidRPr="00A77858">
        <w:rPr>
          <w:rFonts w:ascii="Times New Roman" w:hAnsi="Times New Roman"/>
          <w:b/>
          <w:sz w:val="28"/>
          <w:szCs w:val="28"/>
          <w:lang w:val="uk-UA" w:eastAsia="ru-RU"/>
        </w:rPr>
        <w:t>КРИТЕРІЇ ОЦІНЮВАННЯ ЗНАНЬ ТА ВМІНЬ СТУДЕНІВ З НАВЧАЛЬНОЇ ДИСЦИПЛІНИ «</w:t>
      </w:r>
      <w:r w:rsidRPr="000067F7">
        <w:rPr>
          <w:rFonts w:ascii="Times New Roman" w:hAnsi="Times New Roman"/>
          <w:b/>
          <w:color w:val="000000"/>
          <w:sz w:val="28"/>
          <w:szCs w:val="28"/>
          <w:lang w:val="uk-UA" w:eastAsia="ru-RU"/>
        </w:rPr>
        <w:t>ТЕОРІЯ ТА МЕТОДИКА АДАПТИВНОЇ ФІЗИЧНОЇ КУЛЬТУРИ</w:t>
      </w:r>
      <w:r w:rsidRPr="00A77858">
        <w:rPr>
          <w:rFonts w:ascii="Times New Roman" w:hAnsi="Times New Roman"/>
          <w:b/>
          <w:sz w:val="28"/>
          <w:szCs w:val="28"/>
          <w:lang w:val="uk-UA" w:eastAsia="ru-RU"/>
        </w:rPr>
        <w:t>»</w:t>
      </w:r>
    </w:p>
    <w:p w:rsidR="009A6FB8" w:rsidRPr="00A77858" w:rsidRDefault="009A6FB8" w:rsidP="000630D5">
      <w:pPr>
        <w:tabs>
          <w:tab w:val="left" w:pos="142"/>
        </w:tabs>
        <w:spacing w:after="0" w:line="240" w:lineRule="auto"/>
        <w:ind w:firstLine="709"/>
        <w:jc w:val="both"/>
        <w:rPr>
          <w:rFonts w:ascii="Times New Roman" w:hAnsi="Times New Roman"/>
          <w:sz w:val="28"/>
          <w:szCs w:val="28"/>
          <w:lang w:val="uk-UA" w:eastAsia="ru-RU"/>
        </w:rPr>
      </w:pPr>
    </w:p>
    <w:p w:rsidR="009A6FB8" w:rsidRPr="00A77858" w:rsidRDefault="009A6FB8" w:rsidP="000630D5">
      <w:pPr>
        <w:tabs>
          <w:tab w:val="left" w:pos="142"/>
        </w:tabs>
        <w:spacing w:after="0" w:line="240" w:lineRule="auto"/>
        <w:ind w:firstLine="709"/>
        <w:jc w:val="both"/>
        <w:rPr>
          <w:rFonts w:ascii="Times New Roman" w:hAnsi="Times New Roman"/>
          <w:sz w:val="28"/>
          <w:szCs w:val="28"/>
          <w:lang w:val="uk-UA" w:eastAsia="ru-RU"/>
        </w:rPr>
      </w:pPr>
      <w:r w:rsidRPr="00A77858">
        <w:rPr>
          <w:rFonts w:ascii="Times New Roman" w:hAnsi="Times New Roman"/>
          <w:sz w:val="28"/>
          <w:szCs w:val="28"/>
          <w:lang w:val="uk-UA" w:eastAsia="ru-RU"/>
        </w:rPr>
        <w:t>Оцінювання знань студентів з навчальної дисципліни «</w:t>
      </w:r>
      <w:r w:rsidRPr="000067F7">
        <w:rPr>
          <w:rFonts w:ascii="Times New Roman" w:hAnsi="Times New Roman"/>
          <w:b/>
          <w:color w:val="000000"/>
          <w:sz w:val="28"/>
          <w:szCs w:val="28"/>
          <w:lang w:val="uk-UA" w:eastAsia="ru-RU"/>
        </w:rPr>
        <w:t>ТЕОРІЯ ТА МЕТОДИКА АДАПТИВНОЇ ФІЗИЧНОЇ КУЛЬТУРИ</w:t>
      </w:r>
      <w:r w:rsidRPr="00A77858">
        <w:rPr>
          <w:rFonts w:ascii="Times New Roman" w:hAnsi="Times New Roman"/>
          <w:sz w:val="28"/>
          <w:szCs w:val="28"/>
          <w:lang w:val="uk-UA" w:eastAsia="ru-RU"/>
        </w:rPr>
        <w:t>» здійснюється на основі результатів поточного, модульного та підсумкового контролів.</w:t>
      </w:r>
    </w:p>
    <w:p w:rsidR="009A6FB8" w:rsidRPr="00A77858" w:rsidRDefault="009A6FB8" w:rsidP="000630D5">
      <w:pPr>
        <w:tabs>
          <w:tab w:val="left" w:pos="142"/>
        </w:tabs>
        <w:spacing w:after="0" w:line="240" w:lineRule="auto"/>
        <w:ind w:firstLine="709"/>
        <w:jc w:val="both"/>
        <w:rPr>
          <w:rFonts w:ascii="Times New Roman" w:hAnsi="Times New Roman"/>
          <w:sz w:val="28"/>
          <w:szCs w:val="28"/>
          <w:lang w:val="uk-UA" w:eastAsia="ru-RU"/>
        </w:rPr>
      </w:pPr>
      <w:r w:rsidRPr="00A77858">
        <w:rPr>
          <w:rFonts w:ascii="Times New Roman" w:hAnsi="Times New Roman"/>
          <w:sz w:val="28"/>
          <w:szCs w:val="28"/>
          <w:lang w:val="uk-UA" w:eastAsia="ru-RU"/>
        </w:rPr>
        <w:t>Для організації поточного та модульного контролів знань студентів загальна кількість балів розподіляється по видах робіт, за якими оцінюється повнота оволодіння студентом програми дисципліни, визначається форми проведення контрольних заходів та критерії їх оцінювання.</w:t>
      </w:r>
    </w:p>
    <w:p w:rsidR="009A6FB8" w:rsidRPr="00A77858" w:rsidRDefault="009A6FB8" w:rsidP="000630D5">
      <w:pPr>
        <w:tabs>
          <w:tab w:val="left" w:pos="142"/>
          <w:tab w:val="left" w:pos="2880"/>
        </w:tabs>
        <w:autoSpaceDN w:val="0"/>
        <w:spacing w:after="0" w:line="240" w:lineRule="auto"/>
        <w:ind w:firstLine="709"/>
        <w:jc w:val="both"/>
        <w:rPr>
          <w:rFonts w:ascii="Times New Roman" w:hAnsi="Times New Roman"/>
          <w:b/>
          <w:sz w:val="28"/>
          <w:szCs w:val="28"/>
          <w:lang w:val="uk-UA" w:eastAsia="ru-RU"/>
        </w:rPr>
      </w:pPr>
    </w:p>
    <w:p w:rsidR="009A6FB8" w:rsidRPr="00A77858" w:rsidRDefault="009A6FB8" w:rsidP="000630D5">
      <w:pPr>
        <w:tabs>
          <w:tab w:val="left" w:pos="-2160"/>
          <w:tab w:val="left" w:pos="142"/>
        </w:tabs>
        <w:autoSpaceDN w:val="0"/>
        <w:spacing w:after="0" w:line="240" w:lineRule="auto"/>
        <w:ind w:firstLine="709"/>
        <w:jc w:val="both"/>
        <w:rPr>
          <w:rFonts w:ascii="Times New Roman" w:hAnsi="Times New Roman"/>
          <w:b/>
          <w:sz w:val="28"/>
          <w:szCs w:val="28"/>
          <w:lang w:val="uk-UA" w:eastAsia="ru-RU"/>
        </w:rPr>
      </w:pPr>
      <w:r w:rsidRPr="00A77858">
        <w:rPr>
          <w:rFonts w:ascii="Times New Roman" w:hAnsi="Times New Roman"/>
          <w:b/>
          <w:sz w:val="28"/>
          <w:szCs w:val="28"/>
          <w:lang w:val="uk-UA" w:eastAsia="ru-RU"/>
        </w:rPr>
        <w:t xml:space="preserve">Співвідношення системи оцінювання, прийнятої в університеті до </w:t>
      </w:r>
    </w:p>
    <w:p w:rsidR="009A6FB8" w:rsidRPr="00A77858" w:rsidRDefault="009A6FB8" w:rsidP="000630D5">
      <w:pPr>
        <w:tabs>
          <w:tab w:val="left" w:pos="-2160"/>
          <w:tab w:val="left" w:pos="142"/>
        </w:tabs>
        <w:autoSpaceDN w:val="0"/>
        <w:spacing w:after="0" w:line="240" w:lineRule="auto"/>
        <w:ind w:firstLine="709"/>
        <w:jc w:val="both"/>
        <w:rPr>
          <w:rFonts w:ascii="Times New Roman" w:hAnsi="Times New Roman"/>
          <w:b/>
          <w:sz w:val="28"/>
          <w:szCs w:val="28"/>
          <w:lang w:val="uk-UA" w:eastAsia="ru-RU"/>
        </w:rPr>
      </w:pPr>
      <w:r w:rsidRPr="00A77858">
        <w:rPr>
          <w:rFonts w:ascii="Times New Roman" w:hAnsi="Times New Roman"/>
          <w:b/>
          <w:sz w:val="28"/>
          <w:szCs w:val="28"/>
          <w:lang w:val="uk-UA" w:eastAsia="ru-RU"/>
        </w:rPr>
        <w:t>100-бальної системи</w:t>
      </w:r>
    </w:p>
    <w:tbl>
      <w:tblPr>
        <w:tblW w:w="93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3118"/>
        <w:gridCol w:w="1559"/>
        <w:gridCol w:w="2977"/>
      </w:tblGrid>
      <w:tr w:rsidR="009A6FB8" w:rsidRPr="00A77858" w:rsidTr="00E11DC2">
        <w:trPr>
          <w:jc w:val="right"/>
        </w:trPr>
        <w:tc>
          <w:tcPr>
            <w:tcW w:w="1668" w:type="dxa"/>
          </w:tcPr>
          <w:p w:rsidR="009A6FB8" w:rsidRPr="00A77858" w:rsidRDefault="009A6FB8" w:rsidP="00AA6C90">
            <w:pPr>
              <w:tabs>
                <w:tab w:val="left" w:pos="142"/>
              </w:tabs>
              <w:spacing w:after="0" w:line="240" w:lineRule="auto"/>
              <w:jc w:val="both"/>
              <w:rPr>
                <w:rFonts w:ascii="Times New Roman" w:hAnsi="Times New Roman"/>
                <w:iCs/>
                <w:sz w:val="28"/>
                <w:szCs w:val="28"/>
                <w:lang w:val="uk-UA" w:eastAsia="ru-RU"/>
              </w:rPr>
            </w:pPr>
            <w:r w:rsidRPr="00A77858">
              <w:rPr>
                <w:rFonts w:ascii="Times New Roman" w:hAnsi="Times New Roman"/>
                <w:iCs/>
                <w:sz w:val="28"/>
                <w:szCs w:val="28"/>
                <w:lang w:val="uk-UA" w:eastAsia="ru-RU"/>
              </w:rPr>
              <w:t>Оцінка за шкалою ECTS</w:t>
            </w:r>
          </w:p>
        </w:tc>
        <w:tc>
          <w:tcPr>
            <w:tcW w:w="3118" w:type="dxa"/>
          </w:tcPr>
          <w:p w:rsidR="009A6FB8" w:rsidRPr="00A77858" w:rsidRDefault="009A6FB8" w:rsidP="00AA6C90">
            <w:pPr>
              <w:tabs>
                <w:tab w:val="left" w:pos="142"/>
              </w:tabs>
              <w:spacing w:after="0" w:line="240" w:lineRule="auto"/>
              <w:jc w:val="both"/>
              <w:rPr>
                <w:rFonts w:ascii="Times New Roman" w:hAnsi="Times New Roman"/>
                <w:iCs/>
                <w:sz w:val="28"/>
                <w:szCs w:val="28"/>
                <w:lang w:val="uk-UA" w:eastAsia="ru-RU"/>
              </w:rPr>
            </w:pPr>
            <w:r w:rsidRPr="00A77858">
              <w:rPr>
                <w:rFonts w:ascii="Times New Roman" w:hAnsi="Times New Roman"/>
                <w:iCs/>
                <w:sz w:val="28"/>
                <w:szCs w:val="28"/>
                <w:lang w:val="uk-UA" w:eastAsia="ru-RU"/>
              </w:rPr>
              <w:t>Оцінка за бальною шкалою, що використовується в Херсонському державному університеті</w:t>
            </w:r>
          </w:p>
        </w:tc>
        <w:tc>
          <w:tcPr>
            <w:tcW w:w="1559" w:type="dxa"/>
          </w:tcPr>
          <w:p w:rsidR="009A6FB8" w:rsidRPr="00A77858" w:rsidRDefault="009A6FB8" w:rsidP="00AA6C90">
            <w:pPr>
              <w:tabs>
                <w:tab w:val="left" w:pos="142"/>
              </w:tabs>
              <w:spacing w:after="0" w:line="240" w:lineRule="auto"/>
              <w:jc w:val="both"/>
              <w:rPr>
                <w:rFonts w:ascii="Times New Roman" w:hAnsi="Times New Roman"/>
                <w:iCs/>
                <w:sz w:val="28"/>
                <w:szCs w:val="28"/>
                <w:lang w:val="uk-UA" w:eastAsia="ru-RU"/>
              </w:rPr>
            </w:pPr>
            <w:r w:rsidRPr="00A77858">
              <w:rPr>
                <w:rFonts w:ascii="Times New Roman" w:hAnsi="Times New Roman"/>
                <w:iCs/>
                <w:sz w:val="28"/>
                <w:szCs w:val="28"/>
                <w:lang w:val="uk-UA" w:eastAsia="ru-RU"/>
              </w:rPr>
              <w:t>Оцінка за 100 бальною шкалою</w:t>
            </w:r>
          </w:p>
        </w:tc>
        <w:tc>
          <w:tcPr>
            <w:tcW w:w="2977" w:type="dxa"/>
          </w:tcPr>
          <w:p w:rsidR="009A6FB8" w:rsidRPr="00A77858" w:rsidRDefault="009A6FB8" w:rsidP="00AA6C90">
            <w:pPr>
              <w:tabs>
                <w:tab w:val="left" w:pos="142"/>
              </w:tabs>
              <w:spacing w:after="0" w:line="240" w:lineRule="auto"/>
              <w:jc w:val="both"/>
              <w:rPr>
                <w:rFonts w:ascii="Times New Roman" w:hAnsi="Times New Roman"/>
                <w:iCs/>
                <w:sz w:val="28"/>
                <w:szCs w:val="28"/>
                <w:lang w:val="uk-UA" w:eastAsia="ru-RU"/>
              </w:rPr>
            </w:pPr>
            <w:r w:rsidRPr="00A77858">
              <w:rPr>
                <w:rFonts w:ascii="Times New Roman" w:hAnsi="Times New Roman"/>
                <w:iCs/>
                <w:sz w:val="28"/>
                <w:szCs w:val="28"/>
                <w:lang w:val="uk-UA" w:eastAsia="ru-RU"/>
              </w:rPr>
              <w:t>Оцінка за національною шкалою</w:t>
            </w:r>
          </w:p>
        </w:tc>
      </w:tr>
      <w:tr w:rsidR="009A6FB8" w:rsidRPr="00A77858" w:rsidTr="00E11DC2">
        <w:trPr>
          <w:jc w:val="right"/>
        </w:trPr>
        <w:tc>
          <w:tcPr>
            <w:tcW w:w="1668" w:type="dxa"/>
          </w:tcPr>
          <w:p w:rsidR="009A6FB8" w:rsidRPr="00A77858" w:rsidRDefault="009A6FB8" w:rsidP="00AA6C90">
            <w:pPr>
              <w:tabs>
                <w:tab w:val="left" w:pos="142"/>
              </w:tabs>
              <w:spacing w:after="0" w:line="240" w:lineRule="auto"/>
              <w:jc w:val="both"/>
              <w:rPr>
                <w:rFonts w:ascii="Times New Roman" w:hAnsi="Times New Roman"/>
                <w:iCs/>
                <w:sz w:val="28"/>
                <w:szCs w:val="28"/>
                <w:lang w:val="uk-UA" w:eastAsia="ru-RU"/>
              </w:rPr>
            </w:pPr>
            <w:r w:rsidRPr="00A77858">
              <w:rPr>
                <w:rFonts w:ascii="Times New Roman" w:hAnsi="Times New Roman"/>
                <w:iCs/>
                <w:sz w:val="28"/>
                <w:szCs w:val="28"/>
                <w:lang w:val="uk-UA" w:eastAsia="ru-RU"/>
              </w:rPr>
              <w:t>A</w:t>
            </w:r>
          </w:p>
        </w:tc>
        <w:tc>
          <w:tcPr>
            <w:tcW w:w="3118" w:type="dxa"/>
          </w:tcPr>
          <w:p w:rsidR="009A6FB8" w:rsidRPr="00A77858" w:rsidRDefault="009A6FB8" w:rsidP="00AA6C90">
            <w:pPr>
              <w:tabs>
                <w:tab w:val="left" w:pos="142"/>
              </w:tabs>
              <w:spacing w:after="0" w:line="240" w:lineRule="auto"/>
              <w:jc w:val="both"/>
              <w:rPr>
                <w:rFonts w:ascii="Times New Roman" w:hAnsi="Times New Roman"/>
                <w:iCs/>
                <w:sz w:val="28"/>
                <w:szCs w:val="28"/>
                <w:lang w:val="uk-UA" w:eastAsia="ru-RU"/>
              </w:rPr>
            </w:pPr>
            <w:r w:rsidRPr="00A77858">
              <w:rPr>
                <w:rFonts w:ascii="Times New Roman" w:hAnsi="Times New Roman"/>
                <w:iCs/>
                <w:sz w:val="28"/>
                <w:szCs w:val="28"/>
                <w:lang w:val="uk-UA" w:eastAsia="ru-RU"/>
              </w:rPr>
              <w:t>5</w:t>
            </w:r>
          </w:p>
        </w:tc>
        <w:tc>
          <w:tcPr>
            <w:tcW w:w="1559" w:type="dxa"/>
          </w:tcPr>
          <w:p w:rsidR="009A6FB8" w:rsidRPr="00A77858" w:rsidRDefault="009A6FB8" w:rsidP="00AA6C90">
            <w:pPr>
              <w:widowControl w:val="0"/>
              <w:tabs>
                <w:tab w:val="left" w:pos="142"/>
              </w:tabs>
              <w:autoSpaceDE w:val="0"/>
              <w:autoSpaceDN w:val="0"/>
              <w:adjustRightInd w:val="0"/>
              <w:spacing w:after="0" w:line="240" w:lineRule="auto"/>
              <w:jc w:val="both"/>
              <w:rPr>
                <w:rFonts w:ascii="Times New Roman" w:hAnsi="Times New Roman"/>
                <w:sz w:val="28"/>
                <w:szCs w:val="28"/>
                <w:lang w:val="uk-UA" w:eastAsia="ru-RU"/>
              </w:rPr>
            </w:pPr>
            <w:r w:rsidRPr="00A77858">
              <w:rPr>
                <w:rFonts w:ascii="Times New Roman" w:hAnsi="Times New Roman"/>
                <w:sz w:val="28"/>
                <w:szCs w:val="28"/>
                <w:lang w:val="uk-UA" w:eastAsia="ru-RU"/>
              </w:rPr>
              <w:t>90-100</w:t>
            </w:r>
          </w:p>
        </w:tc>
        <w:tc>
          <w:tcPr>
            <w:tcW w:w="2977" w:type="dxa"/>
          </w:tcPr>
          <w:p w:rsidR="009A6FB8" w:rsidRPr="00A77858" w:rsidRDefault="009A6FB8" w:rsidP="00AA6C90">
            <w:pPr>
              <w:tabs>
                <w:tab w:val="left" w:pos="142"/>
              </w:tabs>
              <w:spacing w:after="0" w:line="240" w:lineRule="auto"/>
              <w:jc w:val="both"/>
              <w:rPr>
                <w:rFonts w:ascii="Times New Roman" w:hAnsi="Times New Roman"/>
                <w:iCs/>
                <w:sz w:val="28"/>
                <w:szCs w:val="28"/>
                <w:lang w:val="uk-UA" w:eastAsia="ru-RU"/>
              </w:rPr>
            </w:pPr>
            <w:r w:rsidRPr="00A77858">
              <w:rPr>
                <w:rFonts w:ascii="Times New Roman" w:hAnsi="Times New Roman"/>
                <w:iCs/>
                <w:sz w:val="28"/>
                <w:szCs w:val="28"/>
                <w:lang w:val="uk-UA" w:eastAsia="ru-RU"/>
              </w:rPr>
              <w:t>відмінно</w:t>
            </w:r>
          </w:p>
        </w:tc>
      </w:tr>
      <w:tr w:rsidR="009A6FB8" w:rsidRPr="00A77858" w:rsidTr="00E11DC2">
        <w:trPr>
          <w:cantSplit/>
          <w:jc w:val="right"/>
        </w:trPr>
        <w:tc>
          <w:tcPr>
            <w:tcW w:w="1668" w:type="dxa"/>
          </w:tcPr>
          <w:p w:rsidR="009A6FB8" w:rsidRPr="00A77858" w:rsidRDefault="009A6FB8" w:rsidP="00AA6C90">
            <w:pPr>
              <w:tabs>
                <w:tab w:val="left" w:pos="142"/>
              </w:tabs>
              <w:spacing w:after="0" w:line="240" w:lineRule="auto"/>
              <w:jc w:val="both"/>
              <w:rPr>
                <w:rFonts w:ascii="Times New Roman" w:hAnsi="Times New Roman"/>
                <w:iCs/>
                <w:sz w:val="28"/>
                <w:szCs w:val="28"/>
                <w:lang w:val="uk-UA" w:eastAsia="ru-RU"/>
              </w:rPr>
            </w:pPr>
            <w:r w:rsidRPr="00A77858">
              <w:rPr>
                <w:rFonts w:ascii="Times New Roman" w:hAnsi="Times New Roman"/>
                <w:iCs/>
                <w:sz w:val="28"/>
                <w:szCs w:val="28"/>
                <w:lang w:val="uk-UA" w:eastAsia="ru-RU"/>
              </w:rPr>
              <w:t>B</w:t>
            </w:r>
          </w:p>
        </w:tc>
        <w:tc>
          <w:tcPr>
            <w:tcW w:w="3118" w:type="dxa"/>
          </w:tcPr>
          <w:p w:rsidR="009A6FB8" w:rsidRPr="00A77858" w:rsidRDefault="009A6FB8" w:rsidP="00AA6C90">
            <w:pPr>
              <w:tabs>
                <w:tab w:val="left" w:pos="142"/>
              </w:tabs>
              <w:spacing w:after="0" w:line="240" w:lineRule="auto"/>
              <w:jc w:val="both"/>
              <w:rPr>
                <w:rFonts w:ascii="Times New Roman" w:hAnsi="Times New Roman"/>
                <w:iCs/>
                <w:sz w:val="28"/>
                <w:szCs w:val="28"/>
                <w:lang w:val="uk-UA" w:eastAsia="ru-RU"/>
              </w:rPr>
            </w:pPr>
            <w:r w:rsidRPr="00A77858">
              <w:rPr>
                <w:rFonts w:ascii="Times New Roman" w:hAnsi="Times New Roman"/>
                <w:iCs/>
                <w:sz w:val="28"/>
                <w:szCs w:val="28"/>
                <w:lang w:val="uk-UA" w:eastAsia="ru-RU"/>
              </w:rPr>
              <w:t>4</w:t>
            </w:r>
          </w:p>
        </w:tc>
        <w:tc>
          <w:tcPr>
            <w:tcW w:w="1559" w:type="dxa"/>
          </w:tcPr>
          <w:p w:rsidR="009A6FB8" w:rsidRPr="00A77858" w:rsidRDefault="009A6FB8" w:rsidP="00AA6C90">
            <w:pPr>
              <w:widowControl w:val="0"/>
              <w:tabs>
                <w:tab w:val="left" w:pos="142"/>
              </w:tabs>
              <w:autoSpaceDE w:val="0"/>
              <w:autoSpaceDN w:val="0"/>
              <w:adjustRightInd w:val="0"/>
              <w:spacing w:after="0" w:line="240" w:lineRule="auto"/>
              <w:jc w:val="both"/>
              <w:rPr>
                <w:rFonts w:ascii="Times New Roman" w:hAnsi="Times New Roman"/>
                <w:sz w:val="28"/>
                <w:szCs w:val="28"/>
                <w:lang w:val="uk-UA" w:eastAsia="ru-RU"/>
              </w:rPr>
            </w:pPr>
            <w:r w:rsidRPr="00A77858">
              <w:rPr>
                <w:rFonts w:ascii="Times New Roman" w:hAnsi="Times New Roman"/>
                <w:sz w:val="28"/>
                <w:szCs w:val="28"/>
                <w:lang w:val="uk-UA" w:eastAsia="ru-RU"/>
              </w:rPr>
              <w:t>82-89</w:t>
            </w:r>
          </w:p>
        </w:tc>
        <w:tc>
          <w:tcPr>
            <w:tcW w:w="2977" w:type="dxa"/>
            <w:vMerge w:val="restart"/>
          </w:tcPr>
          <w:p w:rsidR="009A6FB8" w:rsidRPr="00A77858" w:rsidRDefault="009A6FB8" w:rsidP="00AA6C90">
            <w:pPr>
              <w:tabs>
                <w:tab w:val="left" w:pos="142"/>
              </w:tabs>
              <w:spacing w:after="0" w:line="240" w:lineRule="auto"/>
              <w:jc w:val="both"/>
              <w:rPr>
                <w:rFonts w:ascii="Times New Roman" w:hAnsi="Times New Roman"/>
                <w:iCs/>
                <w:sz w:val="28"/>
                <w:szCs w:val="28"/>
                <w:lang w:val="uk-UA" w:eastAsia="ru-RU"/>
              </w:rPr>
            </w:pPr>
          </w:p>
          <w:p w:rsidR="009A6FB8" w:rsidRPr="00A77858" w:rsidRDefault="009A6FB8" w:rsidP="00AA6C90">
            <w:pPr>
              <w:tabs>
                <w:tab w:val="left" w:pos="142"/>
              </w:tabs>
              <w:spacing w:after="0" w:line="240" w:lineRule="auto"/>
              <w:jc w:val="both"/>
              <w:rPr>
                <w:rFonts w:ascii="Times New Roman" w:hAnsi="Times New Roman"/>
                <w:iCs/>
                <w:sz w:val="28"/>
                <w:szCs w:val="28"/>
                <w:lang w:val="uk-UA" w:eastAsia="ru-RU"/>
              </w:rPr>
            </w:pPr>
            <w:r w:rsidRPr="00A77858">
              <w:rPr>
                <w:rFonts w:ascii="Times New Roman" w:hAnsi="Times New Roman"/>
                <w:iCs/>
                <w:sz w:val="28"/>
                <w:szCs w:val="28"/>
                <w:lang w:val="uk-UA" w:eastAsia="ru-RU"/>
              </w:rPr>
              <w:t>добре</w:t>
            </w:r>
          </w:p>
        </w:tc>
      </w:tr>
      <w:tr w:rsidR="009A6FB8" w:rsidRPr="00A77858" w:rsidTr="00E11DC2">
        <w:trPr>
          <w:cantSplit/>
          <w:jc w:val="right"/>
        </w:trPr>
        <w:tc>
          <w:tcPr>
            <w:tcW w:w="1668" w:type="dxa"/>
          </w:tcPr>
          <w:p w:rsidR="009A6FB8" w:rsidRPr="00A77858" w:rsidRDefault="009A6FB8" w:rsidP="00AA6C90">
            <w:pPr>
              <w:tabs>
                <w:tab w:val="left" w:pos="142"/>
              </w:tabs>
              <w:spacing w:after="0" w:line="240" w:lineRule="auto"/>
              <w:jc w:val="both"/>
              <w:rPr>
                <w:rFonts w:ascii="Times New Roman" w:hAnsi="Times New Roman"/>
                <w:iCs/>
                <w:sz w:val="28"/>
                <w:szCs w:val="28"/>
                <w:lang w:val="uk-UA" w:eastAsia="ru-RU"/>
              </w:rPr>
            </w:pPr>
            <w:r w:rsidRPr="00A77858">
              <w:rPr>
                <w:rFonts w:ascii="Times New Roman" w:hAnsi="Times New Roman"/>
                <w:iCs/>
                <w:sz w:val="28"/>
                <w:szCs w:val="28"/>
                <w:lang w:val="uk-UA" w:eastAsia="ru-RU"/>
              </w:rPr>
              <w:t>C</w:t>
            </w:r>
          </w:p>
        </w:tc>
        <w:tc>
          <w:tcPr>
            <w:tcW w:w="3118" w:type="dxa"/>
          </w:tcPr>
          <w:p w:rsidR="009A6FB8" w:rsidRPr="00A77858" w:rsidRDefault="009A6FB8" w:rsidP="00AA6C90">
            <w:pPr>
              <w:tabs>
                <w:tab w:val="left" w:pos="142"/>
              </w:tabs>
              <w:spacing w:after="0" w:line="240" w:lineRule="auto"/>
              <w:jc w:val="both"/>
              <w:rPr>
                <w:rFonts w:ascii="Times New Roman" w:hAnsi="Times New Roman"/>
                <w:iCs/>
                <w:sz w:val="28"/>
                <w:szCs w:val="28"/>
                <w:lang w:val="uk-UA" w:eastAsia="ru-RU"/>
              </w:rPr>
            </w:pPr>
            <w:r w:rsidRPr="00A77858">
              <w:rPr>
                <w:rFonts w:ascii="Times New Roman" w:hAnsi="Times New Roman"/>
                <w:iCs/>
                <w:sz w:val="28"/>
                <w:szCs w:val="28"/>
                <w:lang w:val="uk-UA" w:eastAsia="ru-RU"/>
              </w:rPr>
              <w:t>4</w:t>
            </w:r>
          </w:p>
        </w:tc>
        <w:tc>
          <w:tcPr>
            <w:tcW w:w="1559" w:type="dxa"/>
          </w:tcPr>
          <w:p w:rsidR="009A6FB8" w:rsidRPr="00A77858" w:rsidRDefault="009A6FB8" w:rsidP="00AA6C90">
            <w:pPr>
              <w:widowControl w:val="0"/>
              <w:tabs>
                <w:tab w:val="left" w:pos="142"/>
              </w:tabs>
              <w:autoSpaceDE w:val="0"/>
              <w:autoSpaceDN w:val="0"/>
              <w:adjustRightInd w:val="0"/>
              <w:spacing w:after="0" w:line="240" w:lineRule="auto"/>
              <w:jc w:val="both"/>
              <w:rPr>
                <w:rFonts w:ascii="Times New Roman" w:hAnsi="Times New Roman"/>
                <w:sz w:val="28"/>
                <w:szCs w:val="28"/>
                <w:lang w:val="uk-UA" w:eastAsia="ru-RU"/>
              </w:rPr>
            </w:pPr>
            <w:r w:rsidRPr="00A77858">
              <w:rPr>
                <w:rFonts w:ascii="Times New Roman" w:hAnsi="Times New Roman"/>
                <w:sz w:val="28"/>
                <w:szCs w:val="28"/>
                <w:lang w:val="uk-UA" w:eastAsia="ru-RU"/>
              </w:rPr>
              <w:t>74-81</w:t>
            </w:r>
          </w:p>
        </w:tc>
        <w:tc>
          <w:tcPr>
            <w:tcW w:w="2977" w:type="dxa"/>
            <w:vMerge/>
          </w:tcPr>
          <w:p w:rsidR="009A6FB8" w:rsidRPr="00A77858" w:rsidRDefault="009A6FB8" w:rsidP="00AA6C90">
            <w:pPr>
              <w:tabs>
                <w:tab w:val="left" w:pos="142"/>
              </w:tabs>
              <w:spacing w:after="0" w:line="240" w:lineRule="auto"/>
              <w:jc w:val="both"/>
              <w:rPr>
                <w:rFonts w:ascii="Times New Roman" w:hAnsi="Times New Roman"/>
                <w:iCs/>
                <w:sz w:val="28"/>
                <w:szCs w:val="28"/>
                <w:lang w:val="uk-UA" w:eastAsia="ru-RU"/>
              </w:rPr>
            </w:pPr>
          </w:p>
        </w:tc>
      </w:tr>
      <w:tr w:rsidR="009A6FB8" w:rsidRPr="00A77858" w:rsidTr="00E11DC2">
        <w:trPr>
          <w:cantSplit/>
          <w:jc w:val="right"/>
        </w:trPr>
        <w:tc>
          <w:tcPr>
            <w:tcW w:w="1668" w:type="dxa"/>
          </w:tcPr>
          <w:p w:rsidR="009A6FB8" w:rsidRPr="00A77858" w:rsidRDefault="009A6FB8" w:rsidP="00AA6C90">
            <w:pPr>
              <w:tabs>
                <w:tab w:val="left" w:pos="142"/>
              </w:tabs>
              <w:spacing w:after="0" w:line="240" w:lineRule="auto"/>
              <w:jc w:val="both"/>
              <w:rPr>
                <w:rFonts w:ascii="Times New Roman" w:hAnsi="Times New Roman"/>
                <w:iCs/>
                <w:sz w:val="28"/>
                <w:szCs w:val="28"/>
                <w:lang w:val="uk-UA" w:eastAsia="ru-RU"/>
              </w:rPr>
            </w:pPr>
            <w:r w:rsidRPr="00A77858">
              <w:rPr>
                <w:rFonts w:ascii="Times New Roman" w:hAnsi="Times New Roman"/>
                <w:iCs/>
                <w:sz w:val="28"/>
                <w:szCs w:val="28"/>
                <w:lang w:val="uk-UA" w:eastAsia="ru-RU"/>
              </w:rPr>
              <w:t>D</w:t>
            </w:r>
          </w:p>
        </w:tc>
        <w:tc>
          <w:tcPr>
            <w:tcW w:w="3118" w:type="dxa"/>
          </w:tcPr>
          <w:p w:rsidR="009A6FB8" w:rsidRPr="00A77858" w:rsidRDefault="009A6FB8" w:rsidP="00AA6C90">
            <w:pPr>
              <w:tabs>
                <w:tab w:val="left" w:pos="142"/>
              </w:tabs>
              <w:spacing w:after="0" w:line="240" w:lineRule="auto"/>
              <w:jc w:val="both"/>
              <w:rPr>
                <w:rFonts w:ascii="Times New Roman" w:hAnsi="Times New Roman"/>
                <w:iCs/>
                <w:sz w:val="28"/>
                <w:szCs w:val="28"/>
                <w:lang w:val="uk-UA" w:eastAsia="ru-RU"/>
              </w:rPr>
            </w:pPr>
            <w:r w:rsidRPr="00A77858">
              <w:rPr>
                <w:rFonts w:ascii="Times New Roman" w:hAnsi="Times New Roman"/>
                <w:iCs/>
                <w:sz w:val="28"/>
                <w:szCs w:val="28"/>
                <w:lang w:val="uk-UA" w:eastAsia="ru-RU"/>
              </w:rPr>
              <w:t>3</w:t>
            </w:r>
          </w:p>
        </w:tc>
        <w:tc>
          <w:tcPr>
            <w:tcW w:w="1559" w:type="dxa"/>
          </w:tcPr>
          <w:p w:rsidR="009A6FB8" w:rsidRPr="00A77858" w:rsidRDefault="009A6FB8" w:rsidP="00AA6C90">
            <w:pPr>
              <w:widowControl w:val="0"/>
              <w:tabs>
                <w:tab w:val="left" w:pos="142"/>
              </w:tabs>
              <w:autoSpaceDE w:val="0"/>
              <w:autoSpaceDN w:val="0"/>
              <w:adjustRightInd w:val="0"/>
              <w:spacing w:after="0" w:line="240" w:lineRule="auto"/>
              <w:jc w:val="both"/>
              <w:rPr>
                <w:rFonts w:ascii="Times New Roman" w:hAnsi="Times New Roman"/>
                <w:sz w:val="28"/>
                <w:szCs w:val="28"/>
                <w:lang w:val="uk-UA" w:eastAsia="ru-RU"/>
              </w:rPr>
            </w:pPr>
            <w:r w:rsidRPr="00A77858">
              <w:rPr>
                <w:rFonts w:ascii="Times New Roman" w:hAnsi="Times New Roman"/>
                <w:sz w:val="28"/>
                <w:szCs w:val="28"/>
                <w:lang w:val="uk-UA" w:eastAsia="ru-RU"/>
              </w:rPr>
              <w:t>64-73</w:t>
            </w:r>
          </w:p>
        </w:tc>
        <w:tc>
          <w:tcPr>
            <w:tcW w:w="2977" w:type="dxa"/>
            <w:vMerge w:val="restart"/>
          </w:tcPr>
          <w:p w:rsidR="009A6FB8" w:rsidRPr="00A77858" w:rsidRDefault="009A6FB8" w:rsidP="00AA6C90">
            <w:pPr>
              <w:tabs>
                <w:tab w:val="left" w:pos="142"/>
              </w:tabs>
              <w:spacing w:after="0" w:line="240" w:lineRule="auto"/>
              <w:jc w:val="both"/>
              <w:rPr>
                <w:rFonts w:ascii="Times New Roman" w:hAnsi="Times New Roman"/>
                <w:iCs/>
                <w:sz w:val="28"/>
                <w:szCs w:val="28"/>
                <w:lang w:val="uk-UA" w:eastAsia="ru-RU"/>
              </w:rPr>
            </w:pPr>
          </w:p>
          <w:p w:rsidR="009A6FB8" w:rsidRPr="00A77858" w:rsidRDefault="009A6FB8" w:rsidP="00AA6C90">
            <w:pPr>
              <w:tabs>
                <w:tab w:val="left" w:pos="142"/>
              </w:tabs>
              <w:spacing w:after="0" w:line="240" w:lineRule="auto"/>
              <w:jc w:val="both"/>
              <w:rPr>
                <w:rFonts w:ascii="Times New Roman" w:hAnsi="Times New Roman"/>
                <w:iCs/>
                <w:sz w:val="28"/>
                <w:szCs w:val="28"/>
                <w:lang w:val="uk-UA" w:eastAsia="ru-RU"/>
              </w:rPr>
            </w:pPr>
            <w:r w:rsidRPr="00A77858">
              <w:rPr>
                <w:rFonts w:ascii="Times New Roman" w:hAnsi="Times New Roman"/>
                <w:iCs/>
                <w:sz w:val="28"/>
                <w:szCs w:val="28"/>
                <w:lang w:val="uk-UA" w:eastAsia="ru-RU"/>
              </w:rPr>
              <w:t>задовільно</w:t>
            </w:r>
          </w:p>
        </w:tc>
      </w:tr>
      <w:tr w:rsidR="009A6FB8" w:rsidRPr="00A77858" w:rsidTr="00E11DC2">
        <w:trPr>
          <w:cantSplit/>
          <w:jc w:val="right"/>
        </w:trPr>
        <w:tc>
          <w:tcPr>
            <w:tcW w:w="1668" w:type="dxa"/>
          </w:tcPr>
          <w:p w:rsidR="009A6FB8" w:rsidRPr="00A77858" w:rsidRDefault="009A6FB8" w:rsidP="00AA6C90">
            <w:pPr>
              <w:tabs>
                <w:tab w:val="left" w:pos="142"/>
              </w:tabs>
              <w:spacing w:after="0" w:line="240" w:lineRule="auto"/>
              <w:jc w:val="both"/>
              <w:rPr>
                <w:rFonts w:ascii="Times New Roman" w:hAnsi="Times New Roman"/>
                <w:iCs/>
                <w:sz w:val="28"/>
                <w:szCs w:val="28"/>
                <w:lang w:val="uk-UA" w:eastAsia="ru-RU"/>
              </w:rPr>
            </w:pPr>
            <w:r w:rsidRPr="00A77858">
              <w:rPr>
                <w:rFonts w:ascii="Times New Roman" w:hAnsi="Times New Roman"/>
                <w:iCs/>
                <w:sz w:val="28"/>
                <w:szCs w:val="28"/>
                <w:lang w:val="uk-UA" w:eastAsia="ru-RU"/>
              </w:rPr>
              <w:t>E</w:t>
            </w:r>
          </w:p>
        </w:tc>
        <w:tc>
          <w:tcPr>
            <w:tcW w:w="3118" w:type="dxa"/>
          </w:tcPr>
          <w:p w:rsidR="009A6FB8" w:rsidRPr="00A77858" w:rsidRDefault="009A6FB8" w:rsidP="00AA6C90">
            <w:pPr>
              <w:tabs>
                <w:tab w:val="left" w:pos="142"/>
              </w:tabs>
              <w:spacing w:after="0" w:line="240" w:lineRule="auto"/>
              <w:jc w:val="both"/>
              <w:rPr>
                <w:rFonts w:ascii="Times New Roman" w:hAnsi="Times New Roman"/>
                <w:iCs/>
                <w:sz w:val="28"/>
                <w:szCs w:val="28"/>
                <w:lang w:val="uk-UA" w:eastAsia="ru-RU"/>
              </w:rPr>
            </w:pPr>
            <w:r w:rsidRPr="00A77858">
              <w:rPr>
                <w:rFonts w:ascii="Times New Roman" w:hAnsi="Times New Roman"/>
                <w:iCs/>
                <w:sz w:val="28"/>
                <w:szCs w:val="28"/>
                <w:lang w:val="uk-UA" w:eastAsia="ru-RU"/>
              </w:rPr>
              <w:t>3</w:t>
            </w:r>
          </w:p>
        </w:tc>
        <w:tc>
          <w:tcPr>
            <w:tcW w:w="1559" w:type="dxa"/>
          </w:tcPr>
          <w:p w:rsidR="009A6FB8" w:rsidRPr="00A77858" w:rsidRDefault="009A6FB8" w:rsidP="00AA6C90">
            <w:pPr>
              <w:widowControl w:val="0"/>
              <w:tabs>
                <w:tab w:val="left" w:pos="142"/>
              </w:tabs>
              <w:autoSpaceDE w:val="0"/>
              <w:autoSpaceDN w:val="0"/>
              <w:adjustRightInd w:val="0"/>
              <w:spacing w:after="0" w:line="240" w:lineRule="auto"/>
              <w:jc w:val="both"/>
              <w:rPr>
                <w:rFonts w:ascii="Times New Roman" w:hAnsi="Times New Roman"/>
                <w:sz w:val="28"/>
                <w:szCs w:val="28"/>
                <w:lang w:val="uk-UA" w:eastAsia="ru-RU"/>
              </w:rPr>
            </w:pPr>
            <w:r w:rsidRPr="00A77858">
              <w:rPr>
                <w:rFonts w:ascii="Times New Roman" w:hAnsi="Times New Roman"/>
                <w:sz w:val="28"/>
                <w:szCs w:val="28"/>
                <w:lang w:val="uk-UA" w:eastAsia="ru-RU"/>
              </w:rPr>
              <w:t>60-63</w:t>
            </w:r>
          </w:p>
        </w:tc>
        <w:tc>
          <w:tcPr>
            <w:tcW w:w="2977" w:type="dxa"/>
            <w:vMerge/>
          </w:tcPr>
          <w:p w:rsidR="009A6FB8" w:rsidRPr="00A77858" w:rsidRDefault="009A6FB8" w:rsidP="00AA6C90">
            <w:pPr>
              <w:tabs>
                <w:tab w:val="left" w:pos="142"/>
              </w:tabs>
              <w:spacing w:after="0" w:line="240" w:lineRule="auto"/>
              <w:jc w:val="both"/>
              <w:rPr>
                <w:rFonts w:ascii="Times New Roman" w:hAnsi="Times New Roman"/>
                <w:iCs/>
                <w:sz w:val="28"/>
                <w:szCs w:val="28"/>
                <w:lang w:val="uk-UA" w:eastAsia="ru-RU"/>
              </w:rPr>
            </w:pPr>
          </w:p>
        </w:tc>
      </w:tr>
      <w:tr w:rsidR="009A6FB8" w:rsidRPr="00A77858" w:rsidTr="00E11DC2">
        <w:trPr>
          <w:jc w:val="right"/>
        </w:trPr>
        <w:tc>
          <w:tcPr>
            <w:tcW w:w="1668" w:type="dxa"/>
          </w:tcPr>
          <w:p w:rsidR="009A6FB8" w:rsidRPr="00A77858" w:rsidRDefault="009A6FB8" w:rsidP="00AA6C90">
            <w:pPr>
              <w:tabs>
                <w:tab w:val="left" w:pos="142"/>
              </w:tabs>
              <w:spacing w:after="0" w:line="240" w:lineRule="auto"/>
              <w:jc w:val="both"/>
              <w:rPr>
                <w:rFonts w:ascii="Times New Roman" w:hAnsi="Times New Roman"/>
                <w:iCs/>
                <w:sz w:val="28"/>
                <w:szCs w:val="28"/>
                <w:lang w:val="uk-UA" w:eastAsia="ru-RU"/>
              </w:rPr>
            </w:pPr>
            <w:r w:rsidRPr="00A77858">
              <w:rPr>
                <w:rFonts w:ascii="Times New Roman" w:hAnsi="Times New Roman"/>
                <w:iCs/>
                <w:sz w:val="28"/>
                <w:szCs w:val="28"/>
                <w:lang w:val="uk-UA" w:eastAsia="ru-RU"/>
              </w:rPr>
              <w:t>FX</w:t>
            </w:r>
          </w:p>
        </w:tc>
        <w:tc>
          <w:tcPr>
            <w:tcW w:w="3118" w:type="dxa"/>
          </w:tcPr>
          <w:p w:rsidR="009A6FB8" w:rsidRPr="00A77858" w:rsidRDefault="009A6FB8" w:rsidP="00AA6C90">
            <w:pPr>
              <w:tabs>
                <w:tab w:val="left" w:pos="142"/>
              </w:tabs>
              <w:spacing w:after="0" w:line="240" w:lineRule="auto"/>
              <w:jc w:val="both"/>
              <w:rPr>
                <w:rFonts w:ascii="Times New Roman" w:hAnsi="Times New Roman"/>
                <w:iCs/>
                <w:sz w:val="28"/>
                <w:szCs w:val="28"/>
                <w:lang w:val="uk-UA" w:eastAsia="ru-RU"/>
              </w:rPr>
            </w:pPr>
            <w:r w:rsidRPr="00A77858">
              <w:rPr>
                <w:rFonts w:ascii="Times New Roman" w:hAnsi="Times New Roman"/>
                <w:iCs/>
                <w:sz w:val="28"/>
                <w:szCs w:val="28"/>
                <w:lang w:val="uk-UA" w:eastAsia="ru-RU"/>
              </w:rPr>
              <w:t>2</w:t>
            </w:r>
          </w:p>
        </w:tc>
        <w:tc>
          <w:tcPr>
            <w:tcW w:w="1559" w:type="dxa"/>
          </w:tcPr>
          <w:p w:rsidR="009A6FB8" w:rsidRPr="00A77858" w:rsidRDefault="009A6FB8" w:rsidP="00AA6C90">
            <w:pPr>
              <w:widowControl w:val="0"/>
              <w:tabs>
                <w:tab w:val="left" w:pos="142"/>
              </w:tabs>
              <w:autoSpaceDE w:val="0"/>
              <w:autoSpaceDN w:val="0"/>
              <w:adjustRightInd w:val="0"/>
              <w:spacing w:after="0" w:line="240" w:lineRule="auto"/>
              <w:jc w:val="both"/>
              <w:rPr>
                <w:rFonts w:ascii="Times New Roman" w:hAnsi="Times New Roman"/>
                <w:sz w:val="28"/>
                <w:szCs w:val="28"/>
                <w:lang w:val="uk-UA" w:eastAsia="ru-RU"/>
              </w:rPr>
            </w:pPr>
            <w:r w:rsidRPr="00A77858">
              <w:rPr>
                <w:rFonts w:ascii="Times New Roman" w:hAnsi="Times New Roman"/>
                <w:sz w:val="28"/>
                <w:szCs w:val="28"/>
                <w:lang w:val="uk-UA" w:eastAsia="ru-RU"/>
              </w:rPr>
              <w:t>35-59</w:t>
            </w:r>
          </w:p>
        </w:tc>
        <w:tc>
          <w:tcPr>
            <w:tcW w:w="2977" w:type="dxa"/>
          </w:tcPr>
          <w:p w:rsidR="009A6FB8" w:rsidRPr="00A77858" w:rsidRDefault="009A6FB8" w:rsidP="00AA6C90">
            <w:pPr>
              <w:tabs>
                <w:tab w:val="left" w:pos="142"/>
              </w:tabs>
              <w:spacing w:after="0" w:line="240" w:lineRule="auto"/>
              <w:jc w:val="both"/>
              <w:rPr>
                <w:rFonts w:ascii="Times New Roman" w:hAnsi="Times New Roman"/>
                <w:iCs/>
                <w:sz w:val="28"/>
                <w:szCs w:val="28"/>
                <w:lang w:val="uk-UA" w:eastAsia="ru-RU"/>
              </w:rPr>
            </w:pPr>
            <w:r w:rsidRPr="00A77858">
              <w:rPr>
                <w:rFonts w:ascii="Times New Roman" w:hAnsi="Times New Roman"/>
                <w:iCs/>
                <w:sz w:val="28"/>
                <w:szCs w:val="28"/>
                <w:lang w:val="uk-UA" w:eastAsia="ru-RU"/>
              </w:rPr>
              <w:t>незадовільно з можливістю повторного складання</w:t>
            </w:r>
          </w:p>
        </w:tc>
      </w:tr>
      <w:tr w:rsidR="009A6FB8" w:rsidRPr="00A77858" w:rsidTr="00E11DC2">
        <w:trPr>
          <w:jc w:val="right"/>
        </w:trPr>
        <w:tc>
          <w:tcPr>
            <w:tcW w:w="1668" w:type="dxa"/>
          </w:tcPr>
          <w:p w:rsidR="009A6FB8" w:rsidRPr="00A77858" w:rsidRDefault="009A6FB8" w:rsidP="00AA6C90">
            <w:pPr>
              <w:tabs>
                <w:tab w:val="left" w:pos="142"/>
              </w:tabs>
              <w:spacing w:after="0" w:line="240" w:lineRule="auto"/>
              <w:jc w:val="both"/>
              <w:rPr>
                <w:rFonts w:ascii="Times New Roman" w:hAnsi="Times New Roman"/>
                <w:iCs/>
                <w:sz w:val="28"/>
                <w:szCs w:val="28"/>
                <w:lang w:val="uk-UA" w:eastAsia="ru-RU"/>
              </w:rPr>
            </w:pPr>
            <w:r w:rsidRPr="00A77858">
              <w:rPr>
                <w:rFonts w:ascii="Times New Roman" w:hAnsi="Times New Roman"/>
                <w:iCs/>
                <w:sz w:val="28"/>
                <w:szCs w:val="28"/>
                <w:lang w:val="uk-UA" w:eastAsia="ru-RU"/>
              </w:rPr>
              <w:t>F</w:t>
            </w:r>
          </w:p>
        </w:tc>
        <w:tc>
          <w:tcPr>
            <w:tcW w:w="3118" w:type="dxa"/>
          </w:tcPr>
          <w:p w:rsidR="009A6FB8" w:rsidRPr="00A77858" w:rsidRDefault="009A6FB8" w:rsidP="00AA6C90">
            <w:pPr>
              <w:tabs>
                <w:tab w:val="left" w:pos="142"/>
              </w:tabs>
              <w:spacing w:after="0" w:line="240" w:lineRule="auto"/>
              <w:jc w:val="both"/>
              <w:rPr>
                <w:rFonts w:ascii="Times New Roman" w:hAnsi="Times New Roman"/>
                <w:iCs/>
                <w:sz w:val="28"/>
                <w:szCs w:val="28"/>
                <w:lang w:val="uk-UA" w:eastAsia="ru-RU"/>
              </w:rPr>
            </w:pPr>
            <w:r w:rsidRPr="00A77858">
              <w:rPr>
                <w:rFonts w:ascii="Times New Roman" w:hAnsi="Times New Roman"/>
                <w:iCs/>
                <w:sz w:val="28"/>
                <w:szCs w:val="28"/>
                <w:lang w:val="uk-UA" w:eastAsia="ru-RU"/>
              </w:rPr>
              <w:t>1</w:t>
            </w:r>
          </w:p>
        </w:tc>
        <w:tc>
          <w:tcPr>
            <w:tcW w:w="1559" w:type="dxa"/>
          </w:tcPr>
          <w:p w:rsidR="009A6FB8" w:rsidRPr="00A77858" w:rsidRDefault="009A6FB8" w:rsidP="00AA6C90">
            <w:pPr>
              <w:widowControl w:val="0"/>
              <w:tabs>
                <w:tab w:val="left" w:pos="142"/>
              </w:tabs>
              <w:autoSpaceDE w:val="0"/>
              <w:autoSpaceDN w:val="0"/>
              <w:adjustRightInd w:val="0"/>
              <w:spacing w:after="0" w:line="240" w:lineRule="auto"/>
              <w:jc w:val="both"/>
              <w:rPr>
                <w:rFonts w:ascii="Times New Roman" w:hAnsi="Times New Roman"/>
                <w:sz w:val="28"/>
                <w:szCs w:val="28"/>
                <w:lang w:val="uk-UA" w:eastAsia="ru-RU"/>
              </w:rPr>
            </w:pPr>
            <w:r w:rsidRPr="00A77858">
              <w:rPr>
                <w:rFonts w:ascii="Times New Roman" w:hAnsi="Times New Roman"/>
                <w:sz w:val="28"/>
                <w:szCs w:val="28"/>
                <w:lang w:val="uk-UA" w:eastAsia="ru-RU"/>
              </w:rPr>
              <w:t>1-34</w:t>
            </w:r>
          </w:p>
        </w:tc>
        <w:tc>
          <w:tcPr>
            <w:tcW w:w="2977" w:type="dxa"/>
          </w:tcPr>
          <w:p w:rsidR="009A6FB8" w:rsidRPr="00A77858" w:rsidRDefault="009A6FB8" w:rsidP="00AA6C90">
            <w:pPr>
              <w:tabs>
                <w:tab w:val="left" w:pos="142"/>
              </w:tabs>
              <w:spacing w:after="0" w:line="240" w:lineRule="auto"/>
              <w:jc w:val="both"/>
              <w:rPr>
                <w:rFonts w:ascii="Times New Roman" w:hAnsi="Times New Roman"/>
                <w:iCs/>
                <w:sz w:val="28"/>
                <w:szCs w:val="28"/>
                <w:lang w:val="uk-UA" w:eastAsia="ru-RU"/>
              </w:rPr>
            </w:pPr>
            <w:r w:rsidRPr="00A77858">
              <w:rPr>
                <w:rFonts w:ascii="Times New Roman" w:hAnsi="Times New Roman"/>
                <w:iCs/>
                <w:sz w:val="28"/>
                <w:szCs w:val="28"/>
                <w:lang w:val="uk-UA" w:eastAsia="ru-RU"/>
              </w:rPr>
              <w:t>незадовільно з обов’язковим повторним вивченням дисципліни</w:t>
            </w:r>
          </w:p>
        </w:tc>
      </w:tr>
    </w:tbl>
    <w:p w:rsidR="009A6FB8" w:rsidRPr="00A77858" w:rsidRDefault="009A6FB8" w:rsidP="000630D5">
      <w:pPr>
        <w:tabs>
          <w:tab w:val="left" w:pos="142"/>
        </w:tabs>
        <w:spacing w:after="0" w:line="240" w:lineRule="auto"/>
        <w:ind w:firstLine="709"/>
        <w:jc w:val="both"/>
        <w:rPr>
          <w:rFonts w:ascii="Times New Roman" w:hAnsi="Times New Roman"/>
          <w:sz w:val="28"/>
          <w:szCs w:val="28"/>
          <w:lang w:val="uk-UA" w:eastAsia="ru-RU"/>
        </w:rPr>
      </w:pPr>
    </w:p>
    <w:p w:rsidR="009A6FB8" w:rsidRPr="00A77858" w:rsidRDefault="009A6FB8" w:rsidP="000630D5">
      <w:pPr>
        <w:tabs>
          <w:tab w:val="left" w:pos="142"/>
        </w:tabs>
        <w:spacing w:after="0" w:line="240" w:lineRule="auto"/>
        <w:ind w:firstLine="709"/>
        <w:jc w:val="both"/>
        <w:rPr>
          <w:rFonts w:ascii="Times New Roman" w:hAnsi="Times New Roman"/>
          <w:sz w:val="28"/>
          <w:szCs w:val="28"/>
          <w:lang w:val="uk-UA" w:eastAsia="ru-RU"/>
        </w:rPr>
      </w:pPr>
      <w:r w:rsidRPr="00A77858">
        <w:rPr>
          <w:rFonts w:ascii="Times New Roman" w:hAnsi="Times New Roman"/>
          <w:sz w:val="28"/>
          <w:szCs w:val="28"/>
          <w:lang w:val="uk-UA" w:eastAsia="ru-RU"/>
        </w:rPr>
        <w:t>Поточний контроль успішності студентів здійснюється практично постійно за всіма видами робіт: виконання практичних робіт, виконання індивідуальних завдань, усні відповіді, тестування, виконання творчих робіт тощо. Оцінювання знань студентів здійснюється як за 7-бальною системою оцінювання, так і 100 бальним оцінюванням, як за національною шкалою (відмінно, добре, задовільно, незадовільно), так і за шкалою ECTS (А, B, C, D, E, FХ, F).</w:t>
      </w:r>
    </w:p>
    <w:p w:rsidR="009A6FB8" w:rsidRPr="00A77858" w:rsidRDefault="009A6FB8" w:rsidP="000630D5">
      <w:pPr>
        <w:tabs>
          <w:tab w:val="left" w:pos="142"/>
        </w:tabs>
        <w:spacing w:after="0" w:line="240" w:lineRule="auto"/>
        <w:ind w:firstLine="709"/>
        <w:jc w:val="both"/>
        <w:rPr>
          <w:rFonts w:ascii="Times New Roman" w:hAnsi="Times New Roman"/>
          <w:b/>
          <w:sz w:val="28"/>
          <w:szCs w:val="28"/>
          <w:lang w:val="uk-UA" w:eastAsia="ru-RU"/>
        </w:rPr>
      </w:pPr>
      <w:r w:rsidRPr="00A77858">
        <w:rPr>
          <w:rFonts w:ascii="Times New Roman" w:hAnsi="Times New Roman"/>
          <w:b/>
          <w:sz w:val="28"/>
          <w:szCs w:val="28"/>
          <w:lang w:val="uk-UA" w:eastAsia="ru-RU"/>
        </w:rPr>
        <w:t>КРИТЕРІЇ ОЦІНЮВАННЯ ПОТОЧНОГО (МОДУЛЬНОГО) КОНТРОЛЮ.</w:t>
      </w:r>
    </w:p>
    <w:p w:rsidR="009A6FB8" w:rsidRPr="00A77858" w:rsidRDefault="009A6FB8" w:rsidP="000630D5">
      <w:pPr>
        <w:tabs>
          <w:tab w:val="left" w:pos="142"/>
        </w:tabs>
        <w:spacing w:after="0" w:line="240" w:lineRule="auto"/>
        <w:ind w:firstLine="709"/>
        <w:jc w:val="both"/>
        <w:rPr>
          <w:rFonts w:ascii="Times New Roman" w:hAnsi="Times New Roman"/>
          <w:sz w:val="28"/>
          <w:szCs w:val="28"/>
          <w:lang w:val="uk-UA" w:eastAsia="ru-RU"/>
        </w:rPr>
      </w:pPr>
      <w:r w:rsidRPr="00A77858">
        <w:rPr>
          <w:rFonts w:ascii="Times New Roman" w:hAnsi="Times New Roman"/>
          <w:sz w:val="28"/>
          <w:szCs w:val="28"/>
          <w:lang w:val="uk-UA" w:eastAsia="ru-RU"/>
        </w:rPr>
        <w:t>В процесі поточного контролю здійснюється перевірка запам’ятовування та розуміння програмного матеріалу, набуття вміння і навичок конкретних розрахунків та обґрунтувань, опрацювання, публічного та письмового викладу (презентації) певних питань дисципліни.</w:t>
      </w:r>
    </w:p>
    <w:p w:rsidR="009A6FB8" w:rsidRPr="00A77858" w:rsidRDefault="009A6FB8" w:rsidP="000630D5">
      <w:pPr>
        <w:tabs>
          <w:tab w:val="left" w:pos="142"/>
        </w:tabs>
        <w:spacing w:after="0" w:line="240" w:lineRule="auto"/>
        <w:ind w:firstLine="709"/>
        <w:jc w:val="both"/>
        <w:rPr>
          <w:rFonts w:ascii="Times New Roman" w:hAnsi="Times New Roman"/>
          <w:sz w:val="28"/>
          <w:szCs w:val="28"/>
          <w:lang w:val="uk-UA" w:eastAsia="ru-RU"/>
        </w:rPr>
      </w:pPr>
      <w:r w:rsidRPr="00A77858">
        <w:rPr>
          <w:rFonts w:ascii="Times New Roman" w:hAnsi="Times New Roman"/>
          <w:sz w:val="28"/>
          <w:szCs w:val="28"/>
          <w:lang w:val="uk-UA" w:eastAsia="ru-RU"/>
        </w:rPr>
        <w:t>Об’єктами поточного контролю знань студента є:</w:t>
      </w:r>
    </w:p>
    <w:p w:rsidR="009A6FB8" w:rsidRPr="00A77858" w:rsidRDefault="009A6FB8" w:rsidP="000630D5">
      <w:pPr>
        <w:widowControl w:val="0"/>
        <w:numPr>
          <w:ilvl w:val="0"/>
          <w:numId w:val="30"/>
        </w:numPr>
        <w:tabs>
          <w:tab w:val="left" w:pos="142"/>
        </w:tabs>
        <w:autoSpaceDE w:val="0"/>
        <w:autoSpaceDN w:val="0"/>
        <w:spacing w:after="0" w:line="240" w:lineRule="auto"/>
        <w:ind w:left="0" w:firstLine="709"/>
        <w:jc w:val="both"/>
        <w:rPr>
          <w:rFonts w:ascii="Times New Roman" w:hAnsi="Times New Roman"/>
          <w:sz w:val="28"/>
          <w:szCs w:val="28"/>
          <w:lang w:val="uk-UA" w:eastAsia="ru-RU"/>
        </w:rPr>
      </w:pPr>
      <w:r w:rsidRPr="00A77858">
        <w:rPr>
          <w:rFonts w:ascii="Times New Roman" w:hAnsi="Times New Roman"/>
          <w:sz w:val="28"/>
          <w:szCs w:val="28"/>
          <w:lang w:val="uk-UA" w:eastAsia="ru-RU"/>
        </w:rPr>
        <w:t>систематичність та активність роботи на практичних заняттях;</w:t>
      </w:r>
    </w:p>
    <w:p w:rsidR="009A6FB8" w:rsidRPr="00A77858" w:rsidRDefault="009A6FB8" w:rsidP="000630D5">
      <w:pPr>
        <w:widowControl w:val="0"/>
        <w:numPr>
          <w:ilvl w:val="0"/>
          <w:numId w:val="30"/>
        </w:numPr>
        <w:tabs>
          <w:tab w:val="left" w:pos="142"/>
        </w:tabs>
        <w:autoSpaceDE w:val="0"/>
        <w:autoSpaceDN w:val="0"/>
        <w:spacing w:after="0" w:line="240" w:lineRule="auto"/>
        <w:ind w:left="0" w:firstLine="709"/>
        <w:jc w:val="both"/>
        <w:rPr>
          <w:rFonts w:ascii="Times New Roman" w:hAnsi="Times New Roman"/>
          <w:sz w:val="28"/>
          <w:szCs w:val="28"/>
          <w:lang w:val="uk-UA" w:eastAsia="ru-RU"/>
        </w:rPr>
      </w:pPr>
      <w:r w:rsidRPr="00A77858">
        <w:rPr>
          <w:rFonts w:ascii="Times New Roman" w:hAnsi="Times New Roman"/>
          <w:sz w:val="28"/>
          <w:szCs w:val="28"/>
          <w:lang w:val="uk-UA" w:eastAsia="ru-RU"/>
        </w:rPr>
        <w:t>виконання завдань для самостійного опрацювання;</w:t>
      </w:r>
    </w:p>
    <w:p w:rsidR="009A6FB8" w:rsidRPr="00A77858" w:rsidRDefault="009A6FB8" w:rsidP="000630D5">
      <w:pPr>
        <w:widowControl w:val="0"/>
        <w:numPr>
          <w:ilvl w:val="0"/>
          <w:numId w:val="30"/>
        </w:numPr>
        <w:tabs>
          <w:tab w:val="left" w:pos="142"/>
        </w:tabs>
        <w:autoSpaceDE w:val="0"/>
        <w:autoSpaceDN w:val="0"/>
        <w:spacing w:after="0" w:line="240" w:lineRule="auto"/>
        <w:ind w:left="0" w:firstLine="709"/>
        <w:jc w:val="both"/>
        <w:rPr>
          <w:rFonts w:ascii="Times New Roman" w:hAnsi="Times New Roman"/>
          <w:sz w:val="28"/>
          <w:szCs w:val="28"/>
          <w:lang w:val="uk-UA" w:eastAsia="ru-RU"/>
        </w:rPr>
      </w:pPr>
      <w:r w:rsidRPr="00A77858">
        <w:rPr>
          <w:rFonts w:ascii="Times New Roman" w:hAnsi="Times New Roman"/>
          <w:sz w:val="28"/>
          <w:szCs w:val="28"/>
          <w:lang w:val="uk-UA" w:eastAsia="ru-RU"/>
        </w:rPr>
        <w:t>виконання модульних завдань.</w:t>
      </w:r>
    </w:p>
    <w:p w:rsidR="009A6FB8" w:rsidRPr="00A77858" w:rsidRDefault="009A6FB8" w:rsidP="000630D5">
      <w:pPr>
        <w:tabs>
          <w:tab w:val="left" w:pos="142"/>
        </w:tabs>
        <w:spacing w:after="0" w:line="240" w:lineRule="auto"/>
        <w:ind w:firstLine="709"/>
        <w:jc w:val="both"/>
        <w:rPr>
          <w:rFonts w:ascii="Times New Roman" w:hAnsi="Times New Roman"/>
          <w:sz w:val="28"/>
          <w:szCs w:val="28"/>
          <w:lang w:val="uk-UA" w:eastAsia="ru-RU"/>
        </w:rPr>
      </w:pPr>
      <w:r w:rsidRPr="00A77858">
        <w:rPr>
          <w:rFonts w:ascii="Times New Roman" w:hAnsi="Times New Roman"/>
          <w:sz w:val="28"/>
          <w:szCs w:val="28"/>
          <w:lang w:val="uk-UA" w:eastAsia="ru-RU"/>
        </w:rPr>
        <w:t>При контролі систематичності і активності роботи студента на практичних заняттях оцінці підлягають: рівень знань, продемонстрований у відповідях на практичних заняттях; активність при обговоренні питань, що винесені на практичних заняття; результати контрольних робіт.</w:t>
      </w:r>
    </w:p>
    <w:p w:rsidR="009A6FB8" w:rsidRPr="00A77858" w:rsidRDefault="009A6FB8" w:rsidP="000630D5">
      <w:pPr>
        <w:tabs>
          <w:tab w:val="left" w:pos="142"/>
        </w:tabs>
        <w:autoSpaceDN w:val="0"/>
        <w:spacing w:after="0" w:line="240" w:lineRule="auto"/>
        <w:ind w:firstLine="709"/>
        <w:jc w:val="both"/>
        <w:rPr>
          <w:rFonts w:ascii="Times New Roman" w:hAnsi="Times New Roman"/>
          <w:sz w:val="28"/>
          <w:szCs w:val="28"/>
          <w:lang w:val="uk-UA" w:eastAsia="ru-RU"/>
        </w:rPr>
      </w:pPr>
      <w:r w:rsidRPr="00A77858">
        <w:rPr>
          <w:rFonts w:ascii="Times New Roman" w:hAnsi="Times New Roman"/>
          <w:sz w:val="28"/>
          <w:szCs w:val="28"/>
          <w:lang w:val="uk-UA" w:eastAsia="ru-RU"/>
        </w:rPr>
        <w:t>Критерії оцінювання знань та вмінь студента за результатами вивчення навчальної дисципліни (форма контролю – диференційований залік) Відповідність шкал оцінювання наведені в таблиці:</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381"/>
      </w:tblGrid>
      <w:tr w:rsidR="009A6FB8" w:rsidRPr="0009112F" w:rsidTr="00E11DC2">
        <w:tc>
          <w:tcPr>
            <w:tcW w:w="2660" w:type="dxa"/>
          </w:tcPr>
          <w:p w:rsidR="009A6FB8" w:rsidRPr="00A77858" w:rsidRDefault="009A6FB8" w:rsidP="00AA6C90">
            <w:pPr>
              <w:tabs>
                <w:tab w:val="left" w:pos="142"/>
              </w:tabs>
              <w:spacing w:after="0" w:line="240" w:lineRule="auto"/>
              <w:jc w:val="both"/>
              <w:rPr>
                <w:rFonts w:ascii="Times New Roman" w:hAnsi="Times New Roman"/>
                <w:sz w:val="28"/>
                <w:szCs w:val="28"/>
                <w:lang w:val="uk-UA" w:eastAsia="ru-RU"/>
              </w:rPr>
            </w:pPr>
            <w:r w:rsidRPr="00A77858">
              <w:rPr>
                <w:rFonts w:ascii="Times New Roman" w:hAnsi="Times New Roman"/>
                <w:b/>
                <w:sz w:val="28"/>
                <w:szCs w:val="28"/>
                <w:lang w:val="uk-UA" w:eastAsia="ru-RU"/>
              </w:rPr>
              <w:t>5 (А) відмінно</w:t>
            </w:r>
            <w:r w:rsidRPr="00A77858">
              <w:rPr>
                <w:rFonts w:ascii="Times New Roman" w:hAnsi="Times New Roman"/>
                <w:sz w:val="28"/>
                <w:szCs w:val="28"/>
                <w:lang w:val="uk-UA" w:eastAsia="ru-RU"/>
              </w:rPr>
              <w:t xml:space="preserve"> – 90-100 балів </w:t>
            </w:r>
          </w:p>
        </w:tc>
        <w:tc>
          <w:tcPr>
            <w:tcW w:w="6381" w:type="dxa"/>
          </w:tcPr>
          <w:p w:rsidR="009A6FB8" w:rsidRPr="00A77858" w:rsidRDefault="009A6FB8" w:rsidP="00AA6C90">
            <w:pPr>
              <w:tabs>
                <w:tab w:val="left" w:pos="142"/>
              </w:tabs>
              <w:spacing w:after="0" w:line="240" w:lineRule="auto"/>
              <w:jc w:val="both"/>
              <w:rPr>
                <w:rFonts w:ascii="Times New Roman" w:hAnsi="Times New Roman"/>
                <w:sz w:val="28"/>
                <w:szCs w:val="28"/>
                <w:lang w:val="uk-UA" w:eastAsia="ru-RU"/>
              </w:rPr>
            </w:pPr>
            <w:r w:rsidRPr="00A77858">
              <w:rPr>
                <w:rFonts w:ascii="Times New Roman" w:hAnsi="Times New Roman"/>
                <w:sz w:val="28"/>
                <w:szCs w:val="28"/>
                <w:lang w:val="uk-UA" w:eastAsia="ru-RU"/>
              </w:rPr>
              <w:t>за глибокі знання навчального матеріалу, що міститься в основних і додаткових рекомендованих літературних джерелах; вміння аналізувати явища, які вивчаються, у їхньому взаємозв'язку і розвитку, чітко і лаконічно; логічно і послідовно відповідати на поставлені запитання; вміння застосовувати теоретичні положення під час розв'язання практичних завдань;</w:t>
            </w:r>
          </w:p>
        </w:tc>
      </w:tr>
      <w:tr w:rsidR="009A6FB8" w:rsidRPr="00A77858" w:rsidTr="00E11DC2">
        <w:tc>
          <w:tcPr>
            <w:tcW w:w="2660" w:type="dxa"/>
          </w:tcPr>
          <w:p w:rsidR="009A6FB8" w:rsidRPr="00A77858" w:rsidRDefault="009A6FB8" w:rsidP="00AA6C90">
            <w:pPr>
              <w:tabs>
                <w:tab w:val="left" w:pos="142"/>
              </w:tabs>
              <w:spacing w:after="0" w:line="240" w:lineRule="auto"/>
              <w:jc w:val="both"/>
              <w:rPr>
                <w:rFonts w:ascii="Times New Roman" w:hAnsi="Times New Roman"/>
                <w:sz w:val="28"/>
                <w:szCs w:val="28"/>
                <w:lang w:val="uk-UA" w:eastAsia="ru-RU"/>
              </w:rPr>
            </w:pPr>
            <w:r w:rsidRPr="00A77858">
              <w:rPr>
                <w:rFonts w:ascii="Times New Roman" w:hAnsi="Times New Roman"/>
                <w:b/>
                <w:sz w:val="28"/>
                <w:szCs w:val="28"/>
                <w:lang w:val="uk-UA" w:eastAsia="ru-RU"/>
              </w:rPr>
              <w:t xml:space="preserve">4 (В) добре – </w:t>
            </w:r>
            <w:r w:rsidRPr="00A77858">
              <w:rPr>
                <w:rFonts w:ascii="Times New Roman" w:hAnsi="Times New Roman"/>
                <w:sz w:val="28"/>
                <w:szCs w:val="28"/>
                <w:lang w:val="uk-UA" w:eastAsia="ru-RU"/>
              </w:rPr>
              <w:t xml:space="preserve">82-89 балів  </w:t>
            </w:r>
          </w:p>
        </w:tc>
        <w:tc>
          <w:tcPr>
            <w:tcW w:w="6381" w:type="dxa"/>
          </w:tcPr>
          <w:p w:rsidR="009A6FB8" w:rsidRPr="00A77858" w:rsidRDefault="009A6FB8" w:rsidP="00AA6C90">
            <w:pPr>
              <w:tabs>
                <w:tab w:val="left" w:pos="142"/>
              </w:tabs>
              <w:spacing w:after="0" w:line="240" w:lineRule="auto"/>
              <w:jc w:val="both"/>
              <w:rPr>
                <w:rFonts w:ascii="Times New Roman" w:hAnsi="Times New Roman"/>
                <w:sz w:val="28"/>
                <w:szCs w:val="28"/>
                <w:lang w:val="uk-UA" w:eastAsia="ru-RU"/>
              </w:rPr>
            </w:pPr>
            <w:r w:rsidRPr="00A77858">
              <w:rPr>
                <w:rFonts w:ascii="Times New Roman" w:hAnsi="Times New Roman"/>
                <w:sz w:val="28"/>
                <w:szCs w:val="28"/>
                <w:lang w:val="uk-UA" w:eastAsia="ru-RU"/>
              </w:rPr>
              <w:t>за ґрунтовні знання навчального матеріалу, включаючи розрахунки; аргументовані відповіді на поставлені запитання; вміння застосовувати теоретичні положення під час розв'язування практичних завдань;</w:t>
            </w:r>
          </w:p>
        </w:tc>
      </w:tr>
      <w:tr w:rsidR="009A6FB8" w:rsidRPr="0009112F" w:rsidTr="00E11DC2">
        <w:tc>
          <w:tcPr>
            <w:tcW w:w="2660" w:type="dxa"/>
          </w:tcPr>
          <w:p w:rsidR="009A6FB8" w:rsidRPr="00A77858" w:rsidRDefault="009A6FB8" w:rsidP="00AA6C90">
            <w:pPr>
              <w:tabs>
                <w:tab w:val="left" w:pos="142"/>
              </w:tabs>
              <w:spacing w:after="0" w:line="240" w:lineRule="auto"/>
              <w:jc w:val="both"/>
              <w:rPr>
                <w:rFonts w:ascii="Times New Roman" w:hAnsi="Times New Roman"/>
                <w:sz w:val="28"/>
                <w:szCs w:val="28"/>
                <w:lang w:val="uk-UA" w:eastAsia="ru-RU"/>
              </w:rPr>
            </w:pPr>
            <w:r w:rsidRPr="00A77858">
              <w:rPr>
                <w:rFonts w:ascii="Times New Roman" w:hAnsi="Times New Roman"/>
                <w:b/>
                <w:sz w:val="28"/>
                <w:szCs w:val="28"/>
                <w:lang w:val="uk-UA" w:eastAsia="ru-RU"/>
              </w:rPr>
              <w:t>4 (С) добре</w:t>
            </w:r>
            <w:r w:rsidRPr="00A77858">
              <w:rPr>
                <w:rFonts w:ascii="Times New Roman" w:hAnsi="Times New Roman"/>
                <w:sz w:val="28"/>
                <w:szCs w:val="28"/>
                <w:lang w:val="uk-UA" w:eastAsia="ru-RU"/>
              </w:rPr>
              <w:t xml:space="preserve"> – 74-81 балів </w:t>
            </w:r>
          </w:p>
        </w:tc>
        <w:tc>
          <w:tcPr>
            <w:tcW w:w="6381" w:type="dxa"/>
          </w:tcPr>
          <w:p w:rsidR="009A6FB8" w:rsidRPr="00A77858" w:rsidRDefault="009A6FB8" w:rsidP="00AA6C90">
            <w:pPr>
              <w:tabs>
                <w:tab w:val="left" w:pos="142"/>
              </w:tabs>
              <w:spacing w:after="0" w:line="240" w:lineRule="auto"/>
              <w:jc w:val="both"/>
              <w:rPr>
                <w:rFonts w:ascii="Times New Roman" w:hAnsi="Times New Roman"/>
                <w:sz w:val="28"/>
                <w:szCs w:val="28"/>
                <w:lang w:val="uk-UA" w:eastAsia="ru-RU"/>
              </w:rPr>
            </w:pPr>
            <w:r w:rsidRPr="00A77858">
              <w:rPr>
                <w:rFonts w:ascii="Times New Roman" w:hAnsi="Times New Roman"/>
                <w:sz w:val="28"/>
                <w:szCs w:val="28"/>
                <w:lang w:val="uk-UA" w:eastAsia="ru-RU"/>
              </w:rPr>
              <w:t>за міцні знання навчального матеріалу, включаючи розрахунки; аргументовані відповіді на поставлені запитання, які, однак, містять певні (несуттєві) неточності; вміння застосовувати теоретичні положення під час розв'язання практичних завдань;</w:t>
            </w:r>
          </w:p>
        </w:tc>
      </w:tr>
      <w:tr w:rsidR="009A6FB8" w:rsidRPr="00A77858" w:rsidTr="00E11DC2">
        <w:tc>
          <w:tcPr>
            <w:tcW w:w="2660" w:type="dxa"/>
          </w:tcPr>
          <w:p w:rsidR="009A6FB8" w:rsidRPr="00A77858" w:rsidRDefault="009A6FB8" w:rsidP="00AA6C90">
            <w:pPr>
              <w:tabs>
                <w:tab w:val="left" w:pos="142"/>
              </w:tabs>
              <w:spacing w:after="0" w:line="240" w:lineRule="auto"/>
              <w:jc w:val="both"/>
              <w:rPr>
                <w:rFonts w:ascii="Times New Roman" w:hAnsi="Times New Roman"/>
                <w:sz w:val="28"/>
                <w:szCs w:val="28"/>
                <w:lang w:val="uk-UA" w:eastAsia="ru-RU"/>
              </w:rPr>
            </w:pPr>
            <w:r w:rsidRPr="00A77858">
              <w:rPr>
                <w:rFonts w:ascii="Times New Roman" w:hAnsi="Times New Roman"/>
                <w:b/>
                <w:sz w:val="28"/>
                <w:szCs w:val="28"/>
                <w:lang w:val="uk-UA" w:eastAsia="ru-RU"/>
              </w:rPr>
              <w:t>3 (D) задовільно</w:t>
            </w:r>
            <w:r w:rsidRPr="00A77858">
              <w:rPr>
                <w:rFonts w:ascii="Times New Roman" w:hAnsi="Times New Roman"/>
                <w:sz w:val="28"/>
                <w:szCs w:val="28"/>
                <w:lang w:val="uk-UA" w:eastAsia="ru-RU"/>
              </w:rPr>
              <w:t xml:space="preserve"> – 64-73 балів </w:t>
            </w:r>
          </w:p>
        </w:tc>
        <w:tc>
          <w:tcPr>
            <w:tcW w:w="6381" w:type="dxa"/>
          </w:tcPr>
          <w:p w:rsidR="009A6FB8" w:rsidRPr="00A77858" w:rsidRDefault="009A6FB8" w:rsidP="00AA6C90">
            <w:pPr>
              <w:tabs>
                <w:tab w:val="left" w:pos="142"/>
              </w:tabs>
              <w:spacing w:after="0" w:line="240" w:lineRule="auto"/>
              <w:jc w:val="both"/>
              <w:rPr>
                <w:rFonts w:ascii="Times New Roman" w:hAnsi="Times New Roman"/>
                <w:sz w:val="28"/>
                <w:szCs w:val="28"/>
                <w:lang w:val="uk-UA" w:eastAsia="ru-RU"/>
              </w:rPr>
            </w:pPr>
            <w:r w:rsidRPr="00A77858">
              <w:rPr>
                <w:rFonts w:ascii="Times New Roman" w:hAnsi="Times New Roman"/>
                <w:sz w:val="28"/>
                <w:szCs w:val="28"/>
                <w:lang w:val="uk-UA" w:eastAsia="ru-RU"/>
              </w:rPr>
              <w:t>за посередні знання навчального матеріалу, мало аргументовані відповіді, слабке застосування теоретичних положень під час розв'язання практичних завдань;</w:t>
            </w:r>
          </w:p>
        </w:tc>
      </w:tr>
      <w:tr w:rsidR="009A6FB8" w:rsidRPr="00A77858" w:rsidTr="00E11DC2">
        <w:tc>
          <w:tcPr>
            <w:tcW w:w="2660" w:type="dxa"/>
          </w:tcPr>
          <w:p w:rsidR="009A6FB8" w:rsidRPr="00A77858" w:rsidRDefault="009A6FB8" w:rsidP="00AA6C90">
            <w:pPr>
              <w:tabs>
                <w:tab w:val="left" w:pos="142"/>
              </w:tabs>
              <w:spacing w:after="0" w:line="240" w:lineRule="auto"/>
              <w:jc w:val="both"/>
              <w:rPr>
                <w:rFonts w:ascii="Times New Roman" w:hAnsi="Times New Roman"/>
                <w:sz w:val="28"/>
                <w:szCs w:val="28"/>
                <w:lang w:val="uk-UA" w:eastAsia="ru-RU"/>
              </w:rPr>
            </w:pPr>
            <w:r w:rsidRPr="00A77858">
              <w:rPr>
                <w:rFonts w:ascii="Times New Roman" w:hAnsi="Times New Roman"/>
                <w:b/>
                <w:sz w:val="28"/>
                <w:szCs w:val="28"/>
                <w:lang w:val="uk-UA" w:eastAsia="ru-RU"/>
              </w:rPr>
              <w:t>3 (Е) задовільно</w:t>
            </w:r>
            <w:r w:rsidRPr="00A77858">
              <w:rPr>
                <w:rFonts w:ascii="Times New Roman" w:hAnsi="Times New Roman"/>
                <w:sz w:val="28"/>
                <w:szCs w:val="28"/>
                <w:lang w:val="uk-UA" w:eastAsia="ru-RU"/>
              </w:rPr>
              <w:t xml:space="preserve"> 60-63 балів </w:t>
            </w:r>
          </w:p>
        </w:tc>
        <w:tc>
          <w:tcPr>
            <w:tcW w:w="6381" w:type="dxa"/>
          </w:tcPr>
          <w:p w:rsidR="009A6FB8" w:rsidRPr="00A77858" w:rsidRDefault="009A6FB8" w:rsidP="00AA6C90">
            <w:pPr>
              <w:tabs>
                <w:tab w:val="left" w:pos="142"/>
              </w:tabs>
              <w:spacing w:after="0" w:line="240" w:lineRule="auto"/>
              <w:jc w:val="both"/>
              <w:rPr>
                <w:rFonts w:ascii="Times New Roman" w:hAnsi="Times New Roman"/>
                <w:sz w:val="28"/>
                <w:szCs w:val="28"/>
                <w:lang w:val="uk-UA" w:eastAsia="ru-RU"/>
              </w:rPr>
            </w:pPr>
            <w:r w:rsidRPr="00A77858">
              <w:rPr>
                <w:rFonts w:ascii="Times New Roman" w:hAnsi="Times New Roman"/>
                <w:sz w:val="28"/>
                <w:szCs w:val="28"/>
                <w:lang w:val="uk-UA" w:eastAsia="ru-RU"/>
              </w:rPr>
              <w:t>за незнання значної частини навчального матеріалу, істотні помилки у відповідях на запитання, невміння застосовувати теоретичні положення під час розв'язання практичних завдань;</w:t>
            </w:r>
          </w:p>
        </w:tc>
      </w:tr>
      <w:tr w:rsidR="009A6FB8" w:rsidRPr="00A77858" w:rsidTr="00E11DC2">
        <w:tc>
          <w:tcPr>
            <w:tcW w:w="2660" w:type="dxa"/>
          </w:tcPr>
          <w:p w:rsidR="009A6FB8" w:rsidRPr="00A77858" w:rsidRDefault="009A6FB8" w:rsidP="00AA6C90">
            <w:pPr>
              <w:tabs>
                <w:tab w:val="left" w:pos="142"/>
              </w:tabs>
              <w:spacing w:after="0" w:line="240" w:lineRule="auto"/>
              <w:jc w:val="both"/>
              <w:rPr>
                <w:rFonts w:ascii="Times New Roman" w:hAnsi="Times New Roman"/>
                <w:sz w:val="28"/>
                <w:szCs w:val="28"/>
                <w:lang w:val="uk-UA" w:eastAsia="ru-RU"/>
              </w:rPr>
            </w:pPr>
            <w:r w:rsidRPr="00A77858">
              <w:rPr>
                <w:rFonts w:ascii="Times New Roman" w:hAnsi="Times New Roman"/>
                <w:b/>
                <w:sz w:val="28"/>
                <w:szCs w:val="28"/>
                <w:lang w:val="uk-UA" w:eastAsia="ru-RU"/>
              </w:rPr>
              <w:t xml:space="preserve">2 (FX) незадовільно – </w:t>
            </w:r>
            <w:r w:rsidRPr="00A77858">
              <w:rPr>
                <w:rFonts w:ascii="Times New Roman" w:hAnsi="Times New Roman"/>
                <w:sz w:val="28"/>
                <w:szCs w:val="28"/>
                <w:lang w:val="uk-UA" w:eastAsia="ru-RU"/>
              </w:rPr>
              <w:t>35-59 балів</w:t>
            </w:r>
            <w:r w:rsidRPr="00A77858">
              <w:rPr>
                <w:rFonts w:ascii="Times New Roman" w:hAnsi="Times New Roman"/>
                <w:b/>
                <w:sz w:val="28"/>
                <w:szCs w:val="28"/>
                <w:lang w:val="uk-UA" w:eastAsia="ru-RU"/>
              </w:rPr>
              <w:t xml:space="preserve"> </w:t>
            </w:r>
          </w:p>
        </w:tc>
        <w:tc>
          <w:tcPr>
            <w:tcW w:w="6381" w:type="dxa"/>
          </w:tcPr>
          <w:p w:rsidR="009A6FB8" w:rsidRPr="00A77858" w:rsidRDefault="009A6FB8" w:rsidP="00AA6C90">
            <w:pPr>
              <w:tabs>
                <w:tab w:val="left" w:pos="142"/>
              </w:tabs>
              <w:spacing w:after="0" w:line="240" w:lineRule="auto"/>
              <w:jc w:val="both"/>
              <w:rPr>
                <w:rFonts w:ascii="Times New Roman" w:hAnsi="Times New Roman"/>
                <w:sz w:val="28"/>
                <w:szCs w:val="28"/>
                <w:lang w:val="uk-UA" w:eastAsia="ru-RU"/>
              </w:rPr>
            </w:pPr>
            <w:r w:rsidRPr="00A77858">
              <w:rPr>
                <w:rFonts w:ascii="Times New Roman" w:hAnsi="Times New Roman"/>
                <w:sz w:val="28"/>
                <w:szCs w:val="28"/>
                <w:lang w:val="uk-UA" w:eastAsia="ru-RU"/>
              </w:rPr>
              <w:t>за незнання значної частини навчального матеріалу, істотні помилки у відповідях на запитання, невміння орієнтуватися під час розв'язання практичних задач, незнання основних фундаментальних положень.</w:t>
            </w:r>
          </w:p>
        </w:tc>
      </w:tr>
      <w:tr w:rsidR="009A6FB8" w:rsidRPr="00A77858" w:rsidTr="00E11DC2">
        <w:tc>
          <w:tcPr>
            <w:tcW w:w="2660" w:type="dxa"/>
          </w:tcPr>
          <w:p w:rsidR="009A6FB8" w:rsidRPr="00A77858" w:rsidRDefault="009A6FB8" w:rsidP="00AA6C90">
            <w:pPr>
              <w:tabs>
                <w:tab w:val="left" w:pos="142"/>
              </w:tabs>
              <w:spacing w:after="0" w:line="240" w:lineRule="auto"/>
              <w:jc w:val="both"/>
              <w:rPr>
                <w:rFonts w:ascii="Times New Roman" w:hAnsi="Times New Roman"/>
                <w:sz w:val="28"/>
                <w:szCs w:val="28"/>
                <w:lang w:val="uk-UA" w:eastAsia="ru-RU"/>
              </w:rPr>
            </w:pPr>
            <w:r w:rsidRPr="00A77858">
              <w:rPr>
                <w:rFonts w:ascii="Times New Roman" w:hAnsi="Times New Roman"/>
                <w:b/>
                <w:sz w:val="28"/>
                <w:szCs w:val="28"/>
                <w:lang w:val="uk-UA" w:eastAsia="ru-RU"/>
              </w:rPr>
              <w:t>1 (F) незадовільно</w:t>
            </w:r>
            <w:r w:rsidRPr="00A77858">
              <w:rPr>
                <w:rFonts w:ascii="Times New Roman" w:hAnsi="Times New Roman"/>
                <w:sz w:val="28"/>
                <w:szCs w:val="28"/>
                <w:lang w:val="uk-UA" w:eastAsia="ru-RU"/>
              </w:rPr>
              <w:t xml:space="preserve"> – 1-34 балів </w:t>
            </w:r>
          </w:p>
        </w:tc>
        <w:tc>
          <w:tcPr>
            <w:tcW w:w="6381" w:type="dxa"/>
          </w:tcPr>
          <w:p w:rsidR="009A6FB8" w:rsidRPr="00A77858" w:rsidRDefault="009A6FB8" w:rsidP="00AA6C90">
            <w:pPr>
              <w:tabs>
                <w:tab w:val="left" w:pos="142"/>
              </w:tabs>
              <w:spacing w:after="0" w:line="240" w:lineRule="auto"/>
              <w:jc w:val="both"/>
              <w:rPr>
                <w:rFonts w:ascii="Times New Roman" w:hAnsi="Times New Roman"/>
                <w:sz w:val="28"/>
                <w:szCs w:val="28"/>
                <w:lang w:val="uk-UA" w:eastAsia="ru-RU"/>
              </w:rPr>
            </w:pPr>
            <w:r w:rsidRPr="00A77858">
              <w:rPr>
                <w:rFonts w:ascii="Times New Roman" w:hAnsi="Times New Roman"/>
                <w:sz w:val="28"/>
                <w:szCs w:val="28"/>
                <w:lang w:val="uk-UA" w:eastAsia="ru-RU"/>
              </w:rPr>
              <w:t>за не володіння необхідними знаннями, уміннями, навичками та науковими термінами, демонстрацію низького рівня теоретикометодичних знань та умінь</w:t>
            </w:r>
          </w:p>
        </w:tc>
      </w:tr>
    </w:tbl>
    <w:p w:rsidR="009A6FB8" w:rsidRPr="00A77858" w:rsidRDefault="009A6FB8" w:rsidP="000630D5">
      <w:pPr>
        <w:tabs>
          <w:tab w:val="left" w:pos="142"/>
        </w:tabs>
        <w:spacing w:after="0" w:line="240" w:lineRule="auto"/>
        <w:ind w:firstLine="709"/>
        <w:jc w:val="both"/>
        <w:rPr>
          <w:rFonts w:ascii="Times New Roman" w:hAnsi="Times New Roman"/>
          <w:sz w:val="28"/>
          <w:szCs w:val="28"/>
          <w:lang w:val="uk-UA" w:eastAsia="ru-RU"/>
        </w:rPr>
      </w:pPr>
    </w:p>
    <w:p w:rsidR="009A6FB8" w:rsidRPr="00A77858" w:rsidRDefault="009A6FB8" w:rsidP="000630D5">
      <w:pPr>
        <w:tabs>
          <w:tab w:val="left" w:pos="142"/>
        </w:tabs>
        <w:spacing w:after="0" w:line="240" w:lineRule="auto"/>
        <w:ind w:firstLine="709"/>
        <w:jc w:val="both"/>
        <w:rPr>
          <w:rFonts w:ascii="Times New Roman" w:hAnsi="Times New Roman"/>
          <w:sz w:val="28"/>
          <w:szCs w:val="28"/>
          <w:lang w:val="uk-UA" w:eastAsia="ru-RU"/>
        </w:rPr>
      </w:pPr>
      <w:r w:rsidRPr="00A77858">
        <w:rPr>
          <w:rFonts w:ascii="Times New Roman" w:hAnsi="Times New Roman"/>
          <w:sz w:val="28"/>
          <w:szCs w:val="28"/>
          <w:lang w:val="uk-UA" w:eastAsia="ru-RU"/>
        </w:rPr>
        <w:t>При визначенні модульної оцінки (зараховано або не зараховано) враховуються результати поточного контролю під час практичних занять, за самостійні та контрольні роботи, які відбулися між початком семестру та першим контрольним тижнем.</w:t>
      </w:r>
    </w:p>
    <w:p w:rsidR="009A6FB8" w:rsidRPr="00A77858" w:rsidRDefault="009A6FB8" w:rsidP="000630D5">
      <w:pPr>
        <w:tabs>
          <w:tab w:val="left" w:pos="142"/>
        </w:tabs>
        <w:spacing w:after="0" w:line="240" w:lineRule="auto"/>
        <w:ind w:firstLine="709"/>
        <w:jc w:val="both"/>
        <w:rPr>
          <w:rFonts w:ascii="Times New Roman" w:hAnsi="Times New Roman"/>
          <w:sz w:val="28"/>
          <w:szCs w:val="28"/>
          <w:lang w:val="uk-UA" w:eastAsia="ru-RU"/>
        </w:rPr>
      </w:pPr>
      <w:r w:rsidRPr="00A77858">
        <w:rPr>
          <w:rFonts w:ascii="Times New Roman" w:hAnsi="Times New Roman"/>
          <w:sz w:val="28"/>
          <w:szCs w:val="28"/>
          <w:lang w:val="uk-UA" w:eastAsia="ru-RU"/>
        </w:rPr>
        <w:t>У разі невиконання завдань поточного контролю з об’єктивних причин, студент має право скласти їх індивідуально до останнього практичного заняття за дозволом декана. Порядок такого контролю визначає викладач.</w:t>
      </w:r>
    </w:p>
    <w:p w:rsidR="009A6FB8" w:rsidRPr="00A77858" w:rsidRDefault="009A6FB8" w:rsidP="000630D5">
      <w:pPr>
        <w:tabs>
          <w:tab w:val="left" w:pos="142"/>
        </w:tabs>
        <w:spacing w:after="0" w:line="240" w:lineRule="auto"/>
        <w:ind w:firstLine="709"/>
        <w:jc w:val="both"/>
        <w:rPr>
          <w:rFonts w:ascii="Times New Roman" w:hAnsi="Times New Roman"/>
          <w:sz w:val="28"/>
          <w:szCs w:val="28"/>
          <w:lang w:val="uk-UA" w:eastAsia="ru-RU"/>
        </w:rPr>
      </w:pPr>
      <w:r w:rsidRPr="00A77858">
        <w:rPr>
          <w:rFonts w:ascii="Times New Roman" w:hAnsi="Times New Roman"/>
          <w:sz w:val="28"/>
          <w:szCs w:val="28"/>
          <w:lang w:val="uk-UA" w:eastAsia="ru-RU"/>
        </w:rPr>
        <w:t>Незадовільні оцінки та пропущені заняття відпрацьовуються в письмовій та усній формі. Відпрацьовані заборгованості не оцінюються (відпрацював / не відпрацював ).</w:t>
      </w:r>
    </w:p>
    <w:p w:rsidR="009A6FB8" w:rsidRPr="00A77858" w:rsidRDefault="009A6FB8" w:rsidP="000630D5">
      <w:pPr>
        <w:tabs>
          <w:tab w:val="left" w:pos="142"/>
        </w:tabs>
        <w:spacing w:after="0" w:line="240" w:lineRule="auto"/>
        <w:ind w:firstLine="709"/>
        <w:jc w:val="both"/>
        <w:rPr>
          <w:rFonts w:ascii="Times New Roman" w:hAnsi="Times New Roman"/>
          <w:sz w:val="28"/>
          <w:szCs w:val="28"/>
          <w:lang w:val="uk-UA" w:eastAsia="ru-RU"/>
        </w:rPr>
      </w:pPr>
      <w:r w:rsidRPr="00A77858">
        <w:rPr>
          <w:rFonts w:ascii="Times New Roman" w:hAnsi="Times New Roman"/>
          <w:sz w:val="28"/>
          <w:szCs w:val="28"/>
          <w:lang w:val="uk-UA" w:eastAsia="ru-RU"/>
        </w:rPr>
        <w:t>Результати підсумкового контролю знань вносяться до залікової відомості і враховуються при виставленні підсумкової оцінки за опанування дисципліни, а також результати захисту індивідуальних завдань, передбачених робочою навчальною програмою. Атестація із змістовного модулю здійснюється на останньому занятті. Результати змістовного модулю вносяться до екзаменаційної відомості.</w:t>
      </w:r>
    </w:p>
    <w:p w:rsidR="009A6FB8" w:rsidRPr="00A77858" w:rsidRDefault="009A6FB8" w:rsidP="000630D5">
      <w:pPr>
        <w:widowControl w:val="0"/>
        <w:tabs>
          <w:tab w:val="left" w:pos="142"/>
        </w:tabs>
        <w:autoSpaceDE w:val="0"/>
        <w:autoSpaceDN w:val="0"/>
        <w:spacing w:after="0" w:line="240" w:lineRule="auto"/>
        <w:ind w:firstLine="709"/>
        <w:jc w:val="center"/>
        <w:rPr>
          <w:rFonts w:ascii="Times New Roman" w:hAnsi="Times New Roman"/>
          <w:b/>
          <w:sz w:val="28"/>
          <w:szCs w:val="28"/>
          <w:lang w:val="uk-UA" w:eastAsia="ru-RU"/>
        </w:rPr>
      </w:pPr>
      <w:r w:rsidRPr="00A77858">
        <w:rPr>
          <w:rFonts w:ascii="Times New Roman" w:hAnsi="Times New Roman"/>
          <w:b/>
          <w:sz w:val="28"/>
          <w:szCs w:val="28"/>
          <w:lang w:val="uk-UA" w:eastAsia="ru-RU"/>
        </w:rPr>
        <w:t>КРИТЕРІЇ ОЦІНЮВАННЯ МОДУЛЮ</w:t>
      </w:r>
    </w:p>
    <w:p w:rsidR="009A6FB8" w:rsidRPr="00A77858" w:rsidRDefault="009A6FB8" w:rsidP="000630D5">
      <w:pPr>
        <w:widowControl w:val="0"/>
        <w:tabs>
          <w:tab w:val="left" w:pos="142"/>
        </w:tabs>
        <w:autoSpaceDE w:val="0"/>
        <w:autoSpaceDN w:val="0"/>
        <w:spacing w:after="0" w:line="240" w:lineRule="auto"/>
        <w:ind w:firstLine="709"/>
        <w:jc w:val="center"/>
        <w:rPr>
          <w:rFonts w:ascii="Times New Roman" w:hAnsi="Times New Roman"/>
          <w:b/>
          <w:sz w:val="28"/>
          <w:szCs w:val="28"/>
          <w:lang w:val="uk-UA" w:eastAsia="ru-RU"/>
        </w:rPr>
      </w:pPr>
      <w:r w:rsidRPr="00A77858">
        <w:rPr>
          <w:rFonts w:ascii="Times New Roman" w:hAnsi="Times New Roman"/>
          <w:b/>
          <w:sz w:val="28"/>
          <w:szCs w:val="28"/>
          <w:lang w:val="uk-UA" w:eastAsia="ru-RU"/>
        </w:rPr>
        <w:t>САМОСТІЙНОЇ РОБОТИ</w:t>
      </w:r>
    </w:p>
    <w:p w:rsidR="009A6FB8" w:rsidRPr="00A77858" w:rsidRDefault="009A6FB8" w:rsidP="000630D5">
      <w:pPr>
        <w:tabs>
          <w:tab w:val="left" w:pos="142"/>
        </w:tabs>
        <w:spacing w:after="0" w:line="240" w:lineRule="auto"/>
        <w:ind w:firstLine="709"/>
        <w:jc w:val="both"/>
        <w:rPr>
          <w:rFonts w:ascii="Times New Roman" w:hAnsi="Times New Roman"/>
          <w:sz w:val="28"/>
          <w:szCs w:val="28"/>
          <w:lang w:val="uk-UA" w:eastAsia="uk-UA"/>
        </w:rPr>
      </w:pPr>
      <w:r w:rsidRPr="00A77858">
        <w:rPr>
          <w:rFonts w:ascii="Times New Roman" w:hAnsi="Times New Roman"/>
          <w:sz w:val="28"/>
          <w:szCs w:val="28"/>
          <w:lang w:val="uk-UA" w:eastAsia="uk-UA"/>
        </w:rPr>
        <w:t>При контролі виконання завдань для самостійного опрацювання оцінці підлягає: самостійне опрацювання тем в цілому чи окремих питань виконання індивідуальних робіт з елементами наукового дослідження; підготовка та захист рефератів.</w:t>
      </w:r>
    </w:p>
    <w:p w:rsidR="009A6FB8" w:rsidRPr="00A77858" w:rsidRDefault="009A6FB8" w:rsidP="000630D5">
      <w:pPr>
        <w:widowControl w:val="0"/>
        <w:tabs>
          <w:tab w:val="left" w:pos="142"/>
        </w:tabs>
        <w:autoSpaceDE w:val="0"/>
        <w:autoSpaceDN w:val="0"/>
        <w:spacing w:after="0" w:line="240" w:lineRule="auto"/>
        <w:ind w:firstLine="709"/>
        <w:jc w:val="both"/>
        <w:rPr>
          <w:rFonts w:ascii="Times New Roman" w:hAnsi="Times New Roman"/>
          <w:sz w:val="28"/>
          <w:szCs w:val="28"/>
          <w:lang w:val="uk-UA" w:eastAsia="ru-RU"/>
        </w:rPr>
      </w:pPr>
      <w:r w:rsidRPr="00A77858">
        <w:rPr>
          <w:rFonts w:ascii="Times New Roman" w:hAnsi="Times New Roman"/>
          <w:sz w:val="28"/>
          <w:szCs w:val="28"/>
          <w:lang w:val="uk-UA" w:eastAsia="ru-RU"/>
        </w:rPr>
        <w:t>Оцінка за модуль самостійної роботи (зараховано або не зараховано) виставляється студенту після закінчення курсу.</w:t>
      </w:r>
    </w:p>
    <w:p w:rsidR="009A6FB8" w:rsidRPr="00A77858" w:rsidRDefault="009A6FB8" w:rsidP="000630D5">
      <w:pPr>
        <w:widowControl w:val="0"/>
        <w:tabs>
          <w:tab w:val="left" w:pos="142"/>
        </w:tabs>
        <w:autoSpaceDE w:val="0"/>
        <w:autoSpaceDN w:val="0"/>
        <w:spacing w:after="0" w:line="240" w:lineRule="auto"/>
        <w:ind w:firstLine="709"/>
        <w:jc w:val="both"/>
        <w:rPr>
          <w:rFonts w:ascii="Times New Roman" w:hAnsi="Times New Roman"/>
          <w:sz w:val="28"/>
          <w:szCs w:val="28"/>
          <w:lang w:val="uk-UA" w:eastAsia="ru-RU"/>
        </w:rPr>
      </w:pPr>
      <w:r w:rsidRPr="00A77858">
        <w:rPr>
          <w:rFonts w:ascii="Times New Roman" w:hAnsi="Times New Roman"/>
          <w:sz w:val="28"/>
          <w:szCs w:val="28"/>
          <w:lang w:val="uk-UA" w:eastAsia="ru-RU"/>
        </w:rPr>
        <w:t xml:space="preserve">Виконання завдань самостійного модулю виконується студентом згідно плану. Якість самостійної роботи оцінюється за наступною шкалою: </w:t>
      </w:r>
    </w:p>
    <w:p w:rsidR="009A6FB8" w:rsidRPr="00A77858" w:rsidRDefault="009A6FB8" w:rsidP="000630D5">
      <w:pPr>
        <w:widowControl w:val="0"/>
        <w:numPr>
          <w:ilvl w:val="0"/>
          <w:numId w:val="31"/>
        </w:numPr>
        <w:tabs>
          <w:tab w:val="left" w:pos="142"/>
        </w:tabs>
        <w:autoSpaceDE w:val="0"/>
        <w:autoSpaceDN w:val="0"/>
        <w:spacing w:after="0" w:line="240" w:lineRule="auto"/>
        <w:ind w:left="0" w:firstLine="709"/>
        <w:jc w:val="both"/>
        <w:rPr>
          <w:rFonts w:ascii="Times New Roman" w:hAnsi="Times New Roman"/>
          <w:sz w:val="28"/>
          <w:szCs w:val="28"/>
          <w:lang w:val="uk-UA" w:eastAsia="ru-RU"/>
        </w:rPr>
      </w:pPr>
      <w:r w:rsidRPr="00A77858">
        <w:rPr>
          <w:rFonts w:ascii="Times New Roman" w:hAnsi="Times New Roman"/>
          <w:sz w:val="28"/>
          <w:szCs w:val="28"/>
          <w:lang w:val="uk-UA" w:eastAsia="ru-RU"/>
        </w:rPr>
        <w:t>виконана робота за планом – 10-20 балів – за 1 модуль; 10-20 балів – за 2 модуль.</w:t>
      </w:r>
    </w:p>
    <w:p w:rsidR="009A6FB8" w:rsidRPr="00A77858" w:rsidRDefault="009A6FB8" w:rsidP="000630D5">
      <w:pPr>
        <w:widowControl w:val="0"/>
        <w:numPr>
          <w:ilvl w:val="0"/>
          <w:numId w:val="31"/>
        </w:numPr>
        <w:tabs>
          <w:tab w:val="left" w:pos="142"/>
        </w:tabs>
        <w:autoSpaceDE w:val="0"/>
        <w:autoSpaceDN w:val="0"/>
        <w:spacing w:after="0" w:line="240" w:lineRule="auto"/>
        <w:ind w:left="0" w:firstLine="709"/>
        <w:jc w:val="both"/>
        <w:rPr>
          <w:rFonts w:ascii="Times New Roman" w:hAnsi="Times New Roman"/>
          <w:sz w:val="28"/>
          <w:szCs w:val="28"/>
          <w:lang w:val="uk-UA" w:eastAsia="ru-RU"/>
        </w:rPr>
      </w:pPr>
      <w:r w:rsidRPr="00A77858">
        <w:rPr>
          <w:rFonts w:ascii="Times New Roman" w:hAnsi="Times New Roman"/>
          <w:sz w:val="28"/>
          <w:szCs w:val="28"/>
          <w:lang w:val="uk-UA" w:eastAsia="ru-RU"/>
        </w:rPr>
        <w:t>підготовка та захист реферату –10-20 балів. Вивчення курсу передбачає підготовку та захист двох рефератів – 20-40 балів.</w:t>
      </w:r>
    </w:p>
    <w:p w:rsidR="009A6FB8" w:rsidRPr="00A77858" w:rsidRDefault="009A6FB8" w:rsidP="000630D5">
      <w:pPr>
        <w:widowControl w:val="0"/>
        <w:tabs>
          <w:tab w:val="left" w:pos="142"/>
        </w:tabs>
        <w:autoSpaceDE w:val="0"/>
        <w:autoSpaceDN w:val="0"/>
        <w:spacing w:after="0" w:line="240" w:lineRule="auto"/>
        <w:ind w:firstLine="709"/>
        <w:jc w:val="both"/>
        <w:rPr>
          <w:rFonts w:ascii="Times New Roman" w:hAnsi="Times New Roman"/>
          <w:sz w:val="28"/>
          <w:szCs w:val="28"/>
          <w:lang w:val="uk-UA" w:eastAsia="ru-RU"/>
        </w:rPr>
      </w:pPr>
      <w:r w:rsidRPr="00A77858">
        <w:rPr>
          <w:rFonts w:ascii="Times New Roman" w:hAnsi="Times New Roman"/>
          <w:sz w:val="28"/>
          <w:szCs w:val="28"/>
          <w:lang w:val="uk-UA" w:eastAsia="ru-RU"/>
        </w:rPr>
        <w:t>Оцінка за самостійний модуль (зараховано або не зараховано) виставляється студенту після закінчення курсу. Форма контролю – залік:</w:t>
      </w:r>
    </w:p>
    <w:p w:rsidR="009A6FB8" w:rsidRPr="00A77858" w:rsidRDefault="009A6FB8" w:rsidP="000630D5">
      <w:pPr>
        <w:widowControl w:val="0"/>
        <w:tabs>
          <w:tab w:val="left" w:pos="142"/>
        </w:tabs>
        <w:autoSpaceDE w:val="0"/>
        <w:autoSpaceDN w:val="0"/>
        <w:spacing w:after="0" w:line="240" w:lineRule="auto"/>
        <w:ind w:firstLine="709"/>
        <w:jc w:val="both"/>
        <w:rPr>
          <w:rFonts w:ascii="Times New Roman" w:hAnsi="Times New Roman"/>
          <w:sz w:val="28"/>
          <w:szCs w:val="28"/>
          <w:lang w:val="uk-UA" w:eastAsia="ru-RU"/>
        </w:rPr>
      </w:pPr>
      <w:r w:rsidRPr="00A77858">
        <w:rPr>
          <w:rFonts w:ascii="Times New Roman" w:hAnsi="Times New Roman"/>
          <w:b/>
          <w:sz w:val="28"/>
          <w:szCs w:val="28"/>
          <w:lang w:val="uk-UA" w:eastAsia="ru-RU"/>
        </w:rPr>
        <w:t>«Зараховано»</w:t>
      </w:r>
      <w:r w:rsidRPr="00A77858">
        <w:rPr>
          <w:rFonts w:ascii="Times New Roman" w:hAnsi="Times New Roman"/>
          <w:sz w:val="28"/>
          <w:szCs w:val="28"/>
          <w:lang w:val="uk-UA" w:eastAsia="ru-RU"/>
        </w:rPr>
        <w:t xml:space="preserve"> за самостійний модуль ставиться студенту, який отримав 60-100 балів. </w:t>
      </w:r>
    </w:p>
    <w:p w:rsidR="009A6FB8" w:rsidRPr="00A77858" w:rsidRDefault="009A6FB8" w:rsidP="000630D5">
      <w:pPr>
        <w:widowControl w:val="0"/>
        <w:tabs>
          <w:tab w:val="left" w:pos="142"/>
        </w:tabs>
        <w:autoSpaceDE w:val="0"/>
        <w:autoSpaceDN w:val="0"/>
        <w:spacing w:after="0" w:line="240" w:lineRule="auto"/>
        <w:ind w:firstLine="709"/>
        <w:jc w:val="both"/>
        <w:rPr>
          <w:rFonts w:ascii="Times New Roman" w:hAnsi="Times New Roman"/>
          <w:vanish/>
          <w:sz w:val="28"/>
          <w:szCs w:val="28"/>
          <w:lang w:val="uk-UA" w:eastAsia="ru-RU"/>
        </w:rPr>
      </w:pPr>
      <w:r w:rsidRPr="00A77858">
        <w:rPr>
          <w:rFonts w:ascii="Times New Roman" w:hAnsi="Times New Roman"/>
          <w:b/>
          <w:sz w:val="28"/>
          <w:szCs w:val="28"/>
          <w:lang w:val="uk-UA" w:eastAsia="ru-RU"/>
        </w:rPr>
        <w:t>«Не зараховано»</w:t>
      </w:r>
      <w:r w:rsidRPr="00A77858">
        <w:rPr>
          <w:rFonts w:ascii="Times New Roman" w:hAnsi="Times New Roman"/>
          <w:sz w:val="28"/>
          <w:szCs w:val="28"/>
          <w:lang w:val="uk-UA" w:eastAsia="ru-RU"/>
        </w:rPr>
        <w:t xml:space="preserve"> - ставиться студенту, який отримав від 1-59 балів. </w:t>
      </w:r>
    </w:p>
    <w:p w:rsidR="009A6FB8" w:rsidRPr="00A77858" w:rsidRDefault="009A6FB8" w:rsidP="000630D5">
      <w:pPr>
        <w:tabs>
          <w:tab w:val="left" w:pos="142"/>
        </w:tabs>
        <w:spacing w:after="0" w:line="240" w:lineRule="auto"/>
        <w:ind w:firstLine="709"/>
        <w:jc w:val="both"/>
        <w:rPr>
          <w:rFonts w:ascii="Times New Roman" w:hAnsi="Times New Roman"/>
          <w:sz w:val="28"/>
          <w:szCs w:val="28"/>
          <w:lang w:val="uk-UA" w:eastAsia="uk-UA"/>
        </w:rPr>
      </w:pPr>
      <w:r w:rsidRPr="00A77858">
        <w:rPr>
          <w:rFonts w:ascii="Times New Roman" w:hAnsi="Times New Roman"/>
          <w:sz w:val="28"/>
          <w:szCs w:val="28"/>
          <w:lang w:val="uk-UA" w:eastAsia="uk-UA"/>
        </w:rPr>
        <w:t>Результати самостійного модулю вносяться до екзаменаційної відомості і враховуються при виставленні підсумкової оцінки за опанування дисципліни.</w:t>
      </w:r>
    </w:p>
    <w:p w:rsidR="009A6FB8" w:rsidRPr="00A77858" w:rsidRDefault="009A6FB8" w:rsidP="000630D5">
      <w:pPr>
        <w:tabs>
          <w:tab w:val="left" w:pos="142"/>
        </w:tabs>
        <w:spacing w:after="0" w:line="240" w:lineRule="auto"/>
        <w:ind w:firstLine="709"/>
        <w:jc w:val="both"/>
        <w:rPr>
          <w:rFonts w:ascii="Times New Roman" w:hAnsi="Times New Roman"/>
          <w:b/>
          <w:sz w:val="28"/>
          <w:szCs w:val="28"/>
          <w:lang w:val="uk-UA" w:eastAsia="ru-RU"/>
        </w:rPr>
      </w:pPr>
      <w:r w:rsidRPr="00A77858">
        <w:rPr>
          <w:rFonts w:ascii="Times New Roman" w:hAnsi="Times New Roman"/>
          <w:b/>
          <w:sz w:val="28"/>
          <w:szCs w:val="28"/>
          <w:lang w:val="uk-UA" w:eastAsia="ru-RU"/>
        </w:rPr>
        <w:t>КРИТЕРІЇ ОЦІНЮВАННЯ СЕМЕСТРОВОГО (ПІДСУМКОВОГО) КОНТРОЛЮ.</w:t>
      </w:r>
    </w:p>
    <w:p w:rsidR="009A6FB8" w:rsidRPr="00A77858" w:rsidRDefault="009A6FB8" w:rsidP="000630D5">
      <w:pPr>
        <w:tabs>
          <w:tab w:val="left" w:pos="142"/>
        </w:tabs>
        <w:spacing w:after="0" w:line="240" w:lineRule="auto"/>
        <w:ind w:firstLine="709"/>
        <w:jc w:val="both"/>
        <w:rPr>
          <w:rFonts w:ascii="Times New Roman" w:hAnsi="Times New Roman"/>
          <w:sz w:val="28"/>
          <w:szCs w:val="28"/>
          <w:lang w:val="uk-UA" w:eastAsia="ru-RU"/>
        </w:rPr>
      </w:pPr>
      <w:r w:rsidRPr="00A77858">
        <w:rPr>
          <w:rFonts w:ascii="Times New Roman" w:hAnsi="Times New Roman"/>
          <w:sz w:val="28"/>
          <w:szCs w:val="28"/>
          <w:lang w:val="uk-UA" w:eastAsia="ru-RU"/>
        </w:rPr>
        <w:t xml:space="preserve">Підсумковий контроль у формі семестрового заліку проводиться за навчальним матеріалом, визначеним робочою навчальною програмою дисципліни в повному обсязі за семестр. </w:t>
      </w:r>
    </w:p>
    <w:p w:rsidR="009A6FB8" w:rsidRPr="00A77858" w:rsidRDefault="009A6FB8" w:rsidP="000630D5">
      <w:pPr>
        <w:tabs>
          <w:tab w:val="left" w:pos="142"/>
        </w:tabs>
        <w:spacing w:after="0" w:line="240" w:lineRule="auto"/>
        <w:ind w:firstLine="709"/>
        <w:jc w:val="both"/>
        <w:rPr>
          <w:rFonts w:ascii="Times New Roman" w:hAnsi="Times New Roman"/>
          <w:sz w:val="28"/>
          <w:szCs w:val="28"/>
          <w:lang w:val="uk-UA" w:eastAsia="ru-RU"/>
        </w:rPr>
      </w:pPr>
      <w:r w:rsidRPr="00A77858">
        <w:rPr>
          <w:rFonts w:ascii="Times New Roman" w:hAnsi="Times New Roman"/>
          <w:sz w:val="28"/>
          <w:szCs w:val="28"/>
          <w:lang w:val="uk-UA" w:eastAsia="ru-RU"/>
        </w:rPr>
        <w:t xml:space="preserve">До підсумкового контролю з навчальної дисципліни не допускаються студенти, у яких не складено змістовні модулі та модулі самостійної роботи. </w:t>
      </w:r>
    </w:p>
    <w:p w:rsidR="009A6FB8" w:rsidRPr="00A77858" w:rsidRDefault="009A6FB8" w:rsidP="000630D5">
      <w:pPr>
        <w:tabs>
          <w:tab w:val="left" w:pos="142"/>
        </w:tabs>
        <w:spacing w:after="0" w:line="240" w:lineRule="auto"/>
        <w:ind w:firstLine="709"/>
        <w:jc w:val="both"/>
        <w:rPr>
          <w:rFonts w:ascii="Times New Roman" w:hAnsi="Times New Roman"/>
          <w:sz w:val="28"/>
          <w:szCs w:val="28"/>
          <w:lang w:val="uk-UA" w:eastAsia="ru-RU"/>
        </w:rPr>
      </w:pPr>
      <w:r w:rsidRPr="00A77858">
        <w:rPr>
          <w:rFonts w:ascii="Times New Roman" w:hAnsi="Times New Roman"/>
          <w:sz w:val="28"/>
          <w:szCs w:val="28"/>
          <w:lang w:val="uk-UA" w:eastAsia="ru-RU"/>
        </w:rPr>
        <w:t>Залік з дисципліни складається згідно змістовних та самостійного модулів, що проводиться після закінчення курсу.</w:t>
      </w:r>
    </w:p>
    <w:p w:rsidR="009A6FB8" w:rsidRPr="00A77858" w:rsidRDefault="009A6FB8" w:rsidP="000630D5">
      <w:pPr>
        <w:tabs>
          <w:tab w:val="left" w:pos="142"/>
        </w:tabs>
        <w:spacing w:after="0" w:line="240" w:lineRule="auto"/>
        <w:ind w:firstLine="709"/>
        <w:jc w:val="both"/>
        <w:rPr>
          <w:rFonts w:ascii="Times New Roman" w:hAnsi="Times New Roman"/>
          <w:sz w:val="28"/>
          <w:szCs w:val="28"/>
          <w:lang w:val="uk-UA" w:eastAsia="ru-RU"/>
        </w:rPr>
      </w:pPr>
      <w:r w:rsidRPr="00A77858">
        <w:rPr>
          <w:rFonts w:ascii="Times New Roman" w:hAnsi="Times New Roman"/>
          <w:sz w:val="28"/>
          <w:szCs w:val="28"/>
          <w:lang w:val="uk-UA" w:eastAsia="ru-RU"/>
        </w:rPr>
        <w:t>Залік з дисципліни складається згідно тестування, що проводиться після закінчення курсу.</w:t>
      </w:r>
    </w:p>
    <w:p w:rsidR="009A6FB8" w:rsidRPr="00A77858" w:rsidRDefault="009A6FB8" w:rsidP="000630D5">
      <w:pPr>
        <w:tabs>
          <w:tab w:val="left" w:pos="142"/>
        </w:tabs>
        <w:spacing w:after="0" w:line="240" w:lineRule="auto"/>
        <w:ind w:firstLine="709"/>
        <w:jc w:val="both"/>
        <w:rPr>
          <w:rFonts w:ascii="Times New Roman" w:hAnsi="Times New Roman"/>
          <w:sz w:val="28"/>
          <w:szCs w:val="28"/>
          <w:lang w:val="uk-UA" w:eastAsia="ru-RU"/>
        </w:rPr>
      </w:pPr>
      <w:r w:rsidRPr="00A77858">
        <w:rPr>
          <w:rFonts w:ascii="Times New Roman" w:hAnsi="Times New Roman"/>
          <w:b/>
          <w:sz w:val="28"/>
          <w:szCs w:val="28"/>
          <w:lang w:val="uk-UA" w:eastAsia="ru-RU"/>
        </w:rPr>
        <w:t>«Зараховано»</w:t>
      </w:r>
      <w:r w:rsidRPr="00A77858">
        <w:rPr>
          <w:rFonts w:ascii="Times New Roman" w:hAnsi="Times New Roman"/>
          <w:sz w:val="28"/>
          <w:szCs w:val="28"/>
          <w:lang w:val="uk-UA" w:eastAsia="ru-RU"/>
        </w:rPr>
        <w:t xml:space="preserve"> (60-100 балів) за залік ставиться студенту, який виконав робочу програму за результатами аудиторного та самостійного модулів та отримав за підсумкове тестування задовільну оцінку.</w:t>
      </w:r>
    </w:p>
    <w:p w:rsidR="009A6FB8" w:rsidRPr="00A77858" w:rsidRDefault="009A6FB8" w:rsidP="000630D5">
      <w:pPr>
        <w:tabs>
          <w:tab w:val="left" w:pos="142"/>
        </w:tabs>
        <w:spacing w:after="0" w:line="240" w:lineRule="auto"/>
        <w:ind w:firstLine="709"/>
        <w:jc w:val="both"/>
        <w:rPr>
          <w:rFonts w:ascii="Times New Roman" w:hAnsi="Times New Roman"/>
          <w:sz w:val="28"/>
          <w:szCs w:val="28"/>
          <w:lang w:val="uk-UA" w:eastAsia="ru-RU"/>
        </w:rPr>
      </w:pPr>
      <w:r w:rsidRPr="00A77858">
        <w:rPr>
          <w:rFonts w:ascii="Times New Roman" w:hAnsi="Times New Roman"/>
          <w:b/>
          <w:sz w:val="28"/>
          <w:szCs w:val="28"/>
          <w:lang w:val="uk-UA" w:eastAsia="ru-RU"/>
        </w:rPr>
        <w:t>«Не зараховано»</w:t>
      </w:r>
      <w:r w:rsidRPr="00A77858">
        <w:rPr>
          <w:rFonts w:ascii="Times New Roman" w:hAnsi="Times New Roman"/>
          <w:sz w:val="28"/>
          <w:szCs w:val="28"/>
          <w:lang w:val="uk-UA" w:eastAsia="ru-RU"/>
        </w:rPr>
        <w:t xml:space="preserve"> (1-59 балів) ставиться студенту, у якого не складані змістовні модулі та модулі самостійної роботи або за підсумкове тестування отримано незадовільна оцінка.</w:t>
      </w:r>
    </w:p>
    <w:p w:rsidR="009A6FB8" w:rsidRPr="00A77858" w:rsidRDefault="009A6FB8" w:rsidP="000630D5">
      <w:pPr>
        <w:tabs>
          <w:tab w:val="left" w:pos="142"/>
        </w:tabs>
        <w:spacing w:after="0" w:line="240" w:lineRule="auto"/>
        <w:ind w:firstLine="709"/>
        <w:jc w:val="both"/>
        <w:rPr>
          <w:rFonts w:ascii="Times New Roman" w:hAnsi="Times New Roman"/>
          <w:sz w:val="28"/>
          <w:szCs w:val="28"/>
          <w:lang w:val="uk-UA" w:eastAsia="ru-RU"/>
        </w:rPr>
      </w:pPr>
      <w:r w:rsidRPr="00A77858">
        <w:rPr>
          <w:rFonts w:ascii="Times New Roman" w:hAnsi="Times New Roman"/>
          <w:sz w:val="28"/>
          <w:szCs w:val="28"/>
          <w:lang w:val="uk-UA" w:eastAsia="ru-RU"/>
        </w:rPr>
        <w:t>Диференційований залік з дисципліни складається згідно змістовних та самостійного модулів, що проводиться після закінчення курсу.</w:t>
      </w:r>
    </w:p>
    <w:p w:rsidR="009A6FB8" w:rsidRPr="00A77858" w:rsidRDefault="009A6FB8" w:rsidP="000630D5">
      <w:pPr>
        <w:tabs>
          <w:tab w:val="left" w:pos="142"/>
        </w:tabs>
        <w:spacing w:after="0" w:line="240" w:lineRule="auto"/>
        <w:ind w:firstLine="709"/>
        <w:jc w:val="both"/>
        <w:rPr>
          <w:rFonts w:ascii="Times New Roman" w:hAnsi="Times New Roman"/>
          <w:sz w:val="28"/>
          <w:szCs w:val="28"/>
          <w:lang w:val="uk-UA" w:eastAsia="ru-RU"/>
        </w:rPr>
      </w:pPr>
      <w:r w:rsidRPr="00A77858">
        <w:rPr>
          <w:rFonts w:ascii="Times New Roman" w:hAnsi="Times New Roman"/>
          <w:sz w:val="28"/>
          <w:szCs w:val="28"/>
          <w:lang w:val="uk-UA" w:eastAsia="ru-RU"/>
        </w:rPr>
        <w:t xml:space="preserve">Результати семестрового контролю знань вносяться до залікової відомості. </w:t>
      </w:r>
    </w:p>
    <w:p w:rsidR="009A6FB8" w:rsidRPr="00A77858" w:rsidRDefault="009A6FB8" w:rsidP="000630D5">
      <w:pPr>
        <w:widowControl w:val="0"/>
        <w:tabs>
          <w:tab w:val="left" w:pos="142"/>
        </w:tabs>
        <w:autoSpaceDE w:val="0"/>
        <w:autoSpaceDN w:val="0"/>
        <w:spacing w:after="0" w:line="240" w:lineRule="auto"/>
        <w:ind w:firstLine="709"/>
        <w:jc w:val="center"/>
        <w:rPr>
          <w:rFonts w:ascii="Times New Roman" w:hAnsi="Times New Roman"/>
          <w:b/>
          <w:sz w:val="28"/>
          <w:szCs w:val="28"/>
          <w:lang w:val="uk-UA" w:eastAsia="ru-RU"/>
        </w:rPr>
      </w:pPr>
      <w:r w:rsidRPr="00A77858">
        <w:rPr>
          <w:rFonts w:ascii="Times New Roman" w:hAnsi="Times New Roman"/>
          <w:b/>
          <w:sz w:val="28"/>
          <w:szCs w:val="28"/>
          <w:lang w:val="uk-UA" w:eastAsia="ru-RU"/>
        </w:rPr>
        <w:t>КРИТЕРІЇ ОЦІНЮВАННЯ ЗНАНЬ</w:t>
      </w:r>
    </w:p>
    <w:p w:rsidR="009A6FB8" w:rsidRPr="00A77858" w:rsidRDefault="009A6FB8" w:rsidP="000630D5">
      <w:pPr>
        <w:widowControl w:val="0"/>
        <w:tabs>
          <w:tab w:val="left" w:pos="142"/>
        </w:tabs>
        <w:autoSpaceDE w:val="0"/>
        <w:autoSpaceDN w:val="0"/>
        <w:spacing w:after="0" w:line="240" w:lineRule="auto"/>
        <w:ind w:firstLine="709"/>
        <w:jc w:val="both"/>
        <w:rPr>
          <w:rFonts w:ascii="Times New Roman" w:hAnsi="Times New Roman"/>
          <w:b/>
          <w:sz w:val="28"/>
          <w:szCs w:val="28"/>
          <w:lang w:val="uk-UA" w:eastAsia="ru-RU"/>
        </w:rPr>
      </w:pPr>
    </w:p>
    <w:tbl>
      <w:tblPr>
        <w:tblW w:w="908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2"/>
        <w:gridCol w:w="7351"/>
      </w:tblGrid>
      <w:tr w:rsidR="009A6FB8" w:rsidRPr="00A77858" w:rsidTr="00E11DC2">
        <w:tc>
          <w:tcPr>
            <w:tcW w:w="1732" w:type="dxa"/>
          </w:tcPr>
          <w:p w:rsidR="009A6FB8" w:rsidRPr="00A77858" w:rsidRDefault="009A6FB8" w:rsidP="00AA6C90">
            <w:pPr>
              <w:widowControl w:val="0"/>
              <w:tabs>
                <w:tab w:val="left" w:pos="142"/>
              </w:tabs>
              <w:autoSpaceDE w:val="0"/>
              <w:autoSpaceDN w:val="0"/>
              <w:spacing w:after="0" w:line="240" w:lineRule="auto"/>
              <w:jc w:val="both"/>
              <w:rPr>
                <w:rFonts w:ascii="Times New Roman" w:eastAsia="PMingLiU" w:hAnsi="Times New Roman"/>
                <w:sz w:val="24"/>
                <w:szCs w:val="28"/>
                <w:lang w:val="uk-UA" w:eastAsia="ru-RU"/>
              </w:rPr>
            </w:pPr>
            <w:r w:rsidRPr="00A77858">
              <w:rPr>
                <w:rFonts w:ascii="Times New Roman" w:eastAsia="PMingLiU" w:hAnsi="Times New Roman"/>
                <w:sz w:val="24"/>
                <w:szCs w:val="28"/>
                <w:lang w:val="uk-UA" w:eastAsia="ru-RU"/>
              </w:rPr>
              <w:t>А5 100 – 90</w:t>
            </w:r>
          </w:p>
          <w:p w:rsidR="009A6FB8" w:rsidRPr="00A77858" w:rsidRDefault="009A6FB8" w:rsidP="00AA6C90">
            <w:pPr>
              <w:widowControl w:val="0"/>
              <w:tabs>
                <w:tab w:val="left" w:pos="142"/>
              </w:tabs>
              <w:autoSpaceDE w:val="0"/>
              <w:autoSpaceDN w:val="0"/>
              <w:spacing w:after="0" w:line="240" w:lineRule="auto"/>
              <w:jc w:val="both"/>
              <w:rPr>
                <w:rFonts w:ascii="Times New Roman" w:eastAsia="PMingLiU" w:hAnsi="Times New Roman"/>
                <w:sz w:val="24"/>
                <w:szCs w:val="28"/>
                <w:lang w:val="uk-UA" w:eastAsia="ru-RU"/>
              </w:rPr>
            </w:pPr>
            <w:r w:rsidRPr="00A77858">
              <w:rPr>
                <w:rFonts w:ascii="Times New Roman" w:eastAsia="PMingLiU" w:hAnsi="Times New Roman"/>
                <w:sz w:val="24"/>
                <w:szCs w:val="28"/>
                <w:lang w:val="uk-UA" w:eastAsia="ru-RU"/>
              </w:rPr>
              <w:t xml:space="preserve">(відмінно) </w:t>
            </w:r>
          </w:p>
        </w:tc>
        <w:tc>
          <w:tcPr>
            <w:tcW w:w="7351" w:type="dxa"/>
          </w:tcPr>
          <w:p w:rsidR="009A6FB8" w:rsidRPr="00A77858" w:rsidRDefault="009A6FB8" w:rsidP="00AA6C90">
            <w:pPr>
              <w:widowControl w:val="0"/>
              <w:tabs>
                <w:tab w:val="left" w:pos="142"/>
              </w:tabs>
              <w:autoSpaceDE w:val="0"/>
              <w:autoSpaceDN w:val="0"/>
              <w:spacing w:after="0" w:line="240" w:lineRule="auto"/>
              <w:jc w:val="both"/>
              <w:rPr>
                <w:rFonts w:ascii="Times New Roman" w:eastAsia="PMingLiU" w:hAnsi="Times New Roman"/>
                <w:sz w:val="28"/>
                <w:szCs w:val="28"/>
                <w:lang w:val="uk-UA" w:eastAsia="ru-RU"/>
              </w:rPr>
            </w:pPr>
            <w:r w:rsidRPr="00A77858">
              <w:rPr>
                <w:rFonts w:ascii="Times New Roman" w:eastAsia="PMingLiU" w:hAnsi="Times New Roman"/>
                <w:spacing w:val="-1"/>
                <w:sz w:val="28"/>
                <w:szCs w:val="28"/>
                <w:lang w:val="uk-UA" w:eastAsia="ru-RU"/>
              </w:rPr>
              <w:t xml:space="preserve">Студент має глибокі міцні і системні знання з усього теоретичного курсу предмету, </w:t>
            </w:r>
            <w:r w:rsidRPr="00A77858">
              <w:rPr>
                <w:rFonts w:ascii="Times New Roman" w:eastAsia="PMingLiU" w:hAnsi="Times New Roman"/>
                <w:spacing w:val="3"/>
                <w:sz w:val="28"/>
                <w:szCs w:val="28"/>
                <w:lang w:val="uk-UA" w:eastAsia="ru-RU"/>
              </w:rPr>
              <w:t xml:space="preserve">може чітко сформулювати відповідь використовуючи спеціальну </w:t>
            </w:r>
            <w:r w:rsidRPr="00A77858">
              <w:rPr>
                <w:rFonts w:ascii="Times New Roman" w:eastAsia="PMingLiU" w:hAnsi="Times New Roman"/>
                <w:spacing w:val="7"/>
                <w:sz w:val="28"/>
                <w:szCs w:val="28"/>
                <w:lang w:val="uk-UA" w:eastAsia="ru-RU"/>
              </w:rPr>
              <w:t xml:space="preserve">термінологію, вільно володіє понятійним апаратом, знає основні </w:t>
            </w:r>
            <w:r w:rsidRPr="00A77858">
              <w:rPr>
                <w:rFonts w:ascii="Times New Roman" w:eastAsia="PMingLiU" w:hAnsi="Times New Roman"/>
                <w:sz w:val="28"/>
                <w:szCs w:val="28"/>
                <w:lang w:val="uk-UA" w:eastAsia="ru-RU"/>
              </w:rPr>
              <w:t xml:space="preserve">проблеми валеології, її мету та завдання. Вміє застосовувати здобуті теоретичні знання в практичній роботі. Не допускає помилок в усній та письмовій формах контролю. Вміє скласти комплекс фізичних вправ відповідно до нозології. Знає методи дослідження здоров’я. </w:t>
            </w:r>
          </w:p>
        </w:tc>
      </w:tr>
      <w:tr w:rsidR="009A6FB8" w:rsidRPr="00A77858" w:rsidTr="00E11DC2">
        <w:tc>
          <w:tcPr>
            <w:tcW w:w="1732" w:type="dxa"/>
          </w:tcPr>
          <w:p w:rsidR="009A6FB8" w:rsidRPr="00A77858" w:rsidRDefault="009A6FB8" w:rsidP="00AA6C90">
            <w:pPr>
              <w:widowControl w:val="0"/>
              <w:tabs>
                <w:tab w:val="left" w:pos="142"/>
              </w:tabs>
              <w:autoSpaceDE w:val="0"/>
              <w:autoSpaceDN w:val="0"/>
              <w:spacing w:after="0" w:line="240" w:lineRule="auto"/>
              <w:jc w:val="both"/>
              <w:rPr>
                <w:rFonts w:ascii="Times New Roman" w:eastAsia="PMingLiU" w:hAnsi="Times New Roman"/>
                <w:sz w:val="24"/>
                <w:szCs w:val="28"/>
                <w:lang w:val="uk-UA" w:eastAsia="ru-RU"/>
              </w:rPr>
            </w:pPr>
            <w:r w:rsidRPr="00A77858">
              <w:rPr>
                <w:rFonts w:ascii="Times New Roman" w:eastAsia="PMingLiU" w:hAnsi="Times New Roman"/>
                <w:sz w:val="24"/>
                <w:szCs w:val="28"/>
                <w:lang w:val="uk-UA" w:eastAsia="ru-RU"/>
              </w:rPr>
              <w:t>В 4 (добре) 82-89</w:t>
            </w:r>
          </w:p>
        </w:tc>
        <w:tc>
          <w:tcPr>
            <w:tcW w:w="7351" w:type="dxa"/>
          </w:tcPr>
          <w:p w:rsidR="009A6FB8" w:rsidRPr="00A77858" w:rsidRDefault="009A6FB8" w:rsidP="00AA6C90">
            <w:pPr>
              <w:widowControl w:val="0"/>
              <w:tabs>
                <w:tab w:val="left" w:pos="142"/>
              </w:tabs>
              <w:autoSpaceDE w:val="0"/>
              <w:autoSpaceDN w:val="0"/>
              <w:spacing w:after="0" w:line="240" w:lineRule="auto"/>
              <w:jc w:val="both"/>
              <w:rPr>
                <w:rFonts w:ascii="Times New Roman" w:eastAsia="PMingLiU" w:hAnsi="Times New Roman"/>
                <w:sz w:val="28"/>
                <w:szCs w:val="28"/>
                <w:lang w:val="uk-UA" w:eastAsia="ru-RU"/>
              </w:rPr>
            </w:pPr>
            <w:r w:rsidRPr="00A77858">
              <w:rPr>
                <w:rFonts w:ascii="Times New Roman" w:eastAsia="PMingLiU" w:hAnsi="Times New Roman"/>
                <w:spacing w:val="3"/>
                <w:sz w:val="28"/>
                <w:szCs w:val="28"/>
                <w:lang w:val="uk-UA" w:eastAsia="ru-RU"/>
              </w:rPr>
              <w:t xml:space="preserve">Студент має міцні ґрунтовні знання, виконує практичну роботу без помилок, але може допустити неточності в формулюванні, незначні </w:t>
            </w:r>
            <w:r w:rsidRPr="00A77858">
              <w:rPr>
                <w:rFonts w:ascii="Times New Roman" w:eastAsia="PMingLiU" w:hAnsi="Times New Roman"/>
                <w:spacing w:val="-1"/>
                <w:sz w:val="28"/>
                <w:szCs w:val="28"/>
                <w:lang w:val="uk-UA" w:eastAsia="ru-RU"/>
              </w:rPr>
              <w:t xml:space="preserve">помилки в спеціальній термінології, наведених прикладах. Може скласти комплекс з фізичних вправ, вміло використовує здобуті знання на практиці. </w:t>
            </w:r>
            <w:r w:rsidRPr="00A77858">
              <w:rPr>
                <w:rFonts w:ascii="Times New Roman" w:eastAsia="PMingLiU" w:hAnsi="Times New Roman"/>
                <w:sz w:val="28"/>
                <w:szCs w:val="28"/>
                <w:lang w:val="uk-UA" w:eastAsia="ru-RU"/>
              </w:rPr>
              <w:t>Допускає незначні помилки в усній та письмовій формах контролю.</w:t>
            </w:r>
          </w:p>
        </w:tc>
      </w:tr>
      <w:tr w:rsidR="009A6FB8" w:rsidRPr="00A77858" w:rsidTr="00E11DC2">
        <w:tc>
          <w:tcPr>
            <w:tcW w:w="1732" w:type="dxa"/>
          </w:tcPr>
          <w:p w:rsidR="009A6FB8" w:rsidRPr="00A77858" w:rsidRDefault="009A6FB8" w:rsidP="00AA6C90">
            <w:pPr>
              <w:widowControl w:val="0"/>
              <w:tabs>
                <w:tab w:val="left" w:pos="142"/>
              </w:tabs>
              <w:autoSpaceDE w:val="0"/>
              <w:autoSpaceDN w:val="0"/>
              <w:spacing w:after="0" w:line="240" w:lineRule="auto"/>
              <w:jc w:val="both"/>
              <w:rPr>
                <w:rFonts w:ascii="Times New Roman" w:eastAsia="PMingLiU" w:hAnsi="Times New Roman"/>
                <w:sz w:val="24"/>
                <w:szCs w:val="28"/>
                <w:lang w:val="uk-UA" w:eastAsia="ru-RU"/>
              </w:rPr>
            </w:pPr>
            <w:r w:rsidRPr="00A77858">
              <w:rPr>
                <w:rFonts w:ascii="Times New Roman" w:eastAsia="PMingLiU" w:hAnsi="Times New Roman"/>
                <w:sz w:val="24"/>
                <w:szCs w:val="28"/>
                <w:lang w:val="uk-UA" w:eastAsia="ru-RU"/>
              </w:rPr>
              <w:t>С 4 (добре)</w:t>
            </w:r>
          </w:p>
          <w:p w:rsidR="009A6FB8" w:rsidRPr="00A77858" w:rsidRDefault="009A6FB8" w:rsidP="00AA6C90">
            <w:pPr>
              <w:widowControl w:val="0"/>
              <w:tabs>
                <w:tab w:val="left" w:pos="142"/>
              </w:tabs>
              <w:autoSpaceDE w:val="0"/>
              <w:autoSpaceDN w:val="0"/>
              <w:spacing w:after="0" w:line="240" w:lineRule="auto"/>
              <w:jc w:val="both"/>
              <w:rPr>
                <w:rFonts w:ascii="Times New Roman" w:eastAsia="PMingLiU" w:hAnsi="Times New Roman"/>
                <w:sz w:val="24"/>
                <w:szCs w:val="28"/>
                <w:lang w:val="uk-UA" w:eastAsia="ru-RU"/>
              </w:rPr>
            </w:pPr>
            <w:r w:rsidRPr="00A77858">
              <w:rPr>
                <w:rFonts w:ascii="Times New Roman" w:eastAsia="PMingLiU" w:hAnsi="Times New Roman"/>
                <w:sz w:val="24"/>
                <w:szCs w:val="28"/>
                <w:lang w:val="uk-UA" w:eastAsia="ru-RU"/>
              </w:rPr>
              <w:t>74-81</w:t>
            </w:r>
          </w:p>
        </w:tc>
        <w:tc>
          <w:tcPr>
            <w:tcW w:w="7351" w:type="dxa"/>
          </w:tcPr>
          <w:p w:rsidR="009A6FB8" w:rsidRPr="00A77858" w:rsidRDefault="009A6FB8" w:rsidP="00AA6C90">
            <w:pPr>
              <w:widowControl w:val="0"/>
              <w:tabs>
                <w:tab w:val="left" w:pos="142"/>
              </w:tabs>
              <w:autoSpaceDE w:val="0"/>
              <w:autoSpaceDN w:val="0"/>
              <w:spacing w:after="0" w:line="240" w:lineRule="auto"/>
              <w:jc w:val="both"/>
              <w:rPr>
                <w:rFonts w:ascii="Times New Roman" w:eastAsia="PMingLiU" w:hAnsi="Times New Roman"/>
                <w:spacing w:val="3"/>
                <w:sz w:val="28"/>
                <w:szCs w:val="28"/>
                <w:lang w:val="uk-UA" w:eastAsia="ru-RU"/>
              </w:rPr>
            </w:pPr>
            <w:r w:rsidRPr="00A77858">
              <w:rPr>
                <w:rFonts w:ascii="Times New Roman" w:eastAsia="PMingLiU" w:hAnsi="Times New Roman"/>
                <w:spacing w:val="1"/>
                <w:sz w:val="28"/>
                <w:szCs w:val="28"/>
                <w:lang w:val="uk-UA" w:eastAsia="ru-RU"/>
              </w:rPr>
              <w:t xml:space="preserve">Студент знає програмний матеріал повністю, має практичні навички в </w:t>
            </w:r>
            <w:r w:rsidRPr="00A77858">
              <w:rPr>
                <w:rFonts w:ascii="Times New Roman" w:eastAsia="PMingLiU" w:hAnsi="Times New Roman"/>
                <w:spacing w:val="-1"/>
                <w:sz w:val="28"/>
                <w:szCs w:val="28"/>
                <w:lang w:val="uk-UA" w:eastAsia="ru-RU"/>
              </w:rPr>
              <w:t xml:space="preserve">аналізі; але не вміє самостійно мислити, не може вийти за межі теми. Комплекс з фізичних вправ складає з використанням спеціальної літератури. </w:t>
            </w:r>
            <w:r w:rsidRPr="00A77858">
              <w:rPr>
                <w:rFonts w:ascii="Times New Roman" w:eastAsia="PMingLiU" w:hAnsi="Times New Roman"/>
                <w:sz w:val="28"/>
                <w:szCs w:val="28"/>
                <w:lang w:val="uk-UA" w:eastAsia="ru-RU"/>
              </w:rPr>
              <w:t>Допускає деякі помилки в усній та письмовій формах контролю.</w:t>
            </w:r>
            <w:r w:rsidRPr="00A77858">
              <w:rPr>
                <w:rFonts w:ascii="Times New Roman" w:eastAsia="PMingLiU" w:hAnsi="Times New Roman"/>
                <w:spacing w:val="-1"/>
                <w:sz w:val="28"/>
                <w:szCs w:val="28"/>
                <w:lang w:val="uk-UA" w:eastAsia="ru-RU"/>
              </w:rPr>
              <w:t xml:space="preserve"> Добре виконує завдання самостійної роботи.</w:t>
            </w:r>
          </w:p>
        </w:tc>
      </w:tr>
      <w:tr w:rsidR="009A6FB8" w:rsidRPr="00A77858" w:rsidTr="00E11DC2">
        <w:tc>
          <w:tcPr>
            <w:tcW w:w="1732" w:type="dxa"/>
          </w:tcPr>
          <w:p w:rsidR="009A6FB8" w:rsidRPr="00A77858" w:rsidRDefault="009A6FB8" w:rsidP="00AA6C90">
            <w:pPr>
              <w:widowControl w:val="0"/>
              <w:tabs>
                <w:tab w:val="left" w:pos="142"/>
              </w:tabs>
              <w:autoSpaceDE w:val="0"/>
              <w:autoSpaceDN w:val="0"/>
              <w:spacing w:after="0" w:line="240" w:lineRule="auto"/>
              <w:jc w:val="both"/>
              <w:rPr>
                <w:rFonts w:ascii="Times New Roman" w:eastAsia="PMingLiU" w:hAnsi="Times New Roman"/>
                <w:sz w:val="24"/>
                <w:szCs w:val="28"/>
                <w:lang w:val="uk-UA" w:eastAsia="ru-RU"/>
              </w:rPr>
            </w:pPr>
            <w:r w:rsidRPr="00A77858">
              <w:rPr>
                <w:rFonts w:ascii="Times New Roman" w:eastAsia="PMingLiU" w:hAnsi="Times New Roman"/>
                <w:sz w:val="24"/>
                <w:szCs w:val="28"/>
                <w:lang w:val="uk-UA" w:eastAsia="ru-RU"/>
              </w:rPr>
              <w:t>D 3 64-73</w:t>
            </w:r>
          </w:p>
          <w:p w:rsidR="009A6FB8" w:rsidRPr="00A77858" w:rsidRDefault="009A6FB8" w:rsidP="00AA6C90">
            <w:pPr>
              <w:widowControl w:val="0"/>
              <w:tabs>
                <w:tab w:val="left" w:pos="142"/>
              </w:tabs>
              <w:autoSpaceDE w:val="0"/>
              <w:autoSpaceDN w:val="0"/>
              <w:spacing w:after="0" w:line="240" w:lineRule="auto"/>
              <w:jc w:val="both"/>
              <w:rPr>
                <w:rFonts w:ascii="Times New Roman" w:eastAsia="PMingLiU" w:hAnsi="Times New Roman"/>
                <w:sz w:val="24"/>
                <w:szCs w:val="28"/>
                <w:lang w:val="uk-UA" w:eastAsia="ru-RU"/>
              </w:rPr>
            </w:pPr>
            <w:r w:rsidRPr="00A77858">
              <w:rPr>
                <w:rFonts w:ascii="Times New Roman" w:eastAsia="PMingLiU" w:hAnsi="Times New Roman"/>
                <w:sz w:val="24"/>
                <w:szCs w:val="28"/>
                <w:lang w:val="uk-UA" w:eastAsia="ru-RU"/>
              </w:rPr>
              <w:t>(задовільно)</w:t>
            </w:r>
          </w:p>
        </w:tc>
        <w:tc>
          <w:tcPr>
            <w:tcW w:w="7351" w:type="dxa"/>
          </w:tcPr>
          <w:p w:rsidR="009A6FB8" w:rsidRPr="00A77858" w:rsidRDefault="009A6FB8" w:rsidP="00AA6C90">
            <w:pPr>
              <w:widowControl w:val="0"/>
              <w:tabs>
                <w:tab w:val="left" w:pos="142"/>
              </w:tabs>
              <w:autoSpaceDE w:val="0"/>
              <w:autoSpaceDN w:val="0"/>
              <w:spacing w:after="0" w:line="240" w:lineRule="auto"/>
              <w:jc w:val="both"/>
              <w:rPr>
                <w:rFonts w:ascii="Times New Roman" w:eastAsia="PMingLiU" w:hAnsi="Times New Roman"/>
                <w:spacing w:val="1"/>
                <w:sz w:val="28"/>
                <w:szCs w:val="28"/>
                <w:lang w:val="uk-UA" w:eastAsia="ru-RU"/>
              </w:rPr>
            </w:pPr>
            <w:r w:rsidRPr="00A77858">
              <w:rPr>
                <w:rFonts w:ascii="Times New Roman" w:eastAsia="PMingLiU" w:hAnsi="Times New Roman"/>
                <w:spacing w:val="7"/>
                <w:sz w:val="28"/>
                <w:szCs w:val="28"/>
                <w:lang w:val="uk-UA" w:eastAsia="ru-RU"/>
              </w:rPr>
              <w:t xml:space="preserve">Студент знає основні теми курсу, має уявлення про структуру, </w:t>
            </w:r>
            <w:r w:rsidRPr="00A77858">
              <w:rPr>
                <w:rFonts w:ascii="Times New Roman" w:eastAsia="PMingLiU" w:hAnsi="Times New Roman"/>
                <w:spacing w:val="2"/>
                <w:sz w:val="28"/>
                <w:szCs w:val="28"/>
                <w:lang w:val="uk-UA" w:eastAsia="ru-RU"/>
              </w:rPr>
              <w:t xml:space="preserve">проблематику валеології, але його знання мають загальний характер, </w:t>
            </w:r>
            <w:r w:rsidRPr="00A77858">
              <w:rPr>
                <w:rFonts w:ascii="Times New Roman" w:eastAsia="PMingLiU" w:hAnsi="Times New Roman"/>
                <w:spacing w:val="3"/>
                <w:sz w:val="28"/>
                <w:szCs w:val="28"/>
                <w:lang w:val="uk-UA" w:eastAsia="ru-RU"/>
              </w:rPr>
              <w:t xml:space="preserve">іноді непідкріплені прикладами. Замість чіткого термінологічного </w:t>
            </w:r>
            <w:r w:rsidRPr="00A77858">
              <w:rPr>
                <w:rFonts w:ascii="Times New Roman" w:eastAsia="PMingLiU" w:hAnsi="Times New Roman"/>
                <w:sz w:val="28"/>
                <w:szCs w:val="28"/>
                <w:lang w:val="uk-UA" w:eastAsia="ru-RU"/>
              </w:rPr>
              <w:t xml:space="preserve">визначення пояснює теоретичний матеріал на побутовому рівні. Має </w:t>
            </w:r>
            <w:r w:rsidRPr="00A77858">
              <w:rPr>
                <w:rFonts w:ascii="Times New Roman" w:eastAsia="PMingLiU" w:hAnsi="Times New Roman"/>
                <w:spacing w:val="-4"/>
                <w:sz w:val="28"/>
                <w:szCs w:val="28"/>
                <w:lang w:val="uk-UA" w:eastAsia="ru-RU"/>
              </w:rPr>
              <w:t xml:space="preserve">прогалини в теоретичному курсі та практичних вміннях. Складає комплекс фізичних вправ з використанням літератури. </w:t>
            </w:r>
            <w:r w:rsidRPr="00A77858">
              <w:rPr>
                <w:rFonts w:ascii="Times New Roman" w:eastAsia="PMingLiU" w:hAnsi="Times New Roman"/>
                <w:sz w:val="28"/>
                <w:szCs w:val="28"/>
                <w:lang w:val="uk-UA" w:eastAsia="ru-RU"/>
              </w:rPr>
              <w:t>Допускає помилки в усній та письмовій формах контролю.</w:t>
            </w:r>
            <w:r w:rsidRPr="00A77858">
              <w:rPr>
                <w:rFonts w:ascii="Times New Roman" w:eastAsia="PMingLiU" w:hAnsi="Times New Roman"/>
                <w:spacing w:val="-1"/>
                <w:sz w:val="28"/>
                <w:szCs w:val="28"/>
                <w:lang w:val="uk-UA" w:eastAsia="ru-RU"/>
              </w:rPr>
              <w:t xml:space="preserve"> Завдання самостійної роботи виконав задовільно.</w:t>
            </w:r>
          </w:p>
        </w:tc>
      </w:tr>
      <w:tr w:rsidR="009A6FB8" w:rsidRPr="00A77858" w:rsidTr="00E11DC2">
        <w:tc>
          <w:tcPr>
            <w:tcW w:w="1732" w:type="dxa"/>
          </w:tcPr>
          <w:p w:rsidR="009A6FB8" w:rsidRPr="00A77858" w:rsidRDefault="009A6FB8" w:rsidP="00AA6C90">
            <w:pPr>
              <w:widowControl w:val="0"/>
              <w:tabs>
                <w:tab w:val="left" w:pos="142"/>
              </w:tabs>
              <w:autoSpaceDE w:val="0"/>
              <w:autoSpaceDN w:val="0"/>
              <w:spacing w:after="0" w:line="240" w:lineRule="auto"/>
              <w:jc w:val="both"/>
              <w:rPr>
                <w:rFonts w:ascii="Times New Roman" w:eastAsia="PMingLiU" w:hAnsi="Times New Roman"/>
                <w:sz w:val="24"/>
                <w:szCs w:val="28"/>
                <w:lang w:val="uk-UA" w:eastAsia="ru-RU"/>
              </w:rPr>
            </w:pPr>
            <w:r w:rsidRPr="00A77858">
              <w:rPr>
                <w:rFonts w:ascii="Times New Roman" w:eastAsia="PMingLiU" w:hAnsi="Times New Roman"/>
                <w:sz w:val="24"/>
                <w:szCs w:val="28"/>
                <w:lang w:val="uk-UA" w:eastAsia="ru-RU"/>
              </w:rPr>
              <w:t>Е 3 60-63</w:t>
            </w:r>
          </w:p>
          <w:p w:rsidR="009A6FB8" w:rsidRPr="00A77858" w:rsidRDefault="009A6FB8" w:rsidP="00AA6C90">
            <w:pPr>
              <w:widowControl w:val="0"/>
              <w:tabs>
                <w:tab w:val="left" w:pos="142"/>
              </w:tabs>
              <w:autoSpaceDE w:val="0"/>
              <w:autoSpaceDN w:val="0"/>
              <w:spacing w:after="0" w:line="240" w:lineRule="auto"/>
              <w:jc w:val="both"/>
              <w:rPr>
                <w:rFonts w:ascii="Times New Roman" w:eastAsia="PMingLiU" w:hAnsi="Times New Roman"/>
                <w:sz w:val="24"/>
                <w:szCs w:val="28"/>
                <w:lang w:val="uk-UA" w:eastAsia="ru-RU"/>
              </w:rPr>
            </w:pPr>
            <w:r w:rsidRPr="00A77858">
              <w:rPr>
                <w:rFonts w:ascii="Times New Roman" w:eastAsia="PMingLiU" w:hAnsi="Times New Roman"/>
                <w:sz w:val="24"/>
                <w:szCs w:val="28"/>
                <w:lang w:val="uk-UA" w:eastAsia="ru-RU"/>
              </w:rPr>
              <w:t>(задовільно)</w:t>
            </w:r>
          </w:p>
        </w:tc>
        <w:tc>
          <w:tcPr>
            <w:tcW w:w="7351" w:type="dxa"/>
          </w:tcPr>
          <w:p w:rsidR="009A6FB8" w:rsidRPr="00A77858" w:rsidRDefault="009A6FB8" w:rsidP="00AA6C90">
            <w:pPr>
              <w:widowControl w:val="0"/>
              <w:tabs>
                <w:tab w:val="left" w:pos="142"/>
              </w:tabs>
              <w:autoSpaceDE w:val="0"/>
              <w:autoSpaceDN w:val="0"/>
              <w:spacing w:after="0" w:line="240" w:lineRule="auto"/>
              <w:jc w:val="both"/>
              <w:rPr>
                <w:rFonts w:ascii="Times New Roman" w:eastAsia="PMingLiU" w:hAnsi="Times New Roman"/>
                <w:spacing w:val="7"/>
                <w:sz w:val="28"/>
                <w:szCs w:val="28"/>
                <w:lang w:val="uk-UA" w:eastAsia="ru-RU"/>
              </w:rPr>
            </w:pPr>
            <w:r w:rsidRPr="00A77858">
              <w:rPr>
                <w:rFonts w:ascii="Times New Roman" w:eastAsia="PMingLiU" w:hAnsi="Times New Roman"/>
                <w:spacing w:val="7"/>
                <w:sz w:val="28"/>
                <w:szCs w:val="28"/>
                <w:lang w:val="uk-UA" w:eastAsia="ru-RU"/>
              </w:rPr>
              <w:t>Студент має несистемні знання з теми курсу</w:t>
            </w:r>
            <w:r w:rsidRPr="00A77858">
              <w:rPr>
                <w:rFonts w:ascii="Times New Roman" w:eastAsia="PMingLiU" w:hAnsi="Times New Roman"/>
                <w:spacing w:val="3"/>
                <w:sz w:val="28"/>
                <w:szCs w:val="28"/>
                <w:lang w:val="uk-UA" w:eastAsia="ru-RU"/>
              </w:rPr>
              <w:t xml:space="preserve">. Замість чіткого термінологічного </w:t>
            </w:r>
            <w:r w:rsidRPr="00A77858">
              <w:rPr>
                <w:rFonts w:ascii="Times New Roman" w:eastAsia="PMingLiU" w:hAnsi="Times New Roman"/>
                <w:sz w:val="28"/>
                <w:szCs w:val="28"/>
                <w:lang w:val="uk-UA" w:eastAsia="ru-RU"/>
              </w:rPr>
              <w:t xml:space="preserve">визначення пояснює теоретичний матеріал на побутовому рівні. Має </w:t>
            </w:r>
            <w:r w:rsidRPr="00A77858">
              <w:rPr>
                <w:rFonts w:ascii="Times New Roman" w:eastAsia="PMingLiU" w:hAnsi="Times New Roman"/>
                <w:spacing w:val="-4"/>
                <w:sz w:val="28"/>
                <w:szCs w:val="28"/>
                <w:lang w:val="uk-UA" w:eastAsia="ru-RU"/>
              </w:rPr>
              <w:t xml:space="preserve">прогалини в теоретичному курсі та практичних вміннях. Складає комплекс фізичних вправ з використанням літератури. </w:t>
            </w:r>
            <w:r w:rsidRPr="00A77858">
              <w:rPr>
                <w:rFonts w:ascii="Times New Roman" w:eastAsia="PMingLiU" w:hAnsi="Times New Roman"/>
                <w:sz w:val="28"/>
                <w:szCs w:val="28"/>
                <w:lang w:val="uk-UA" w:eastAsia="ru-RU"/>
              </w:rPr>
              <w:t>Допускає помилки в усній та письмовій формах контролю.</w:t>
            </w:r>
            <w:r w:rsidRPr="00A77858">
              <w:rPr>
                <w:rFonts w:ascii="Times New Roman" w:eastAsia="PMingLiU" w:hAnsi="Times New Roman"/>
                <w:spacing w:val="-1"/>
                <w:sz w:val="28"/>
                <w:szCs w:val="28"/>
                <w:lang w:val="uk-UA" w:eastAsia="ru-RU"/>
              </w:rPr>
              <w:t xml:space="preserve"> Завдання самостійної роботи виконав задовільно.</w:t>
            </w:r>
          </w:p>
        </w:tc>
      </w:tr>
      <w:tr w:rsidR="009A6FB8" w:rsidRPr="00A77858" w:rsidTr="00E11DC2">
        <w:tc>
          <w:tcPr>
            <w:tcW w:w="1732" w:type="dxa"/>
          </w:tcPr>
          <w:p w:rsidR="009A6FB8" w:rsidRPr="00A77858" w:rsidRDefault="009A6FB8" w:rsidP="00AA6C90">
            <w:pPr>
              <w:widowControl w:val="0"/>
              <w:tabs>
                <w:tab w:val="left" w:pos="142"/>
              </w:tabs>
              <w:autoSpaceDE w:val="0"/>
              <w:autoSpaceDN w:val="0"/>
              <w:spacing w:after="0" w:line="240" w:lineRule="auto"/>
              <w:jc w:val="both"/>
              <w:rPr>
                <w:rFonts w:ascii="Times New Roman" w:eastAsia="PMingLiU" w:hAnsi="Times New Roman"/>
                <w:sz w:val="24"/>
                <w:szCs w:val="28"/>
                <w:lang w:val="uk-UA" w:eastAsia="ru-RU"/>
              </w:rPr>
            </w:pPr>
            <w:r w:rsidRPr="00A77858">
              <w:rPr>
                <w:rFonts w:ascii="Times New Roman" w:eastAsia="PMingLiU" w:hAnsi="Times New Roman"/>
                <w:sz w:val="24"/>
                <w:szCs w:val="28"/>
                <w:lang w:val="uk-UA" w:eastAsia="ru-RU"/>
              </w:rPr>
              <w:t>FX 2 59-35 (незадовільно) з можливістю повторного складання</w:t>
            </w:r>
          </w:p>
        </w:tc>
        <w:tc>
          <w:tcPr>
            <w:tcW w:w="7351" w:type="dxa"/>
          </w:tcPr>
          <w:p w:rsidR="009A6FB8" w:rsidRPr="00A77858" w:rsidRDefault="009A6FB8" w:rsidP="00AA6C90">
            <w:pPr>
              <w:tabs>
                <w:tab w:val="left" w:pos="142"/>
              </w:tabs>
              <w:spacing w:after="0" w:line="240" w:lineRule="auto"/>
              <w:jc w:val="both"/>
              <w:rPr>
                <w:rFonts w:ascii="Times New Roman" w:eastAsia="PMingLiU" w:hAnsi="Times New Roman"/>
                <w:sz w:val="28"/>
                <w:szCs w:val="28"/>
                <w:lang w:val="uk-UA" w:eastAsia="ru-RU"/>
              </w:rPr>
            </w:pPr>
            <w:r w:rsidRPr="00A77858">
              <w:rPr>
                <w:rFonts w:ascii="Times New Roman" w:eastAsia="Arial Unicode MS" w:hAnsi="Times New Roman"/>
                <w:sz w:val="28"/>
                <w:szCs w:val="28"/>
                <w:lang w:val="uk-UA" w:eastAsia="ru-RU"/>
              </w:rPr>
              <w:t>Студент має фрагментарні знання з усього курсу. Не володіє спеціальною медичною термінологією оскільки понятійний апарат не сформований. Не вміє викласти програмний матеріал. Мова невиразна, обмежена, бідна, словниковий запас не дає змогу оформити ідею. Практичні навички на рівні розпізнавання. Завдання самостійної роботи не виконав. Вів себе пасивно на практичних заняттях, має низький рівень культури виконання завдань</w:t>
            </w:r>
          </w:p>
        </w:tc>
      </w:tr>
      <w:tr w:rsidR="009A6FB8" w:rsidRPr="00A77858" w:rsidTr="00E11DC2">
        <w:trPr>
          <w:trHeight w:val="2157"/>
        </w:trPr>
        <w:tc>
          <w:tcPr>
            <w:tcW w:w="1732" w:type="dxa"/>
          </w:tcPr>
          <w:p w:rsidR="009A6FB8" w:rsidRPr="00A77858" w:rsidRDefault="009A6FB8" w:rsidP="00AA6C90">
            <w:pPr>
              <w:widowControl w:val="0"/>
              <w:tabs>
                <w:tab w:val="left" w:pos="142"/>
              </w:tabs>
              <w:autoSpaceDE w:val="0"/>
              <w:autoSpaceDN w:val="0"/>
              <w:spacing w:after="0" w:line="240" w:lineRule="auto"/>
              <w:jc w:val="both"/>
              <w:rPr>
                <w:rFonts w:ascii="Times New Roman" w:eastAsia="PMingLiU" w:hAnsi="Times New Roman"/>
                <w:sz w:val="24"/>
                <w:szCs w:val="28"/>
                <w:lang w:val="uk-UA" w:eastAsia="ru-RU"/>
              </w:rPr>
            </w:pPr>
            <w:r w:rsidRPr="00A77858">
              <w:rPr>
                <w:rFonts w:ascii="Times New Roman" w:eastAsia="PMingLiU" w:hAnsi="Times New Roman"/>
                <w:sz w:val="24"/>
                <w:szCs w:val="28"/>
                <w:lang w:val="uk-UA" w:eastAsia="ru-RU"/>
              </w:rPr>
              <w:t xml:space="preserve">F 1-34 (незадовільно) </w:t>
            </w:r>
            <w:r w:rsidRPr="00A77858">
              <w:rPr>
                <w:rFonts w:ascii="Times New Roman" w:eastAsia="PMingLiU" w:hAnsi="Times New Roman"/>
                <w:spacing w:val="7"/>
                <w:sz w:val="24"/>
                <w:szCs w:val="28"/>
                <w:lang w:val="uk-UA" w:eastAsia="ru-RU"/>
              </w:rPr>
              <w:t xml:space="preserve">з обов'язковим </w:t>
            </w:r>
            <w:r w:rsidRPr="00A77858">
              <w:rPr>
                <w:rFonts w:ascii="Times New Roman" w:eastAsia="PMingLiU" w:hAnsi="Times New Roman"/>
                <w:spacing w:val="-2"/>
                <w:sz w:val="24"/>
                <w:szCs w:val="28"/>
                <w:lang w:val="uk-UA" w:eastAsia="ru-RU"/>
              </w:rPr>
              <w:t>повторним вивченням дисципліни</w:t>
            </w:r>
          </w:p>
        </w:tc>
        <w:tc>
          <w:tcPr>
            <w:tcW w:w="7351" w:type="dxa"/>
          </w:tcPr>
          <w:p w:rsidR="009A6FB8" w:rsidRPr="00A77858" w:rsidRDefault="009A6FB8" w:rsidP="00AA6C90">
            <w:pPr>
              <w:tabs>
                <w:tab w:val="left" w:pos="142"/>
              </w:tabs>
              <w:spacing w:after="0" w:line="240" w:lineRule="auto"/>
              <w:jc w:val="both"/>
              <w:rPr>
                <w:rFonts w:ascii="Times New Roman" w:eastAsia="PMingLiU" w:hAnsi="Times New Roman"/>
                <w:sz w:val="28"/>
                <w:szCs w:val="28"/>
                <w:lang w:val="uk-UA" w:eastAsia="ru-RU"/>
              </w:rPr>
            </w:pPr>
            <w:r w:rsidRPr="00A77858">
              <w:rPr>
                <w:rFonts w:ascii="Times New Roman" w:eastAsia="PMingLiU" w:hAnsi="Times New Roman"/>
                <w:sz w:val="28"/>
                <w:szCs w:val="28"/>
                <w:lang w:val="uk-UA" w:eastAsia="ru-RU"/>
              </w:rPr>
              <w:t>Студент повністю не знає програмного матеріалу, не працював в аудиторії з викладачем або самостійно.</w:t>
            </w:r>
          </w:p>
        </w:tc>
      </w:tr>
    </w:tbl>
    <w:p w:rsidR="009A6FB8" w:rsidRPr="00A77858" w:rsidRDefault="009A6FB8" w:rsidP="000630D5">
      <w:pPr>
        <w:widowControl w:val="0"/>
        <w:tabs>
          <w:tab w:val="left" w:pos="142"/>
        </w:tabs>
        <w:autoSpaceDE w:val="0"/>
        <w:autoSpaceDN w:val="0"/>
        <w:spacing w:after="0" w:line="240" w:lineRule="auto"/>
        <w:ind w:firstLine="709"/>
        <w:jc w:val="both"/>
        <w:rPr>
          <w:rFonts w:ascii="Times New Roman" w:hAnsi="Times New Roman"/>
          <w:sz w:val="28"/>
          <w:szCs w:val="28"/>
          <w:lang w:val="uk-UA" w:eastAsia="ru-RU"/>
        </w:rPr>
      </w:pPr>
    </w:p>
    <w:p w:rsidR="009A6FB8" w:rsidRDefault="009A6FB8" w:rsidP="000D4ABF">
      <w:pPr>
        <w:tabs>
          <w:tab w:val="left" w:pos="142"/>
        </w:tabs>
        <w:spacing w:after="0" w:line="240" w:lineRule="auto"/>
        <w:ind w:firstLine="709"/>
        <w:jc w:val="both"/>
        <w:rPr>
          <w:rFonts w:ascii="Times New Roman" w:hAnsi="Times New Roman"/>
          <w:b/>
          <w:sz w:val="28"/>
          <w:szCs w:val="28"/>
          <w:lang w:val="uk-UA" w:eastAsia="ru-RU"/>
        </w:rPr>
      </w:pPr>
    </w:p>
    <w:p w:rsidR="009A6FB8" w:rsidRDefault="009A6FB8" w:rsidP="000D4ABF">
      <w:pPr>
        <w:tabs>
          <w:tab w:val="left" w:pos="142"/>
        </w:tabs>
        <w:spacing w:after="0" w:line="240" w:lineRule="auto"/>
        <w:ind w:firstLine="709"/>
        <w:jc w:val="both"/>
        <w:rPr>
          <w:rFonts w:ascii="Times New Roman" w:hAnsi="Times New Roman"/>
          <w:b/>
          <w:sz w:val="28"/>
          <w:szCs w:val="28"/>
          <w:lang w:val="uk-UA" w:eastAsia="ru-RU"/>
        </w:rPr>
      </w:pPr>
    </w:p>
    <w:p w:rsidR="009A6FB8" w:rsidRDefault="009A6FB8" w:rsidP="000D4ABF">
      <w:pPr>
        <w:tabs>
          <w:tab w:val="left" w:pos="142"/>
        </w:tabs>
        <w:spacing w:after="0" w:line="240" w:lineRule="auto"/>
        <w:ind w:firstLine="709"/>
        <w:jc w:val="both"/>
        <w:rPr>
          <w:rFonts w:ascii="Times New Roman" w:hAnsi="Times New Roman"/>
          <w:b/>
          <w:sz w:val="28"/>
          <w:szCs w:val="28"/>
          <w:lang w:val="uk-UA" w:eastAsia="ru-RU"/>
        </w:rPr>
      </w:pPr>
    </w:p>
    <w:p w:rsidR="009A6FB8" w:rsidRDefault="009A6FB8" w:rsidP="000D4ABF">
      <w:pPr>
        <w:tabs>
          <w:tab w:val="left" w:pos="142"/>
        </w:tabs>
        <w:spacing w:after="0" w:line="240" w:lineRule="auto"/>
        <w:ind w:firstLine="709"/>
        <w:jc w:val="both"/>
        <w:rPr>
          <w:rFonts w:ascii="Times New Roman" w:hAnsi="Times New Roman"/>
          <w:b/>
          <w:sz w:val="28"/>
          <w:szCs w:val="28"/>
          <w:lang w:val="uk-UA" w:eastAsia="ru-RU"/>
        </w:rPr>
      </w:pPr>
    </w:p>
    <w:p w:rsidR="009A6FB8" w:rsidRDefault="009A6FB8" w:rsidP="000D4ABF">
      <w:pPr>
        <w:tabs>
          <w:tab w:val="left" w:pos="142"/>
        </w:tabs>
        <w:spacing w:after="0" w:line="240" w:lineRule="auto"/>
        <w:ind w:firstLine="709"/>
        <w:jc w:val="both"/>
        <w:rPr>
          <w:rFonts w:ascii="Times New Roman" w:hAnsi="Times New Roman"/>
          <w:b/>
          <w:sz w:val="28"/>
          <w:szCs w:val="28"/>
          <w:lang w:val="uk-UA" w:eastAsia="ru-RU"/>
        </w:rPr>
      </w:pPr>
    </w:p>
    <w:p w:rsidR="009A6FB8" w:rsidRDefault="009A6FB8" w:rsidP="000D4ABF">
      <w:pPr>
        <w:tabs>
          <w:tab w:val="left" w:pos="142"/>
        </w:tabs>
        <w:spacing w:after="0" w:line="240" w:lineRule="auto"/>
        <w:ind w:firstLine="709"/>
        <w:jc w:val="both"/>
        <w:rPr>
          <w:rFonts w:ascii="Times New Roman" w:hAnsi="Times New Roman"/>
          <w:b/>
          <w:sz w:val="28"/>
          <w:szCs w:val="28"/>
          <w:lang w:val="uk-UA" w:eastAsia="ru-RU"/>
        </w:rPr>
      </w:pPr>
    </w:p>
    <w:p w:rsidR="009A6FB8" w:rsidRDefault="009A6FB8" w:rsidP="000D4ABF">
      <w:pPr>
        <w:tabs>
          <w:tab w:val="left" w:pos="142"/>
        </w:tabs>
        <w:spacing w:after="0" w:line="240" w:lineRule="auto"/>
        <w:ind w:firstLine="709"/>
        <w:jc w:val="both"/>
        <w:rPr>
          <w:rFonts w:ascii="Times New Roman" w:hAnsi="Times New Roman"/>
          <w:b/>
          <w:sz w:val="28"/>
          <w:szCs w:val="28"/>
          <w:lang w:val="uk-UA" w:eastAsia="ru-RU"/>
        </w:rPr>
      </w:pPr>
    </w:p>
    <w:p w:rsidR="009A6FB8" w:rsidRDefault="009A6FB8" w:rsidP="000D4ABF">
      <w:pPr>
        <w:tabs>
          <w:tab w:val="left" w:pos="142"/>
        </w:tabs>
        <w:spacing w:after="0" w:line="240" w:lineRule="auto"/>
        <w:ind w:firstLine="709"/>
        <w:jc w:val="both"/>
        <w:rPr>
          <w:rFonts w:ascii="Times New Roman" w:hAnsi="Times New Roman"/>
          <w:b/>
          <w:sz w:val="28"/>
          <w:szCs w:val="28"/>
          <w:lang w:val="uk-UA" w:eastAsia="ru-RU"/>
        </w:rPr>
      </w:pPr>
    </w:p>
    <w:p w:rsidR="009A6FB8" w:rsidRDefault="009A6FB8" w:rsidP="000D4ABF">
      <w:pPr>
        <w:tabs>
          <w:tab w:val="left" w:pos="142"/>
        </w:tabs>
        <w:spacing w:after="0" w:line="240" w:lineRule="auto"/>
        <w:ind w:firstLine="709"/>
        <w:jc w:val="both"/>
        <w:rPr>
          <w:rFonts w:ascii="Times New Roman" w:hAnsi="Times New Roman"/>
          <w:b/>
          <w:sz w:val="28"/>
          <w:szCs w:val="28"/>
          <w:lang w:val="uk-UA" w:eastAsia="ru-RU"/>
        </w:rPr>
      </w:pPr>
    </w:p>
    <w:p w:rsidR="009A6FB8" w:rsidRDefault="009A6FB8" w:rsidP="000D4ABF">
      <w:pPr>
        <w:tabs>
          <w:tab w:val="left" w:pos="142"/>
        </w:tabs>
        <w:spacing w:after="0" w:line="240" w:lineRule="auto"/>
        <w:ind w:firstLine="709"/>
        <w:jc w:val="both"/>
        <w:rPr>
          <w:rFonts w:ascii="Times New Roman" w:hAnsi="Times New Roman"/>
          <w:b/>
          <w:sz w:val="28"/>
          <w:szCs w:val="28"/>
          <w:lang w:val="uk-UA" w:eastAsia="ru-RU"/>
        </w:rPr>
      </w:pPr>
    </w:p>
    <w:p w:rsidR="009A6FB8" w:rsidRPr="00A77858" w:rsidRDefault="009A6FB8" w:rsidP="00620768">
      <w:pPr>
        <w:tabs>
          <w:tab w:val="left" w:pos="142"/>
        </w:tabs>
        <w:spacing w:after="0" w:line="240" w:lineRule="auto"/>
        <w:ind w:firstLine="709"/>
        <w:jc w:val="center"/>
        <w:rPr>
          <w:rFonts w:ascii="Times New Roman" w:hAnsi="Times New Roman"/>
          <w:b/>
          <w:sz w:val="28"/>
          <w:szCs w:val="28"/>
          <w:lang w:val="uk-UA" w:eastAsia="ru-RU"/>
        </w:rPr>
      </w:pPr>
      <w:r w:rsidRPr="00A77858">
        <w:rPr>
          <w:rFonts w:ascii="Times New Roman" w:hAnsi="Times New Roman"/>
          <w:b/>
          <w:sz w:val="28"/>
          <w:szCs w:val="28"/>
          <w:lang w:val="uk-UA" w:eastAsia="ru-RU"/>
        </w:rPr>
        <w:t>КРИТЕРІЇ ОЦІНЮВАННЯ СЕМЕС</w:t>
      </w:r>
      <w:r>
        <w:rPr>
          <w:rFonts w:ascii="Times New Roman" w:hAnsi="Times New Roman"/>
          <w:b/>
          <w:sz w:val="28"/>
          <w:szCs w:val="28"/>
          <w:lang w:val="uk-UA" w:eastAsia="ru-RU"/>
        </w:rPr>
        <w:t>ТРОВОГО (ПІДСУМКОВОГО) КОНТРОЛЮ</w:t>
      </w:r>
    </w:p>
    <w:p w:rsidR="009A6FB8" w:rsidRPr="00A77858" w:rsidRDefault="009A6FB8" w:rsidP="000D4ABF">
      <w:pPr>
        <w:tabs>
          <w:tab w:val="left" w:pos="142"/>
        </w:tabs>
        <w:spacing w:after="0" w:line="240" w:lineRule="auto"/>
        <w:ind w:firstLine="709"/>
        <w:jc w:val="both"/>
        <w:rPr>
          <w:rFonts w:ascii="Times New Roman" w:hAnsi="Times New Roman"/>
          <w:sz w:val="28"/>
          <w:szCs w:val="28"/>
          <w:lang w:val="uk-UA" w:eastAsia="ru-RU"/>
        </w:rPr>
      </w:pPr>
      <w:r w:rsidRPr="00A77858">
        <w:rPr>
          <w:rFonts w:ascii="Times New Roman" w:hAnsi="Times New Roman"/>
          <w:sz w:val="28"/>
          <w:szCs w:val="28"/>
          <w:lang w:val="uk-UA" w:eastAsia="ru-RU"/>
        </w:rPr>
        <w:t xml:space="preserve">Підсумковий контроль у формі семестрового заліку проводиться за навчальним матеріалом, визначеним робочою навчальною програмою дисципліни в повному обсязі за семестр. </w:t>
      </w:r>
    </w:p>
    <w:p w:rsidR="009A6FB8" w:rsidRPr="00A77858" w:rsidRDefault="009A6FB8" w:rsidP="000D4ABF">
      <w:pPr>
        <w:tabs>
          <w:tab w:val="left" w:pos="142"/>
        </w:tabs>
        <w:spacing w:after="0" w:line="240" w:lineRule="auto"/>
        <w:ind w:firstLine="709"/>
        <w:jc w:val="both"/>
        <w:rPr>
          <w:rFonts w:ascii="Times New Roman" w:hAnsi="Times New Roman"/>
          <w:sz w:val="28"/>
          <w:szCs w:val="28"/>
          <w:lang w:val="uk-UA" w:eastAsia="ru-RU"/>
        </w:rPr>
      </w:pPr>
      <w:r w:rsidRPr="00A77858">
        <w:rPr>
          <w:rFonts w:ascii="Times New Roman" w:hAnsi="Times New Roman"/>
          <w:sz w:val="28"/>
          <w:szCs w:val="28"/>
          <w:lang w:val="uk-UA" w:eastAsia="ru-RU"/>
        </w:rPr>
        <w:t xml:space="preserve">До підсумкового контролю з навчальної дисципліни не допускаються студенти, у яких не складено змістовні модулі та модулі самостійної роботи. </w:t>
      </w:r>
    </w:p>
    <w:p w:rsidR="009A6FB8" w:rsidRPr="00A77858" w:rsidRDefault="009A6FB8" w:rsidP="000D4ABF">
      <w:pPr>
        <w:tabs>
          <w:tab w:val="left" w:pos="142"/>
        </w:tabs>
        <w:spacing w:after="0" w:line="240" w:lineRule="auto"/>
        <w:ind w:firstLine="709"/>
        <w:jc w:val="both"/>
        <w:rPr>
          <w:rFonts w:ascii="Times New Roman" w:hAnsi="Times New Roman"/>
          <w:sz w:val="28"/>
          <w:szCs w:val="28"/>
          <w:lang w:val="uk-UA" w:eastAsia="ru-RU"/>
        </w:rPr>
      </w:pPr>
      <w:r w:rsidRPr="00A77858">
        <w:rPr>
          <w:rFonts w:ascii="Times New Roman" w:hAnsi="Times New Roman"/>
          <w:sz w:val="28"/>
          <w:szCs w:val="28"/>
          <w:lang w:val="uk-UA" w:eastAsia="ru-RU"/>
        </w:rPr>
        <w:t>Залік з дисципліни складається згідно змістовних та самостійного модулів, що проводиться після закінчення курсу.</w:t>
      </w:r>
    </w:p>
    <w:p w:rsidR="009A6FB8" w:rsidRPr="00A77858" w:rsidRDefault="009A6FB8" w:rsidP="000D4ABF">
      <w:pPr>
        <w:tabs>
          <w:tab w:val="left" w:pos="142"/>
        </w:tabs>
        <w:spacing w:after="0" w:line="240" w:lineRule="auto"/>
        <w:ind w:firstLine="709"/>
        <w:jc w:val="both"/>
        <w:rPr>
          <w:rFonts w:ascii="Times New Roman" w:hAnsi="Times New Roman"/>
          <w:sz w:val="28"/>
          <w:szCs w:val="28"/>
          <w:lang w:val="uk-UA" w:eastAsia="ru-RU"/>
        </w:rPr>
      </w:pPr>
      <w:r w:rsidRPr="00A77858">
        <w:rPr>
          <w:rFonts w:ascii="Times New Roman" w:hAnsi="Times New Roman"/>
          <w:sz w:val="28"/>
          <w:szCs w:val="28"/>
          <w:lang w:val="uk-UA" w:eastAsia="ru-RU"/>
        </w:rPr>
        <w:t>Залік з дисципліни складається згідно тестування, що проводиться після закінчення курсу.</w:t>
      </w:r>
    </w:p>
    <w:p w:rsidR="009A6FB8" w:rsidRPr="00A77858" w:rsidRDefault="009A6FB8" w:rsidP="000D4ABF">
      <w:pPr>
        <w:tabs>
          <w:tab w:val="left" w:pos="142"/>
        </w:tabs>
        <w:spacing w:after="0" w:line="240" w:lineRule="auto"/>
        <w:ind w:firstLine="709"/>
        <w:jc w:val="both"/>
        <w:rPr>
          <w:rFonts w:ascii="Times New Roman" w:hAnsi="Times New Roman"/>
          <w:sz w:val="28"/>
          <w:szCs w:val="28"/>
          <w:lang w:val="uk-UA" w:eastAsia="ru-RU"/>
        </w:rPr>
      </w:pPr>
      <w:r w:rsidRPr="00A77858">
        <w:rPr>
          <w:rFonts w:ascii="Times New Roman" w:hAnsi="Times New Roman"/>
          <w:b/>
          <w:sz w:val="28"/>
          <w:szCs w:val="28"/>
          <w:lang w:val="uk-UA" w:eastAsia="ru-RU"/>
        </w:rPr>
        <w:t>«Зараховано»</w:t>
      </w:r>
      <w:r w:rsidRPr="00A77858">
        <w:rPr>
          <w:rFonts w:ascii="Times New Roman" w:hAnsi="Times New Roman"/>
          <w:sz w:val="28"/>
          <w:szCs w:val="28"/>
          <w:lang w:val="uk-UA" w:eastAsia="ru-RU"/>
        </w:rPr>
        <w:t xml:space="preserve"> (60-100 балів) за залік ставиться студенту, який виконав робочу програму за результатами аудиторного та самостійного модулів та отримав за підсумкове тестування задовільну оцінку.</w:t>
      </w:r>
    </w:p>
    <w:p w:rsidR="009A6FB8" w:rsidRPr="00A77858" w:rsidRDefault="009A6FB8" w:rsidP="000D4ABF">
      <w:pPr>
        <w:tabs>
          <w:tab w:val="left" w:pos="142"/>
        </w:tabs>
        <w:spacing w:after="0" w:line="240" w:lineRule="auto"/>
        <w:ind w:firstLine="709"/>
        <w:jc w:val="both"/>
        <w:rPr>
          <w:rFonts w:ascii="Times New Roman" w:hAnsi="Times New Roman"/>
          <w:sz w:val="28"/>
          <w:szCs w:val="28"/>
          <w:lang w:val="uk-UA" w:eastAsia="ru-RU"/>
        </w:rPr>
      </w:pPr>
      <w:r w:rsidRPr="00A77858">
        <w:rPr>
          <w:rFonts w:ascii="Times New Roman" w:hAnsi="Times New Roman"/>
          <w:b/>
          <w:sz w:val="28"/>
          <w:szCs w:val="28"/>
          <w:lang w:val="uk-UA" w:eastAsia="ru-RU"/>
        </w:rPr>
        <w:t>«Не зараховано»</w:t>
      </w:r>
      <w:r w:rsidRPr="00A77858">
        <w:rPr>
          <w:rFonts w:ascii="Times New Roman" w:hAnsi="Times New Roman"/>
          <w:sz w:val="28"/>
          <w:szCs w:val="28"/>
          <w:lang w:val="uk-UA" w:eastAsia="ru-RU"/>
        </w:rPr>
        <w:t xml:space="preserve"> (1-59 балів) ставиться студенту, у якого не складані змістовні модулі та модулі самостійної роботи або за підсумкове тестування отримано незадовільна оцінка.</w:t>
      </w:r>
    </w:p>
    <w:p w:rsidR="009A6FB8" w:rsidRPr="00A77858" w:rsidRDefault="009A6FB8" w:rsidP="000D4ABF">
      <w:pPr>
        <w:tabs>
          <w:tab w:val="left" w:pos="142"/>
        </w:tabs>
        <w:spacing w:after="0" w:line="240" w:lineRule="auto"/>
        <w:ind w:firstLine="709"/>
        <w:jc w:val="both"/>
        <w:rPr>
          <w:rFonts w:ascii="Times New Roman" w:hAnsi="Times New Roman"/>
          <w:sz w:val="28"/>
          <w:szCs w:val="28"/>
          <w:lang w:val="uk-UA" w:eastAsia="ru-RU"/>
        </w:rPr>
      </w:pPr>
      <w:r w:rsidRPr="00A77858">
        <w:rPr>
          <w:rFonts w:ascii="Times New Roman" w:hAnsi="Times New Roman"/>
          <w:sz w:val="28"/>
          <w:szCs w:val="28"/>
          <w:lang w:val="uk-UA" w:eastAsia="ru-RU"/>
        </w:rPr>
        <w:t>Диференційований залік з дисципліни складається згідно змістовних та самостійного модулів, що проводиться після закінчення курсу.</w:t>
      </w:r>
    </w:p>
    <w:p w:rsidR="009A6FB8" w:rsidRPr="00A77858" w:rsidRDefault="009A6FB8" w:rsidP="000D4ABF">
      <w:pPr>
        <w:tabs>
          <w:tab w:val="left" w:pos="142"/>
        </w:tabs>
        <w:spacing w:after="0" w:line="240" w:lineRule="auto"/>
        <w:ind w:firstLine="709"/>
        <w:jc w:val="both"/>
        <w:rPr>
          <w:rFonts w:ascii="Times New Roman" w:hAnsi="Times New Roman"/>
          <w:sz w:val="28"/>
          <w:szCs w:val="28"/>
          <w:lang w:val="uk-UA" w:eastAsia="ru-RU"/>
        </w:rPr>
      </w:pPr>
      <w:r w:rsidRPr="00A77858">
        <w:rPr>
          <w:rFonts w:ascii="Times New Roman" w:hAnsi="Times New Roman"/>
          <w:sz w:val="28"/>
          <w:szCs w:val="28"/>
          <w:lang w:val="uk-UA" w:eastAsia="ru-RU"/>
        </w:rPr>
        <w:t xml:space="preserve">Результати семестрового контролю знань вносяться до залікової відомості. </w:t>
      </w:r>
    </w:p>
    <w:p w:rsidR="009A6FB8" w:rsidRPr="00A77858" w:rsidRDefault="009A6FB8" w:rsidP="000D4ABF">
      <w:pPr>
        <w:widowControl w:val="0"/>
        <w:tabs>
          <w:tab w:val="left" w:pos="142"/>
        </w:tabs>
        <w:autoSpaceDE w:val="0"/>
        <w:autoSpaceDN w:val="0"/>
        <w:spacing w:after="0" w:line="240" w:lineRule="auto"/>
        <w:ind w:firstLine="709"/>
        <w:jc w:val="center"/>
        <w:rPr>
          <w:rFonts w:ascii="Times New Roman" w:hAnsi="Times New Roman"/>
          <w:b/>
          <w:sz w:val="28"/>
          <w:szCs w:val="28"/>
          <w:lang w:val="uk-UA" w:eastAsia="ru-RU"/>
        </w:rPr>
      </w:pPr>
      <w:r w:rsidRPr="00A77858">
        <w:rPr>
          <w:rFonts w:ascii="Times New Roman" w:hAnsi="Times New Roman"/>
          <w:b/>
          <w:sz w:val="28"/>
          <w:szCs w:val="28"/>
          <w:lang w:val="uk-UA" w:eastAsia="ru-RU"/>
        </w:rPr>
        <w:t>КРИТЕРІЇ ОЦІНЮВАННЯ ЗНАНЬ</w:t>
      </w:r>
    </w:p>
    <w:p w:rsidR="009A6FB8" w:rsidRPr="00A77858" w:rsidRDefault="009A6FB8" w:rsidP="000D4ABF">
      <w:pPr>
        <w:widowControl w:val="0"/>
        <w:tabs>
          <w:tab w:val="left" w:pos="142"/>
        </w:tabs>
        <w:autoSpaceDE w:val="0"/>
        <w:autoSpaceDN w:val="0"/>
        <w:spacing w:after="0" w:line="240" w:lineRule="auto"/>
        <w:ind w:firstLine="709"/>
        <w:jc w:val="both"/>
        <w:rPr>
          <w:rFonts w:ascii="Times New Roman" w:hAnsi="Times New Roman"/>
          <w:b/>
          <w:sz w:val="28"/>
          <w:szCs w:val="28"/>
          <w:lang w:val="uk-UA" w:eastAsia="ru-RU"/>
        </w:rPr>
      </w:pPr>
    </w:p>
    <w:tbl>
      <w:tblPr>
        <w:tblW w:w="908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2"/>
        <w:gridCol w:w="7351"/>
      </w:tblGrid>
      <w:tr w:rsidR="009A6FB8" w:rsidRPr="00A77858" w:rsidTr="008532BD">
        <w:tc>
          <w:tcPr>
            <w:tcW w:w="1732" w:type="dxa"/>
          </w:tcPr>
          <w:p w:rsidR="009A6FB8" w:rsidRPr="00A77858" w:rsidRDefault="009A6FB8" w:rsidP="008532BD">
            <w:pPr>
              <w:widowControl w:val="0"/>
              <w:tabs>
                <w:tab w:val="left" w:pos="142"/>
              </w:tabs>
              <w:autoSpaceDE w:val="0"/>
              <w:autoSpaceDN w:val="0"/>
              <w:spacing w:after="0" w:line="240" w:lineRule="auto"/>
              <w:jc w:val="both"/>
              <w:rPr>
                <w:rFonts w:ascii="Times New Roman" w:eastAsia="PMingLiU" w:hAnsi="Times New Roman"/>
                <w:sz w:val="24"/>
                <w:szCs w:val="28"/>
                <w:lang w:val="uk-UA" w:eastAsia="ru-RU"/>
              </w:rPr>
            </w:pPr>
            <w:r w:rsidRPr="00A77858">
              <w:rPr>
                <w:rFonts w:ascii="Times New Roman" w:eastAsia="PMingLiU" w:hAnsi="Times New Roman"/>
                <w:sz w:val="24"/>
                <w:szCs w:val="28"/>
                <w:lang w:val="uk-UA" w:eastAsia="ru-RU"/>
              </w:rPr>
              <w:t>А5 100 – 90</w:t>
            </w:r>
          </w:p>
          <w:p w:rsidR="009A6FB8" w:rsidRPr="00A77858" w:rsidRDefault="009A6FB8" w:rsidP="008532BD">
            <w:pPr>
              <w:widowControl w:val="0"/>
              <w:tabs>
                <w:tab w:val="left" w:pos="142"/>
              </w:tabs>
              <w:autoSpaceDE w:val="0"/>
              <w:autoSpaceDN w:val="0"/>
              <w:spacing w:after="0" w:line="240" w:lineRule="auto"/>
              <w:jc w:val="both"/>
              <w:rPr>
                <w:rFonts w:ascii="Times New Roman" w:eastAsia="PMingLiU" w:hAnsi="Times New Roman"/>
                <w:sz w:val="24"/>
                <w:szCs w:val="28"/>
                <w:lang w:val="uk-UA" w:eastAsia="ru-RU"/>
              </w:rPr>
            </w:pPr>
            <w:r w:rsidRPr="00A77858">
              <w:rPr>
                <w:rFonts w:ascii="Times New Roman" w:eastAsia="PMingLiU" w:hAnsi="Times New Roman"/>
                <w:sz w:val="24"/>
                <w:szCs w:val="28"/>
                <w:lang w:val="uk-UA" w:eastAsia="ru-RU"/>
              </w:rPr>
              <w:t xml:space="preserve">(відмінно) </w:t>
            </w:r>
          </w:p>
        </w:tc>
        <w:tc>
          <w:tcPr>
            <w:tcW w:w="7351" w:type="dxa"/>
          </w:tcPr>
          <w:p w:rsidR="009A6FB8" w:rsidRPr="00A77858" w:rsidRDefault="009A6FB8" w:rsidP="008532BD">
            <w:pPr>
              <w:widowControl w:val="0"/>
              <w:tabs>
                <w:tab w:val="left" w:pos="142"/>
              </w:tabs>
              <w:autoSpaceDE w:val="0"/>
              <w:autoSpaceDN w:val="0"/>
              <w:spacing w:after="0" w:line="240" w:lineRule="auto"/>
              <w:jc w:val="both"/>
              <w:rPr>
                <w:rFonts w:ascii="Times New Roman" w:eastAsia="PMingLiU" w:hAnsi="Times New Roman"/>
                <w:sz w:val="28"/>
                <w:szCs w:val="28"/>
                <w:lang w:val="uk-UA" w:eastAsia="ru-RU"/>
              </w:rPr>
            </w:pPr>
            <w:r w:rsidRPr="00A77858">
              <w:rPr>
                <w:rFonts w:ascii="Times New Roman" w:eastAsia="PMingLiU" w:hAnsi="Times New Roman"/>
                <w:spacing w:val="-1"/>
                <w:sz w:val="28"/>
                <w:szCs w:val="28"/>
                <w:lang w:val="uk-UA" w:eastAsia="ru-RU"/>
              </w:rPr>
              <w:t xml:space="preserve">Студент має глибокі міцні і системні знання з усього теоретичного курсу предмету, </w:t>
            </w:r>
            <w:r w:rsidRPr="00A77858">
              <w:rPr>
                <w:rFonts w:ascii="Times New Roman" w:eastAsia="PMingLiU" w:hAnsi="Times New Roman"/>
                <w:spacing w:val="3"/>
                <w:sz w:val="28"/>
                <w:szCs w:val="28"/>
                <w:lang w:val="uk-UA" w:eastAsia="ru-RU"/>
              </w:rPr>
              <w:t xml:space="preserve">може чітко сформулювати відповідь використовуючи спеціальну </w:t>
            </w:r>
            <w:r w:rsidRPr="00A77858">
              <w:rPr>
                <w:rFonts w:ascii="Times New Roman" w:eastAsia="PMingLiU" w:hAnsi="Times New Roman"/>
                <w:spacing w:val="7"/>
                <w:sz w:val="28"/>
                <w:szCs w:val="28"/>
                <w:lang w:val="uk-UA" w:eastAsia="ru-RU"/>
              </w:rPr>
              <w:t xml:space="preserve">термінологію, вільно володіє понятійним апаратом, знає основні </w:t>
            </w:r>
            <w:r w:rsidRPr="00A77858">
              <w:rPr>
                <w:rFonts w:ascii="Times New Roman" w:eastAsia="PMingLiU" w:hAnsi="Times New Roman"/>
                <w:sz w:val="28"/>
                <w:szCs w:val="28"/>
                <w:lang w:val="uk-UA" w:eastAsia="ru-RU"/>
              </w:rPr>
              <w:t xml:space="preserve">проблеми валеології, її мету та завдання. Вміє застосовувати здобуті теоретичні знання в практичній роботі. Не допускає помилок в усній та письмовій формах контролю. Вміє скласти комплекс фізичних вправ відповідно до нозології. Знає методи дослідження здоров’я. </w:t>
            </w:r>
          </w:p>
        </w:tc>
      </w:tr>
      <w:tr w:rsidR="009A6FB8" w:rsidRPr="00A77858" w:rsidTr="008532BD">
        <w:tc>
          <w:tcPr>
            <w:tcW w:w="1732" w:type="dxa"/>
          </w:tcPr>
          <w:p w:rsidR="009A6FB8" w:rsidRPr="00A77858" w:rsidRDefault="009A6FB8" w:rsidP="008532BD">
            <w:pPr>
              <w:widowControl w:val="0"/>
              <w:tabs>
                <w:tab w:val="left" w:pos="142"/>
              </w:tabs>
              <w:autoSpaceDE w:val="0"/>
              <w:autoSpaceDN w:val="0"/>
              <w:spacing w:after="0" w:line="240" w:lineRule="auto"/>
              <w:jc w:val="both"/>
              <w:rPr>
                <w:rFonts w:ascii="Times New Roman" w:eastAsia="PMingLiU" w:hAnsi="Times New Roman"/>
                <w:sz w:val="24"/>
                <w:szCs w:val="28"/>
                <w:lang w:val="uk-UA" w:eastAsia="ru-RU"/>
              </w:rPr>
            </w:pPr>
            <w:r w:rsidRPr="00A77858">
              <w:rPr>
                <w:rFonts w:ascii="Times New Roman" w:eastAsia="PMingLiU" w:hAnsi="Times New Roman"/>
                <w:sz w:val="24"/>
                <w:szCs w:val="28"/>
                <w:lang w:val="uk-UA" w:eastAsia="ru-RU"/>
              </w:rPr>
              <w:t>В 4 (добре) 82-89</w:t>
            </w:r>
          </w:p>
        </w:tc>
        <w:tc>
          <w:tcPr>
            <w:tcW w:w="7351" w:type="dxa"/>
          </w:tcPr>
          <w:p w:rsidR="009A6FB8" w:rsidRPr="00A77858" w:rsidRDefault="009A6FB8" w:rsidP="008532BD">
            <w:pPr>
              <w:widowControl w:val="0"/>
              <w:tabs>
                <w:tab w:val="left" w:pos="142"/>
              </w:tabs>
              <w:autoSpaceDE w:val="0"/>
              <w:autoSpaceDN w:val="0"/>
              <w:spacing w:after="0" w:line="240" w:lineRule="auto"/>
              <w:jc w:val="both"/>
              <w:rPr>
                <w:rFonts w:ascii="Times New Roman" w:eastAsia="PMingLiU" w:hAnsi="Times New Roman"/>
                <w:sz w:val="28"/>
                <w:szCs w:val="28"/>
                <w:lang w:val="uk-UA" w:eastAsia="ru-RU"/>
              </w:rPr>
            </w:pPr>
            <w:r w:rsidRPr="00A77858">
              <w:rPr>
                <w:rFonts w:ascii="Times New Roman" w:eastAsia="PMingLiU" w:hAnsi="Times New Roman"/>
                <w:spacing w:val="3"/>
                <w:sz w:val="28"/>
                <w:szCs w:val="28"/>
                <w:lang w:val="uk-UA" w:eastAsia="ru-RU"/>
              </w:rPr>
              <w:t xml:space="preserve">Студент має міцні ґрунтовні знання, виконує практичну роботу без помилок, але може допустити неточності в формулюванні, незначні </w:t>
            </w:r>
            <w:r w:rsidRPr="00A77858">
              <w:rPr>
                <w:rFonts w:ascii="Times New Roman" w:eastAsia="PMingLiU" w:hAnsi="Times New Roman"/>
                <w:spacing w:val="-1"/>
                <w:sz w:val="28"/>
                <w:szCs w:val="28"/>
                <w:lang w:val="uk-UA" w:eastAsia="ru-RU"/>
              </w:rPr>
              <w:t xml:space="preserve">помилки в спеціальній термінології, наведених прикладах. Може скласти комплекс з фізичних вправ, вміло використовує здобуті знання на практиці. </w:t>
            </w:r>
            <w:r w:rsidRPr="00A77858">
              <w:rPr>
                <w:rFonts w:ascii="Times New Roman" w:eastAsia="PMingLiU" w:hAnsi="Times New Roman"/>
                <w:sz w:val="28"/>
                <w:szCs w:val="28"/>
                <w:lang w:val="uk-UA" w:eastAsia="ru-RU"/>
              </w:rPr>
              <w:t>Допускає незначні помилки в усній та письмовій формах контролю.</w:t>
            </w:r>
          </w:p>
        </w:tc>
      </w:tr>
      <w:tr w:rsidR="009A6FB8" w:rsidRPr="00A77858" w:rsidTr="008532BD">
        <w:tc>
          <w:tcPr>
            <w:tcW w:w="1732" w:type="dxa"/>
          </w:tcPr>
          <w:p w:rsidR="009A6FB8" w:rsidRPr="00A77858" w:rsidRDefault="009A6FB8" w:rsidP="008532BD">
            <w:pPr>
              <w:widowControl w:val="0"/>
              <w:tabs>
                <w:tab w:val="left" w:pos="142"/>
              </w:tabs>
              <w:autoSpaceDE w:val="0"/>
              <w:autoSpaceDN w:val="0"/>
              <w:spacing w:after="0" w:line="240" w:lineRule="auto"/>
              <w:jc w:val="both"/>
              <w:rPr>
                <w:rFonts w:ascii="Times New Roman" w:eastAsia="PMingLiU" w:hAnsi="Times New Roman"/>
                <w:sz w:val="24"/>
                <w:szCs w:val="28"/>
                <w:lang w:val="uk-UA" w:eastAsia="ru-RU"/>
              </w:rPr>
            </w:pPr>
            <w:r w:rsidRPr="00A77858">
              <w:rPr>
                <w:rFonts w:ascii="Times New Roman" w:eastAsia="PMingLiU" w:hAnsi="Times New Roman"/>
                <w:sz w:val="24"/>
                <w:szCs w:val="28"/>
                <w:lang w:val="uk-UA" w:eastAsia="ru-RU"/>
              </w:rPr>
              <w:t>С 4 (добре)</w:t>
            </w:r>
          </w:p>
          <w:p w:rsidR="009A6FB8" w:rsidRPr="00A77858" w:rsidRDefault="009A6FB8" w:rsidP="008532BD">
            <w:pPr>
              <w:widowControl w:val="0"/>
              <w:tabs>
                <w:tab w:val="left" w:pos="142"/>
              </w:tabs>
              <w:autoSpaceDE w:val="0"/>
              <w:autoSpaceDN w:val="0"/>
              <w:spacing w:after="0" w:line="240" w:lineRule="auto"/>
              <w:jc w:val="both"/>
              <w:rPr>
                <w:rFonts w:ascii="Times New Roman" w:eastAsia="PMingLiU" w:hAnsi="Times New Roman"/>
                <w:sz w:val="24"/>
                <w:szCs w:val="28"/>
                <w:lang w:val="uk-UA" w:eastAsia="ru-RU"/>
              </w:rPr>
            </w:pPr>
            <w:r w:rsidRPr="00A77858">
              <w:rPr>
                <w:rFonts w:ascii="Times New Roman" w:eastAsia="PMingLiU" w:hAnsi="Times New Roman"/>
                <w:sz w:val="24"/>
                <w:szCs w:val="28"/>
                <w:lang w:val="uk-UA" w:eastAsia="ru-RU"/>
              </w:rPr>
              <w:t>74-81</w:t>
            </w:r>
          </w:p>
        </w:tc>
        <w:tc>
          <w:tcPr>
            <w:tcW w:w="7351" w:type="dxa"/>
          </w:tcPr>
          <w:p w:rsidR="009A6FB8" w:rsidRPr="00A77858" w:rsidRDefault="009A6FB8" w:rsidP="008532BD">
            <w:pPr>
              <w:widowControl w:val="0"/>
              <w:tabs>
                <w:tab w:val="left" w:pos="142"/>
              </w:tabs>
              <w:autoSpaceDE w:val="0"/>
              <w:autoSpaceDN w:val="0"/>
              <w:spacing w:after="0" w:line="240" w:lineRule="auto"/>
              <w:jc w:val="both"/>
              <w:rPr>
                <w:rFonts w:ascii="Times New Roman" w:eastAsia="PMingLiU" w:hAnsi="Times New Roman"/>
                <w:spacing w:val="3"/>
                <w:sz w:val="28"/>
                <w:szCs w:val="28"/>
                <w:lang w:val="uk-UA" w:eastAsia="ru-RU"/>
              </w:rPr>
            </w:pPr>
            <w:r w:rsidRPr="00A77858">
              <w:rPr>
                <w:rFonts w:ascii="Times New Roman" w:eastAsia="PMingLiU" w:hAnsi="Times New Roman"/>
                <w:spacing w:val="1"/>
                <w:sz w:val="28"/>
                <w:szCs w:val="28"/>
                <w:lang w:val="uk-UA" w:eastAsia="ru-RU"/>
              </w:rPr>
              <w:t xml:space="preserve">Студент знає програмний матеріал повністю, має практичні навички в </w:t>
            </w:r>
            <w:r w:rsidRPr="00A77858">
              <w:rPr>
                <w:rFonts w:ascii="Times New Roman" w:eastAsia="PMingLiU" w:hAnsi="Times New Roman"/>
                <w:spacing w:val="-1"/>
                <w:sz w:val="28"/>
                <w:szCs w:val="28"/>
                <w:lang w:val="uk-UA" w:eastAsia="ru-RU"/>
              </w:rPr>
              <w:t xml:space="preserve">аналізі; але не вміє самостійно мислити, не може вийти за межі теми. Комплекс з фізичних вправ складає з використанням спеціальної літератури. </w:t>
            </w:r>
            <w:r w:rsidRPr="00A77858">
              <w:rPr>
                <w:rFonts w:ascii="Times New Roman" w:eastAsia="PMingLiU" w:hAnsi="Times New Roman"/>
                <w:sz w:val="28"/>
                <w:szCs w:val="28"/>
                <w:lang w:val="uk-UA" w:eastAsia="ru-RU"/>
              </w:rPr>
              <w:t>Допускає деякі помилки в усній та письмовій формах контролю.</w:t>
            </w:r>
            <w:r w:rsidRPr="00A77858">
              <w:rPr>
                <w:rFonts w:ascii="Times New Roman" w:eastAsia="PMingLiU" w:hAnsi="Times New Roman"/>
                <w:spacing w:val="-1"/>
                <w:sz w:val="28"/>
                <w:szCs w:val="28"/>
                <w:lang w:val="uk-UA" w:eastAsia="ru-RU"/>
              </w:rPr>
              <w:t xml:space="preserve"> Добре виконує завдання самостійної роботи.</w:t>
            </w:r>
          </w:p>
        </w:tc>
      </w:tr>
      <w:tr w:rsidR="009A6FB8" w:rsidRPr="00A77858" w:rsidTr="008532BD">
        <w:tc>
          <w:tcPr>
            <w:tcW w:w="1732" w:type="dxa"/>
          </w:tcPr>
          <w:p w:rsidR="009A6FB8" w:rsidRPr="00A77858" w:rsidRDefault="009A6FB8" w:rsidP="008532BD">
            <w:pPr>
              <w:widowControl w:val="0"/>
              <w:tabs>
                <w:tab w:val="left" w:pos="142"/>
              </w:tabs>
              <w:autoSpaceDE w:val="0"/>
              <w:autoSpaceDN w:val="0"/>
              <w:spacing w:after="0" w:line="240" w:lineRule="auto"/>
              <w:jc w:val="both"/>
              <w:rPr>
                <w:rFonts w:ascii="Times New Roman" w:eastAsia="PMingLiU" w:hAnsi="Times New Roman"/>
                <w:sz w:val="24"/>
                <w:szCs w:val="28"/>
                <w:lang w:val="uk-UA" w:eastAsia="ru-RU"/>
              </w:rPr>
            </w:pPr>
            <w:r w:rsidRPr="00A77858">
              <w:rPr>
                <w:rFonts w:ascii="Times New Roman" w:eastAsia="PMingLiU" w:hAnsi="Times New Roman"/>
                <w:sz w:val="24"/>
                <w:szCs w:val="28"/>
                <w:lang w:val="uk-UA" w:eastAsia="ru-RU"/>
              </w:rPr>
              <w:t>D 3 64-73</w:t>
            </w:r>
          </w:p>
          <w:p w:rsidR="009A6FB8" w:rsidRPr="00A77858" w:rsidRDefault="009A6FB8" w:rsidP="008532BD">
            <w:pPr>
              <w:widowControl w:val="0"/>
              <w:tabs>
                <w:tab w:val="left" w:pos="142"/>
              </w:tabs>
              <w:autoSpaceDE w:val="0"/>
              <w:autoSpaceDN w:val="0"/>
              <w:spacing w:after="0" w:line="240" w:lineRule="auto"/>
              <w:jc w:val="both"/>
              <w:rPr>
                <w:rFonts w:ascii="Times New Roman" w:eastAsia="PMingLiU" w:hAnsi="Times New Roman"/>
                <w:sz w:val="24"/>
                <w:szCs w:val="28"/>
                <w:lang w:val="uk-UA" w:eastAsia="ru-RU"/>
              </w:rPr>
            </w:pPr>
            <w:r w:rsidRPr="00A77858">
              <w:rPr>
                <w:rFonts w:ascii="Times New Roman" w:eastAsia="PMingLiU" w:hAnsi="Times New Roman"/>
                <w:sz w:val="24"/>
                <w:szCs w:val="28"/>
                <w:lang w:val="uk-UA" w:eastAsia="ru-RU"/>
              </w:rPr>
              <w:t>(задовільно)</w:t>
            </w:r>
          </w:p>
        </w:tc>
        <w:tc>
          <w:tcPr>
            <w:tcW w:w="7351" w:type="dxa"/>
          </w:tcPr>
          <w:p w:rsidR="009A6FB8" w:rsidRPr="00A77858" w:rsidRDefault="009A6FB8" w:rsidP="008532BD">
            <w:pPr>
              <w:widowControl w:val="0"/>
              <w:tabs>
                <w:tab w:val="left" w:pos="142"/>
              </w:tabs>
              <w:autoSpaceDE w:val="0"/>
              <w:autoSpaceDN w:val="0"/>
              <w:spacing w:after="0" w:line="240" w:lineRule="auto"/>
              <w:jc w:val="both"/>
              <w:rPr>
                <w:rFonts w:ascii="Times New Roman" w:eastAsia="PMingLiU" w:hAnsi="Times New Roman"/>
                <w:spacing w:val="1"/>
                <w:sz w:val="28"/>
                <w:szCs w:val="28"/>
                <w:lang w:val="uk-UA" w:eastAsia="ru-RU"/>
              </w:rPr>
            </w:pPr>
            <w:r w:rsidRPr="00A77858">
              <w:rPr>
                <w:rFonts w:ascii="Times New Roman" w:eastAsia="PMingLiU" w:hAnsi="Times New Roman"/>
                <w:spacing w:val="7"/>
                <w:sz w:val="28"/>
                <w:szCs w:val="28"/>
                <w:lang w:val="uk-UA" w:eastAsia="ru-RU"/>
              </w:rPr>
              <w:t xml:space="preserve">Студент знає основні теми курсу, має уявлення про структуру, </w:t>
            </w:r>
            <w:r w:rsidRPr="00A77858">
              <w:rPr>
                <w:rFonts w:ascii="Times New Roman" w:eastAsia="PMingLiU" w:hAnsi="Times New Roman"/>
                <w:spacing w:val="2"/>
                <w:sz w:val="28"/>
                <w:szCs w:val="28"/>
                <w:lang w:val="uk-UA" w:eastAsia="ru-RU"/>
              </w:rPr>
              <w:t xml:space="preserve">проблематику валеології, але його знання мають загальний характер, </w:t>
            </w:r>
            <w:r w:rsidRPr="00A77858">
              <w:rPr>
                <w:rFonts w:ascii="Times New Roman" w:eastAsia="PMingLiU" w:hAnsi="Times New Roman"/>
                <w:spacing w:val="3"/>
                <w:sz w:val="28"/>
                <w:szCs w:val="28"/>
                <w:lang w:val="uk-UA" w:eastAsia="ru-RU"/>
              </w:rPr>
              <w:t xml:space="preserve">іноді непідкріплені прикладами. Замість чіткого термінологічного </w:t>
            </w:r>
            <w:r w:rsidRPr="00A77858">
              <w:rPr>
                <w:rFonts w:ascii="Times New Roman" w:eastAsia="PMingLiU" w:hAnsi="Times New Roman"/>
                <w:sz w:val="28"/>
                <w:szCs w:val="28"/>
                <w:lang w:val="uk-UA" w:eastAsia="ru-RU"/>
              </w:rPr>
              <w:t xml:space="preserve">визначення пояснює теоретичний матеріал на побутовому рівні. Має </w:t>
            </w:r>
            <w:r w:rsidRPr="00A77858">
              <w:rPr>
                <w:rFonts w:ascii="Times New Roman" w:eastAsia="PMingLiU" w:hAnsi="Times New Roman"/>
                <w:spacing w:val="-4"/>
                <w:sz w:val="28"/>
                <w:szCs w:val="28"/>
                <w:lang w:val="uk-UA" w:eastAsia="ru-RU"/>
              </w:rPr>
              <w:t xml:space="preserve">прогалини в теоретичному курсі та практичних вміннях. Складає комплекс фізичних вправ з використанням літератури. </w:t>
            </w:r>
            <w:r w:rsidRPr="00A77858">
              <w:rPr>
                <w:rFonts w:ascii="Times New Roman" w:eastAsia="PMingLiU" w:hAnsi="Times New Roman"/>
                <w:sz w:val="28"/>
                <w:szCs w:val="28"/>
                <w:lang w:val="uk-UA" w:eastAsia="ru-RU"/>
              </w:rPr>
              <w:t>Допускає помилки в усній та письмовій формах контролю.</w:t>
            </w:r>
            <w:r w:rsidRPr="00A77858">
              <w:rPr>
                <w:rFonts w:ascii="Times New Roman" w:eastAsia="PMingLiU" w:hAnsi="Times New Roman"/>
                <w:spacing w:val="-1"/>
                <w:sz w:val="28"/>
                <w:szCs w:val="28"/>
                <w:lang w:val="uk-UA" w:eastAsia="ru-RU"/>
              </w:rPr>
              <w:t xml:space="preserve"> Завдання самостійної роботи виконав задовільно.</w:t>
            </w:r>
          </w:p>
        </w:tc>
      </w:tr>
      <w:tr w:rsidR="009A6FB8" w:rsidRPr="00A77858" w:rsidTr="008532BD">
        <w:tc>
          <w:tcPr>
            <w:tcW w:w="1732" w:type="dxa"/>
          </w:tcPr>
          <w:p w:rsidR="009A6FB8" w:rsidRPr="00A77858" w:rsidRDefault="009A6FB8" w:rsidP="008532BD">
            <w:pPr>
              <w:widowControl w:val="0"/>
              <w:tabs>
                <w:tab w:val="left" w:pos="142"/>
              </w:tabs>
              <w:autoSpaceDE w:val="0"/>
              <w:autoSpaceDN w:val="0"/>
              <w:spacing w:after="0" w:line="240" w:lineRule="auto"/>
              <w:jc w:val="both"/>
              <w:rPr>
                <w:rFonts w:ascii="Times New Roman" w:eastAsia="PMingLiU" w:hAnsi="Times New Roman"/>
                <w:sz w:val="24"/>
                <w:szCs w:val="28"/>
                <w:lang w:val="uk-UA" w:eastAsia="ru-RU"/>
              </w:rPr>
            </w:pPr>
            <w:r w:rsidRPr="00A77858">
              <w:rPr>
                <w:rFonts w:ascii="Times New Roman" w:eastAsia="PMingLiU" w:hAnsi="Times New Roman"/>
                <w:sz w:val="24"/>
                <w:szCs w:val="28"/>
                <w:lang w:val="uk-UA" w:eastAsia="ru-RU"/>
              </w:rPr>
              <w:t>Е 3 60-63</w:t>
            </w:r>
          </w:p>
          <w:p w:rsidR="009A6FB8" w:rsidRPr="00A77858" w:rsidRDefault="009A6FB8" w:rsidP="008532BD">
            <w:pPr>
              <w:widowControl w:val="0"/>
              <w:tabs>
                <w:tab w:val="left" w:pos="142"/>
              </w:tabs>
              <w:autoSpaceDE w:val="0"/>
              <w:autoSpaceDN w:val="0"/>
              <w:spacing w:after="0" w:line="240" w:lineRule="auto"/>
              <w:jc w:val="both"/>
              <w:rPr>
                <w:rFonts w:ascii="Times New Roman" w:eastAsia="PMingLiU" w:hAnsi="Times New Roman"/>
                <w:sz w:val="24"/>
                <w:szCs w:val="28"/>
                <w:lang w:val="uk-UA" w:eastAsia="ru-RU"/>
              </w:rPr>
            </w:pPr>
            <w:r w:rsidRPr="00A77858">
              <w:rPr>
                <w:rFonts w:ascii="Times New Roman" w:eastAsia="PMingLiU" w:hAnsi="Times New Roman"/>
                <w:sz w:val="24"/>
                <w:szCs w:val="28"/>
                <w:lang w:val="uk-UA" w:eastAsia="ru-RU"/>
              </w:rPr>
              <w:t>(задовільно)</w:t>
            </w:r>
          </w:p>
        </w:tc>
        <w:tc>
          <w:tcPr>
            <w:tcW w:w="7351" w:type="dxa"/>
          </w:tcPr>
          <w:p w:rsidR="009A6FB8" w:rsidRPr="00A77858" w:rsidRDefault="009A6FB8" w:rsidP="008532BD">
            <w:pPr>
              <w:widowControl w:val="0"/>
              <w:tabs>
                <w:tab w:val="left" w:pos="142"/>
              </w:tabs>
              <w:autoSpaceDE w:val="0"/>
              <w:autoSpaceDN w:val="0"/>
              <w:spacing w:after="0" w:line="240" w:lineRule="auto"/>
              <w:jc w:val="both"/>
              <w:rPr>
                <w:rFonts w:ascii="Times New Roman" w:eastAsia="PMingLiU" w:hAnsi="Times New Roman"/>
                <w:spacing w:val="7"/>
                <w:sz w:val="28"/>
                <w:szCs w:val="28"/>
                <w:lang w:val="uk-UA" w:eastAsia="ru-RU"/>
              </w:rPr>
            </w:pPr>
            <w:r w:rsidRPr="00A77858">
              <w:rPr>
                <w:rFonts w:ascii="Times New Roman" w:eastAsia="PMingLiU" w:hAnsi="Times New Roman"/>
                <w:spacing w:val="7"/>
                <w:sz w:val="28"/>
                <w:szCs w:val="28"/>
                <w:lang w:val="uk-UA" w:eastAsia="ru-RU"/>
              </w:rPr>
              <w:t>Студент має несистемні знання з теми курсу</w:t>
            </w:r>
            <w:r w:rsidRPr="00A77858">
              <w:rPr>
                <w:rFonts w:ascii="Times New Roman" w:eastAsia="PMingLiU" w:hAnsi="Times New Roman"/>
                <w:spacing w:val="3"/>
                <w:sz w:val="28"/>
                <w:szCs w:val="28"/>
                <w:lang w:val="uk-UA" w:eastAsia="ru-RU"/>
              </w:rPr>
              <w:t xml:space="preserve">. Замість чіткого термінологічного </w:t>
            </w:r>
            <w:r w:rsidRPr="00A77858">
              <w:rPr>
                <w:rFonts w:ascii="Times New Roman" w:eastAsia="PMingLiU" w:hAnsi="Times New Roman"/>
                <w:sz w:val="28"/>
                <w:szCs w:val="28"/>
                <w:lang w:val="uk-UA" w:eastAsia="ru-RU"/>
              </w:rPr>
              <w:t xml:space="preserve">визначення пояснює теоретичний матеріал на побутовому рівні. Має </w:t>
            </w:r>
            <w:r w:rsidRPr="00A77858">
              <w:rPr>
                <w:rFonts w:ascii="Times New Roman" w:eastAsia="PMingLiU" w:hAnsi="Times New Roman"/>
                <w:spacing w:val="-4"/>
                <w:sz w:val="28"/>
                <w:szCs w:val="28"/>
                <w:lang w:val="uk-UA" w:eastAsia="ru-RU"/>
              </w:rPr>
              <w:t xml:space="preserve">прогалини в теоретичному курсі та практичних вміннях. Складає комплекс фізичних вправ з використанням літератури. </w:t>
            </w:r>
            <w:r w:rsidRPr="00A77858">
              <w:rPr>
                <w:rFonts w:ascii="Times New Roman" w:eastAsia="PMingLiU" w:hAnsi="Times New Roman"/>
                <w:sz w:val="28"/>
                <w:szCs w:val="28"/>
                <w:lang w:val="uk-UA" w:eastAsia="ru-RU"/>
              </w:rPr>
              <w:t>Допускає помилки в усній та письмовій формах контролю.</w:t>
            </w:r>
            <w:r w:rsidRPr="00A77858">
              <w:rPr>
                <w:rFonts w:ascii="Times New Roman" w:eastAsia="PMingLiU" w:hAnsi="Times New Roman"/>
                <w:spacing w:val="-1"/>
                <w:sz w:val="28"/>
                <w:szCs w:val="28"/>
                <w:lang w:val="uk-UA" w:eastAsia="ru-RU"/>
              </w:rPr>
              <w:t xml:space="preserve"> Завдання самостійної роботи виконав задовільно.</w:t>
            </w:r>
          </w:p>
        </w:tc>
      </w:tr>
      <w:tr w:rsidR="009A6FB8" w:rsidRPr="00A77858" w:rsidTr="008532BD">
        <w:tc>
          <w:tcPr>
            <w:tcW w:w="1732" w:type="dxa"/>
          </w:tcPr>
          <w:p w:rsidR="009A6FB8" w:rsidRPr="00A77858" w:rsidRDefault="009A6FB8" w:rsidP="008532BD">
            <w:pPr>
              <w:widowControl w:val="0"/>
              <w:tabs>
                <w:tab w:val="left" w:pos="142"/>
              </w:tabs>
              <w:autoSpaceDE w:val="0"/>
              <w:autoSpaceDN w:val="0"/>
              <w:spacing w:after="0" w:line="240" w:lineRule="auto"/>
              <w:jc w:val="both"/>
              <w:rPr>
                <w:rFonts w:ascii="Times New Roman" w:eastAsia="PMingLiU" w:hAnsi="Times New Roman"/>
                <w:sz w:val="24"/>
                <w:szCs w:val="28"/>
                <w:lang w:val="uk-UA" w:eastAsia="ru-RU"/>
              </w:rPr>
            </w:pPr>
            <w:r w:rsidRPr="00A77858">
              <w:rPr>
                <w:rFonts w:ascii="Times New Roman" w:eastAsia="PMingLiU" w:hAnsi="Times New Roman"/>
                <w:sz w:val="24"/>
                <w:szCs w:val="28"/>
                <w:lang w:val="uk-UA" w:eastAsia="ru-RU"/>
              </w:rPr>
              <w:t>FX 2 59-35 (незадовільно) з можливістю повторного складання</w:t>
            </w:r>
          </w:p>
        </w:tc>
        <w:tc>
          <w:tcPr>
            <w:tcW w:w="7351" w:type="dxa"/>
          </w:tcPr>
          <w:p w:rsidR="009A6FB8" w:rsidRPr="00A77858" w:rsidRDefault="009A6FB8" w:rsidP="008532BD">
            <w:pPr>
              <w:tabs>
                <w:tab w:val="left" w:pos="142"/>
              </w:tabs>
              <w:spacing w:after="0" w:line="240" w:lineRule="auto"/>
              <w:jc w:val="both"/>
              <w:rPr>
                <w:rFonts w:ascii="Times New Roman" w:eastAsia="PMingLiU" w:hAnsi="Times New Roman"/>
                <w:sz w:val="28"/>
                <w:szCs w:val="28"/>
                <w:lang w:val="uk-UA" w:eastAsia="ru-RU"/>
              </w:rPr>
            </w:pPr>
            <w:r w:rsidRPr="00A77858">
              <w:rPr>
                <w:rFonts w:ascii="Times New Roman" w:eastAsia="Arial Unicode MS" w:hAnsi="Times New Roman"/>
                <w:sz w:val="28"/>
                <w:szCs w:val="28"/>
                <w:lang w:val="uk-UA" w:eastAsia="ru-RU"/>
              </w:rPr>
              <w:t>Студент має фрагментарні знання з усього курсу. Не володіє спеціальною медичною термінологією оскільки понятійний апарат не сформований. Не вміє викласти програмний матеріал. Мова невиразна, обмежена, бідна, словниковий запас не дає змогу оформити ідею. Практичні навички на рівні розпізнавання. Завдання самостійної роботи не виконав. Вів себе пасивно на практичних заняттях, має низький рівень культури виконання завдань</w:t>
            </w:r>
          </w:p>
        </w:tc>
      </w:tr>
      <w:tr w:rsidR="009A6FB8" w:rsidRPr="00A77858" w:rsidTr="008532BD">
        <w:trPr>
          <w:trHeight w:val="2157"/>
        </w:trPr>
        <w:tc>
          <w:tcPr>
            <w:tcW w:w="1732" w:type="dxa"/>
          </w:tcPr>
          <w:p w:rsidR="009A6FB8" w:rsidRPr="00A77858" w:rsidRDefault="009A6FB8" w:rsidP="008532BD">
            <w:pPr>
              <w:widowControl w:val="0"/>
              <w:tabs>
                <w:tab w:val="left" w:pos="142"/>
              </w:tabs>
              <w:autoSpaceDE w:val="0"/>
              <w:autoSpaceDN w:val="0"/>
              <w:spacing w:after="0" w:line="240" w:lineRule="auto"/>
              <w:jc w:val="both"/>
              <w:rPr>
                <w:rFonts w:ascii="Times New Roman" w:eastAsia="PMingLiU" w:hAnsi="Times New Roman"/>
                <w:sz w:val="24"/>
                <w:szCs w:val="28"/>
                <w:lang w:val="uk-UA" w:eastAsia="ru-RU"/>
              </w:rPr>
            </w:pPr>
            <w:r w:rsidRPr="00A77858">
              <w:rPr>
                <w:rFonts w:ascii="Times New Roman" w:eastAsia="PMingLiU" w:hAnsi="Times New Roman"/>
                <w:sz w:val="24"/>
                <w:szCs w:val="28"/>
                <w:lang w:val="uk-UA" w:eastAsia="ru-RU"/>
              </w:rPr>
              <w:t xml:space="preserve">F 1-34 (незадовільно) </w:t>
            </w:r>
            <w:r w:rsidRPr="00A77858">
              <w:rPr>
                <w:rFonts w:ascii="Times New Roman" w:eastAsia="PMingLiU" w:hAnsi="Times New Roman"/>
                <w:spacing w:val="7"/>
                <w:sz w:val="24"/>
                <w:szCs w:val="28"/>
                <w:lang w:val="uk-UA" w:eastAsia="ru-RU"/>
              </w:rPr>
              <w:t xml:space="preserve">з обов'язковим </w:t>
            </w:r>
            <w:r w:rsidRPr="00A77858">
              <w:rPr>
                <w:rFonts w:ascii="Times New Roman" w:eastAsia="PMingLiU" w:hAnsi="Times New Roman"/>
                <w:spacing w:val="-2"/>
                <w:sz w:val="24"/>
                <w:szCs w:val="28"/>
                <w:lang w:val="uk-UA" w:eastAsia="ru-RU"/>
              </w:rPr>
              <w:t>повторним вивченням дисципліни</w:t>
            </w:r>
          </w:p>
        </w:tc>
        <w:tc>
          <w:tcPr>
            <w:tcW w:w="7351" w:type="dxa"/>
          </w:tcPr>
          <w:p w:rsidR="009A6FB8" w:rsidRPr="00A77858" w:rsidRDefault="009A6FB8" w:rsidP="008532BD">
            <w:pPr>
              <w:tabs>
                <w:tab w:val="left" w:pos="142"/>
              </w:tabs>
              <w:spacing w:after="0" w:line="240" w:lineRule="auto"/>
              <w:jc w:val="both"/>
              <w:rPr>
                <w:rFonts w:ascii="Times New Roman" w:eastAsia="PMingLiU" w:hAnsi="Times New Roman"/>
                <w:sz w:val="28"/>
                <w:szCs w:val="28"/>
                <w:lang w:val="uk-UA" w:eastAsia="ru-RU"/>
              </w:rPr>
            </w:pPr>
            <w:r w:rsidRPr="00A77858">
              <w:rPr>
                <w:rFonts w:ascii="Times New Roman" w:eastAsia="PMingLiU" w:hAnsi="Times New Roman"/>
                <w:sz w:val="28"/>
                <w:szCs w:val="28"/>
                <w:lang w:val="uk-UA" w:eastAsia="ru-RU"/>
              </w:rPr>
              <w:t>Студент повністю не знає програмного матеріалу, не працював в аудиторії з викладачем або самостійно.</w:t>
            </w:r>
          </w:p>
        </w:tc>
      </w:tr>
    </w:tbl>
    <w:p w:rsidR="009A6FB8" w:rsidRPr="000D4ABF" w:rsidRDefault="009A6FB8" w:rsidP="000630D5">
      <w:pPr>
        <w:tabs>
          <w:tab w:val="left" w:pos="142"/>
        </w:tabs>
        <w:spacing w:after="160" w:line="240" w:lineRule="auto"/>
        <w:ind w:firstLine="709"/>
        <w:rPr>
          <w:rFonts w:ascii="Times New Roman" w:hAnsi="Times New Roman"/>
          <w:b/>
          <w:sz w:val="28"/>
          <w:szCs w:val="28"/>
          <w:lang w:eastAsia="ru-RU"/>
        </w:rPr>
      </w:pPr>
    </w:p>
    <w:sectPr w:rsidR="009A6FB8" w:rsidRPr="000D4ABF" w:rsidSect="00895D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PMingLiU">
    <w:altName w:val="Arial Unicode MS"/>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78D"/>
    <w:multiLevelType w:val="hybridMultilevel"/>
    <w:tmpl w:val="DCF64C4A"/>
    <w:lvl w:ilvl="0" w:tplc="0419000F">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8B5E09"/>
    <w:multiLevelType w:val="hybridMultilevel"/>
    <w:tmpl w:val="9724CF8E"/>
    <w:lvl w:ilvl="0" w:tplc="0E66D2F6">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
    <w:nsid w:val="05997E8E"/>
    <w:multiLevelType w:val="hybridMultilevel"/>
    <w:tmpl w:val="9FF2A092"/>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8D21127"/>
    <w:multiLevelType w:val="hybridMultilevel"/>
    <w:tmpl w:val="8EAE14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98278AC"/>
    <w:multiLevelType w:val="hybridMultilevel"/>
    <w:tmpl w:val="B568E4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DAE6BA1"/>
    <w:multiLevelType w:val="hybridMultilevel"/>
    <w:tmpl w:val="B07AD3FA"/>
    <w:lvl w:ilvl="0" w:tplc="D2606E0C">
      <w:start w:val="1"/>
      <w:numFmt w:val="none"/>
      <w:lvlText w:val="2."/>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E0202AF"/>
    <w:multiLevelType w:val="hybridMultilevel"/>
    <w:tmpl w:val="DCF64C4A"/>
    <w:lvl w:ilvl="0" w:tplc="0419000F">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23A60CF"/>
    <w:multiLevelType w:val="hybridMultilevel"/>
    <w:tmpl w:val="6E5A0DF2"/>
    <w:lvl w:ilvl="0" w:tplc="A72A64A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45E1CCE"/>
    <w:multiLevelType w:val="singleLevel"/>
    <w:tmpl w:val="FA205E6C"/>
    <w:lvl w:ilvl="0">
      <w:numFmt w:val="bullet"/>
      <w:lvlText w:val="-"/>
      <w:lvlJc w:val="left"/>
      <w:pPr>
        <w:tabs>
          <w:tab w:val="num" w:pos="927"/>
        </w:tabs>
        <w:ind w:left="927" w:hanging="360"/>
      </w:pPr>
    </w:lvl>
  </w:abstractNum>
  <w:abstractNum w:abstractNumId="9">
    <w:nsid w:val="1AB00290"/>
    <w:multiLevelType w:val="hybridMultilevel"/>
    <w:tmpl w:val="195ACF9E"/>
    <w:lvl w:ilvl="0" w:tplc="8152A0AC">
      <w:numFmt w:val="bullet"/>
      <w:lvlText w:val="-"/>
      <w:lvlJc w:val="left"/>
      <w:pPr>
        <w:ind w:left="1004" w:hanging="360"/>
      </w:pPr>
      <w:rPr>
        <w:rFonts w:ascii="Times New Roman" w:eastAsia="Times New Roman" w:hAnsi="Times New Roman" w:hint="default"/>
      </w:rPr>
    </w:lvl>
    <w:lvl w:ilvl="1" w:tplc="8152A0AC">
      <w:numFmt w:val="bullet"/>
      <w:lvlText w:val="-"/>
      <w:lvlJc w:val="left"/>
      <w:pPr>
        <w:ind w:left="1724" w:hanging="360"/>
      </w:pPr>
      <w:rPr>
        <w:rFonts w:ascii="Times New Roman" w:eastAsia="Times New Roman" w:hAnsi="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40E6BC4"/>
    <w:multiLevelType w:val="hybridMultilevel"/>
    <w:tmpl w:val="53AC7F72"/>
    <w:lvl w:ilvl="0" w:tplc="B10ED8A8">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6B22D00"/>
    <w:multiLevelType w:val="hybridMultilevel"/>
    <w:tmpl w:val="4FA0001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30655A0C"/>
    <w:multiLevelType w:val="hybridMultilevel"/>
    <w:tmpl w:val="691831E0"/>
    <w:lvl w:ilvl="0" w:tplc="8152A0AC">
      <w:numFmt w:val="bullet"/>
      <w:lvlText w:val="-"/>
      <w:lvlJc w:val="left"/>
      <w:pPr>
        <w:ind w:left="1778" w:hanging="360"/>
      </w:pPr>
      <w:rPr>
        <w:rFonts w:ascii="Times New Roman" w:eastAsia="Times New Roman" w:hAnsi="Times New Roman" w:hint="default"/>
      </w:rPr>
    </w:lvl>
    <w:lvl w:ilvl="1" w:tplc="B6BE0786">
      <w:numFmt w:val="bullet"/>
      <w:lvlText w:val="•"/>
      <w:lvlJc w:val="left"/>
      <w:pPr>
        <w:ind w:left="2209" w:hanging="4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0E6535"/>
    <w:multiLevelType w:val="hybridMultilevel"/>
    <w:tmpl w:val="C7B27382"/>
    <w:lvl w:ilvl="0" w:tplc="0E66D2F6">
      <w:start w:val="1"/>
      <w:numFmt w:val="decimal"/>
      <w:lvlText w:val="%1"/>
      <w:lvlJc w:val="left"/>
      <w:pPr>
        <w:ind w:left="644"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36801BA8"/>
    <w:multiLevelType w:val="hybridMultilevel"/>
    <w:tmpl w:val="54AA6930"/>
    <w:lvl w:ilvl="0" w:tplc="1324B9A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FB5B2B"/>
    <w:multiLevelType w:val="hybridMultilevel"/>
    <w:tmpl w:val="75FCDDA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D1D3FEC"/>
    <w:multiLevelType w:val="hybridMultilevel"/>
    <w:tmpl w:val="258E3E16"/>
    <w:lvl w:ilvl="0" w:tplc="1CAA18B6">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7">
    <w:nsid w:val="41DB1DEE"/>
    <w:multiLevelType w:val="hybridMultilevel"/>
    <w:tmpl w:val="DCF64C4A"/>
    <w:lvl w:ilvl="0" w:tplc="0419000F">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AB714A3"/>
    <w:multiLevelType w:val="hybridMultilevel"/>
    <w:tmpl w:val="DF4296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465C4A"/>
    <w:multiLevelType w:val="hybridMultilevel"/>
    <w:tmpl w:val="DEAAAA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46F7D3A"/>
    <w:multiLevelType w:val="hybridMultilevel"/>
    <w:tmpl w:val="C5640F28"/>
    <w:lvl w:ilvl="0" w:tplc="16C016EC">
      <w:start w:val="1"/>
      <w:numFmt w:val="decimal"/>
      <w:lvlText w:val="%1."/>
      <w:lvlJc w:val="left"/>
      <w:pPr>
        <w:ind w:left="832" w:hanging="360"/>
      </w:pPr>
      <w:rPr>
        <w:rFonts w:ascii="Times New Roman" w:eastAsia="Times New Roman" w:hAnsi="Times New Roman" w:cs="Times New Roman" w:hint="default"/>
        <w:spacing w:val="1"/>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555B3C4F"/>
    <w:multiLevelType w:val="hybridMultilevel"/>
    <w:tmpl w:val="C62AB1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A106C97"/>
    <w:multiLevelType w:val="hybridMultilevel"/>
    <w:tmpl w:val="4D9241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1860F5"/>
    <w:multiLevelType w:val="hybridMultilevel"/>
    <w:tmpl w:val="FC74BAB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4">
    <w:nsid w:val="649B62BA"/>
    <w:multiLevelType w:val="hybridMultilevel"/>
    <w:tmpl w:val="7C1A8674"/>
    <w:lvl w:ilvl="0" w:tplc="AA2867B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6A91D37"/>
    <w:multiLevelType w:val="hybridMultilevel"/>
    <w:tmpl w:val="E534B7A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66D41E69"/>
    <w:multiLevelType w:val="hybridMultilevel"/>
    <w:tmpl w:val="DF4296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A377E90"/>
    <w:multiLevelType w:val="hybridMultilevel"/>
    <w:tmpl w:val="7E608D3A"/>
    <w:lvl w:ilvl="0" w:tplc="B10ED8A8">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C48527B"/>
    <w:multiLevelType w:val="hybridMultilevel"/>
    <w:tmpl w:val="1472BC2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7047309F"/>
    <w:multiLevelType w:val="hybridMultilevel"/>
    <w:tmpl w:val="09288384"/>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0">
    <w:nsid w:val="720D250A"/>
    <w:multiLevelType w:val="hybridMultilevel"/>
    <w:tmpl w:val="1A8CC9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58668E3"/>
    <w:multiLevelType w:val="hybridMultilevel"/>
    <w:tmpl w:val="37DC439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77123B62"/>
    <w:multiLevelType w:val="hybridMultilevel"/>
    <w:tmpl w:val="BB9E1530"/>
    <w:lvl w:ilvl="0" w:tplc="0E66D2F6">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EF3768F"/>
    <w:multiLevelType w:val="hybridMultilevel"/>
    <w:tmpl w:val="4BBE40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F633F61"/>
    <w:multiLevelType w:val="hybridMultilevel"/>
    <w:tmpl w:val="4D9241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33"/>
  </w:num>
  <w:num w:numId="3">
    <w:abstractNumId w:val="11"/>
  </w:num>
  <w:num w:numId="4">
    <w:abstractNumId w:val="31"/>
  </w:num>
  <w:num w:numId="5">
    <w:abstractNumId w:val="12"/>
  </w:num>
  <w:num w:numId="6">
    <w:abstractNumId w:val="9"/>
  </w:num>
  <w:num w:numId="7">
    <w:abstractNumId w:val="22"/>
  </w:num>
  <w:num w:numId="8">
    <w:abstractNumId w:val="1"/>
  </w:num>
  <w:num w:numId="9">
    <w:abstractNumId w:val="32"/>
  </w:num>
  <w:num w:numId="10">
    <w:abstractNumId w:val="0"/>
  </w:num>
  <w:num w:numId="11">
    <w:abstractNumId w:val="16"/>
  </w:num>
  <w:num w:numId="12">
    <w:abstractNumId w:val="34"/>
  </w:num>
  <w:num w:numId="13">
    <w:abstractNumId w:val="2"/>
  </w:num>
  <w:num w:numId="14">
    <w:abstractNumId w:val="13"/>
  </w:num>
  <w:num w:numId="15">
    <w:abstractNumId w:val="6"/>
  </w:num>
  <w:num w:numId="16">
    <w:abstractNumId w:val="17"/>
  </w:num>
  <w:num w:numId="17">
    <w:abstractNumId w:val="24"/>
  </w:num>
  <w:num w:numId="18">
    <w:abstractNumId w:val="23"/>
  </w:num>
  <w:num w:numId="19">
    <w:abstractNumId w:val="3"/>
  </w:num>
  <w:num w:numId="20">
    <w:abstractNumId w:val="26"/>
  </w:num>
  <w:num w:numId="21">
    <w:abstractNumId w:val="4"/>
  </w:num>
  <w:num w:numId="22">
    <w:abstractNumId w:val="18"/>
  </w:num>
  <w:num w:numId="23">
    <w:abstractNumId w:val="15"/>
  </w:num>
  <w:num w:numId="24">
    <w:abstractNumId w:val="29"/>
  </w:num>
  <w:num w:numId="25">
    <w:abstractNumId w:val="25"/>
  </w:num>
  <w:num w:numId="26">
    <w:abstractNumId w:val="7"/>
  </w:num>
  <w:num w:numId="27">
    <w:abstractNumId w:val="30"/>
  </w:num>
  <w:num w:numId="28">
    <w:abstractNumId w:val="28"/>
  </w:num>
  <w:num w:numId="29">
    <w:abstractNumId w:val="20"/>
  </w:num>
  <w:num w:numId="30">
    <w:abstractNumId w:val="8"/>
  </w:num>
  <w:num w:numId="31">
    <w:abstractNumId w:val="14"/>
  </w:num>
  <w:num w:numId="32">
    <w:abstractNumId w:val="21"/>
  </w:num>
  <w:num w:numId="33">
    <w:abstractNumId w:val="19"/>
  </w:num>
  <w:num w:numId="34">
    <w:abstractNumId w:val="10"/>
  </w:num>
  <w:num w:numId="35">
    <w:abstractNumId w:val="2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50D3"/>
    <w:rsid w:val="000000A6"/>
    <w:rsid w:val="000067F7"/>
    <w:rsid w:val="00024E77"/>
    <w:rsid w:val="00037455"/>
    <w:rsid w:val="00040831"/>
    <w:rsid w:val="00046789"/>
    <w:rsid w:val="00060E29"/>
    <w:rsid w:val="000630D5"/>
    <w:rsid w:val="0008214B"/>
    <w:rsid w:val="000866F7"/>
    <w:rsid w:val="0009112F"/>
    <w:rsid w:val="00092CDD"/>
    <w:rsid w:val="000A2B26"/>
    <w:rsid w:val="000A4A1F"/>
    <w:rsid w:val="000B3C0C"/>
    <w:rsid w:val="000B52B3"/>
    <w:rsid w:val="000D4ABF"/>
    <w:rsid w:val="00101A2D"/>
    <w:rsid w:val="001113E2"/>
    <w:rsid w:val="00156FCC"/>
    <w:rsid w:val="001615F0"/>
    <w:rsid w:val="00165F4B"/>
    <w:rsid w:val="00174B26"/>
    <w:rsid w:val="00181533"/>
    <w:rsid w:val="00186FC1"/>
    <w:rsid w:val="001D5DDD"/>
    <w:rsid w:val="001E1157"/>
    <w:rsid w:val="001F0AC1"/>
    <w:rsid w:val="00220BE9"/>
    <w:rsid w:val="00221E80"/>
    <w:rsid w:val="002265A0"/>
    <w:rsid w:val="00245B03"/>
    <w:rsid w:val="00264F00"/>
    <w:rsid w:val="002658D5"/>
    <w:rsid w:val="00267341"/>
    <w:rsid w:val="0029430D"/>
    <w:rsid w:val="002C1BDC"/>
    <w:rsid w:val="002F4DF5"/>
    <w:rsid w:val="00317ACD"/>
    <w:rsid w:val="00347D68"/>
    <w:rsid w:val="003511A3"/>
    <w:rsid w:val="0036465E"/>
    <w:rsid w:val="00381CBB"/>
    <w:rsid w:val="003D1883"/>
    <w:rsid w:val="00435F51"/>
    <w:rsid w:val="00435F8F"/>
    <w:rsid w:val="004A2FFE"/>
    <w:rsid w:val="004C0AF1"/>
    <w:rsid w:val="004C0C7E"/>
    <w:rsid w:val="004C623D"/>
    <w:rsid w:val="004C7B3B"/>
    <w:rsid w:val="004D6408"/>
    <w:rsid w:val="00504FDC"/>
    <w:rsid w:val="005132FC"/>
    <w:rsid w:val="00570A53"/>
    <w:rsid w:val="005765D8"/>
    <w:rsid w:val="00583CCD"/>
    <w:rsid w:val="005A5C84"/>
    <w:rsid w:val="005D73FD"/>
    <w:rsid w:val="005F1D1A"/>
    <w:rsid w:val="00616A14"/>
    <w:rsid w:val="00620768"/>
    <w:rsid w:val="00631BB2"/>
    <w:rsid w:val="00633B31"/>
    <w:rsid w:val="00635D46"/>
    <w:rsid w:val="006D2B55"/>
    <w:rsid w:val="006E31B1"/>
    <w:rsid w:val="007160C4"/>
    <w:rsid w:val="007173BB"/>
    <w:rsid w:val="0072530D"/>
    <w:rsid w:val="00732B27"/>
    <w:rsid w:val="0076655E"/>
    <w:rsid w:val="00767AC1"/>
    <w:rsid w:val="0079621A"/>
    <w:rsid w:val="00797684"/>
    <w:rsid w:val="007A1EE8"/>
    <w:rsid w:val="007C6BD5"/>
    <w:rsid w:val="007E3087"/>
    <w:rsid w:val="00800894"/>
    <w:rsid w:val="008026BF"/>
    <w:rsid w:val="00814B00"/>
    <w:rsid w:val="00815AE0"/>
    <w:rsid w:val="008375B1"/>
    <w:rsid w:val="00850513"/>
    <w:rsid w:val="008532BD"/>
    <w:rsid w:val="0087053B"/>
    <w:rsid w:val="00873D45"/>
    <w:rsid w:val="00895D69"/>
    <w:rsid w:val="008A6225"/>
    <w:rsid w:val="008B1251"/>
    <w:rsid w:val="008B2A46"/>
    <w:rsid w:val="008C3FF6"/>
    <w:rsid w:val="008C5824"/>
    <w:rsid w:val="008E4DEF"/>
    <w:rsid w:val="00906256"/>
    <w:rsid w:val="009072DB"/>
    <w:rsid w:val="00923217"/>
    <w:rsid w:val="009353C3"/>
    <w:rsid w:val="009534A0"/>
    <w:rsid w:val="00954662"/>
    <w:rsid w:val="009A6FB8"/>
    <w:rsid w:val="009C50D3"/>
    <w:rsid w:val="009D63D8"/>
    <w:rsid w:val="009E6423"/>
    <w:rsid w:val="009F62AB"/>
    <w:rsid w:val="00A10694"/>
    <w:rsid w:val="00A167C6"/>
    <w:rsid w:val="00A2744A"/>
    <w:rsid w:val="00A41B16"/>
    <w:rsid w:val="00A77858"/>
    <w:rsid w:val="00A84E39"/>
    <w:rsid w:val="00A94D6A"/>
    <w:rsid w:val="00AA6C90"/>
    <w:rsid w:val="00B10657"/>
    <w:rsid w:val="00B16A2D"/>
    <w:rsid w:val="00B320D1"/>
    <w:rsid w:val="00B44422"/>
    <w:rsid w:val="00B45237"/>
    <w:rsid w:val="00B711A7"/>
    <w:rsid w:val="00B766FD"/>
    <w:rsid w:val="00B8086D"/>
    <w:rsid w:val="00BB58ED"/>
    <w:rsid w:val="00BD6FE5"/>
    <w:rsid w:val="00BF01E5"/>
    <w:rsid w:val="00BF0CAE"/>
    <w:rsid w:val="00BF360F"/>
    <w:rsid w:val="00C46E59"/>
    <w:rsid w:val="00C75220"/>
    <w:rsid w:val="00CA6D6C"/>
    <w:rsid w:val="00CB3736"/>
    <w:rsid w:val="00CC5302"/>
    <w:rsid w:val="00CF30DF"/>
    <w:rsid w:val="00CF5436"/>
    <w:rsid w:val="00CF5770"/>
    <w:rsid w:val="00D26A82"/>
    <w:rsid w:val="00D3316B"/>
    <w:rsid w:val="00D33917"/>
    <w:rsid w:val="00D34018"/>
    <w:rsid w:val="00D43E1A"/>
    <w:rsid w:val="00D848D3"/>
    <w:rsid w:val="00D9540D"/>
    <w:rsid w:val="00DC08EC"/>
    <w:rsid w:val="00DF3FC8"/>
    <w:rsid w:val="00DF5372"/>
    <w:rsid w:val="00E03F85"/>
    <w:rsid w:val="00E11DC2"/>
    <w:rsid w:val="00E1265F"/>
    <w:rsid w:val="00E82D74"/>
    <w:rsid w:val="00EA1E6D"/>
    <w:rsid w:val="00EB1DEF"/>
    <w:rsid w:val="00EE485C"/>
    <w:rsid w:val="00F42677"/>
    <w:rsid w:val="00FB3BFD"/>
    <w:rsid w:val="00FC247D"/>
    <w:rsid w:val="00FD4D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0D3"/>
    <w:pPr>
      <w:spacing w:after="200" w:line="276"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
    <w:name w:val="Основной текст 31"/>
    <w:basedOn w:val="Normal"/>
    <w:uiPriority w:val="99"/>
    <w:rsid w:val="009C50D3"/>
    <w:pPr>
      <w:spacing w:after="0" w:line="240" w:lineRule="auto"/>
      <w:jc w:val="both"/>
    </w:pPr>
    <w:rPr>
      <w:rFonts w:ascii="Times New Roman" w:eastAsia="Times New Roman" w:hAnsi="Times New Roman"/>
      <w:sz w:val="28"/>
      <w:szCs w:val="20"/>
      <w:lang w:val="uk-UA" w:eastAsia="ru-RU"/>
    </w:rPr>
  </w:style>
  <w:style w:type="paragraph" w:styleId="ListParagraph">
    <w:name w:val="List Paragraph"/>
    <w:basedOn w:val="Normal"/>
    <w:uiPriority w:val="99"/>
    <w:qFormat/>
    <w:rsid w:val="009C50D3"/>
    <w:pPr>
      <w:ind w:left="720"/>
      <w:contextualSpacing/>
    </w:pPr>
  </w:style>
  <w:style w:type="paragraph" w:customStyle="1" w:styleId="Default">
    <w:name w:val="Default"/>
    <w:uiPriority w:val="99"/>
    <w:rsid w:val="00092CDD"/>
    <w:pPr>
      <w:autoSpaceDE w:val="0"/>
      <w:autoSpaceDN w:val="0"/>
      <w:adjustRightInd w:val="0"/>
    </w:pPr>
    <w:rPr>
      <w:rFonts w:ascii="Arial" w:eastAsia="Times New Roman" w:hAnsi="Arial" w:cs="Arial"/>
      <w:color w:val="000000"/>
      <w:sz w:val="24"/>
      <w:szCs w:val="24"/>
      <w:lang w:val="ru-RU" w:eastAsia="ru-RU"/>
    </w:rPr>
  </w:style>
  <w:style w:type="table" w:styleId="TableGrid">
    <w:name w:val="Table Grid"/>
    <w:basedOn w:val="TableNormal"/>
    <w:uiPriority w:val="99"/>
    <w:rsid w:val="00CA6D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tracksair">
    <w:name w:val="titletracksair"/>
    <w:basedOn w:val="DefaultParagraphFont"/>
    <w:uiPriority w:val="99"/>
    <w:rsid w:val="0090625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wirpx.com/file/56714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240</TotalTime>
  <Pages>35</Pages>
  <Words>8778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Golyaka</cp:lastModifiedBy>
  <cp:revision>21</cp:revision>
  <dcterms:created xsi:type="dcterms:W3CDTF">2020-02-10T05:23:00Z</dcterms:created>
  <dcterms:modified xsi:type="dcterms:W3CDTF">2020-03-06T09:58:00Z</dcterms:modified>
</cp:coreProperties>
</file>